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93FA" w14:textId="115EAFB8" w:rsidR="00724CB6" w:rsidRDefault="00D150A9">
      <w:r>
        <w:t>T</w:t>
      </w:r>
      <w:r>
        <w:rPr>
          <w:rFonts w:hint="eastAsia"/>
        </w:rPr>
        <w:t>ictoc2：换图标换颜色</w:t>
      </w:r>
      <w:r w:rsidR="00D330FE">
        <w:rPr>
          <w:rFonts w:hint="eastAsia"/>
        </w:rPr>
        <w:t>。</w:t>
      </w:r>
    </w:p>
    <w:p w14:paraId="0BA02CBB" w14:textId="77777777" w:rsidR="00D330FE" w:rsidRDefault="00D330FE"/>
    <w:p w14:paraId="5415ABB1" w14:textId="7887E6CE" w:rsidR="00D150A9" w:rsidRDefault="00D150A9">
      <w:r>
        <w:t>T</w:t>
      </w:r>
      <w:r>
        <w:rPr>
          <w:rFonts w:hint="eastAsia"/>
        </w:rPr>
        <w:t>ictoc3：</w:t>
      </w:r>
      <w:r w:rsidR="006D72B2">
        <w:rPr>
          <w:rFonts w:hint="eastAsia"/>
        </w:rPr>
        <w:t>在C++文件中定义变量</w:t>
      </w:r>
      <w:r w:rsidR="00B811F0">
        <w:rPr>
          <w:rFonts w:hint="eastAsia"/>
        </w:rPr>
        <w:t>counter</w:t>
      </w:r>
      <w:r w:rsidR="006D72B2">
        <w:rPr>
          <w:rFonts w:hint="eastAsia"/>
        </w:rPr>
        <w:t>，</w:t>
      </w:r>
      <w:r w:rsidR="00B811F0">
        <w:rPr>
          <w:rFonts w:hint="eastAsia"/>
        </w:rPr>
        <w:t>初始化函数中同时初始化counter数值</w:t>
      </w:r>
      <w:r w:rsidR="00D330FE">
        <w:rPr>
          <w:rFonts w:hint="eastAsia"/>
        </w:rPr>
        <w:t>。</w:t>
      </w:r>
    </w:p>
    <w:p w14:paraId="3890FAD8" w14:textId="77777777" w:rsidR="00D330FE" w:rsidRDefault="00D330FE"/>
    <w:p w14:paraId="6F002781" w14:textId="2E2D0D29" w:rsidR="00B811F0" w:rsidRDefault="00B811F0">
      <w:r>
        <w:t>T</w:t>
      </w:r>
      <w:r>
        <w:rPr>
          <w:rFonts w:hint="eastAsia"/>
        </w:rPr>
        <w:t>ictoc4：在ned中定义变量和初始值，</w:t>
      </w:r>
      <w:r w:rsidR="00A76D46">
        <w:rPr>
          <w:rFonts w:hint="eastAsia"/>
        </w:rPr>
        <w:t>C++文件中调用该值需要用par()函数</w:t>
      </w:r>
      <w:r w:rsidR="00D330FE">
        <w:rPr>
          <w:rFonts w:hint="eastAsia"/>
        </w:rPr>
        <w:t>，ini文件中对值的初始化可以覆盖ned中的初始化。</w:t>
      </w:r>
    </w:p>
    <w:p w14:paraId="291CABCC" w14:textId="77777777" w:rsidR="00D330FE" w:rsidRDefault="00D330FE"/>
    <w:p w14:paraId="6DD4B4E9" w14:textId="49C5C405" w:rsidR="00D330FE" w:rsidRDefault="00D330FE">
      <w:r>
        <w:t>T</w:t>
      </w:r>
      <w:r>
        <w:rPr>
          <w:rFonts w:hint="eastAsia"/>
        </w:rPr>
        <w:t>ictoc5：</w:t>
      </w:r>
      <w:r w:rsidR="00403722">
        <w:rPr>
          <w:rFonts w:hint="eastAsia"/>
        </w:rPr>
        <w:t>创建两个简单的模型类型Tic和Toc，导出的模型仅仅是修改了参数</w:t>
      </w:r>
      <w:r w:rsidR="002326D8">
        <w:rPr>
          <w:rFonts w:hint="eastAsia"/>
        </w:rPr>
        <w:t>值</w:t>
      </w:r>
      <w:r w:rsidR="00403722">
        <w:rPr>
          <w:rFonts w:hint="eastAsia"/>
        </w:rPr>
        <w:t>，并添加了一些显示属性。</w:t>
      </w:r>
      <w:r w:rsidR="004D1574">
        <w:rPr>
          <w:rFonts w:hint="eastAsia"/>
        </w:rPr>
        <w:t>代码上主要区别体现在搭建网络时，Tic和Toc可以直接当作模型类型使用。</w:t>
      </w:r>
    </w:p>
    <w:p w14:paraId="7E749979" w14:textId="77777777" w:rsidR="002326D8" w:rsidRDefault="002326D8"/>
    <w:p w14:paraId="1B7C1FCC" w14:textId="264ACBA7" w:rsidR="002326D8" w:rsidRDefault="00524DEC">
      <w:r>
        <w:rPr>
          <w:rFonts w:hint="eastAsia"/>
        </w:rPr>
        <w:t>Tictoc6：节点从接收到数据到发送出数据的延迟在C++文件中实现，时间到了给自己发送event，收到event后发送tictocMsg。</w:t>
      </w:r>
    </w:p>
    <w:p w14:paraId="51AA5334" w14:textId="77777777" w:rsidR="00524DEC" w:rsidRDefault="00524DEC"/>
    <w:p w14:paraId="4ED161C9" w14:textId="34FFD011" w:rsidR="00524DEC" w:rsidRDefault="00524DEC">
      <w:r>
        <w:t>T</w:t>
      </w:r>
      <w:r>
        <w:rPr>
          <w:rFonts w:hint="eastAsia"/>
        </w:rPr>
        <w:t>ictoc7：</w:t>
      </w:r>
      <w:r w:rsidR="00604C75" w:rsidRPr="00604C75">
        <w:rPr>
          <w:rFonts w:hint="eastAsia"/>
        </w:rPr>
        <w:t>引入随机数。将延迟从</w:t>
      </w:r>
      <w:r w:rsidR="00604C75" w:rsidRPr="00604C75">
        <w:t>1s更改为一个随机值，该值可以从NED文件或omnetpp.ini中设置。</w:t>
      </w:r>
      <w:r w:rsidR="00F832C1">
        <w:rPr>
          <w:rFonts w:hint="eastAsia"/>
        </w:rPr>
        <w:t>声明模块参数语句，</w:t>
      </w:r>
      <w:r w:rsidR="00F832C1" w:rsidRPr="00F832C1">
        <w:t>volatile告诉编译器该变量可能会在意料之外的时间被修改，因此编译器不应该对该变量进行优化</w:t>
      </w:r>
      <w:r w:rsidR="00F832C1">
        <w:rPr>
          <w:rFonts w:hint="eastAsia"/>
        </w:rPr>
        <w:t>，</w:t>
      </w:r>
      <w:r w:rsidR="00F832C1" w:rsidRPr="00F832C1">
        <w:t>@unit(s) 是一个单位注解，用于说明变量的单位。</w:t>
      </w:r>
      <w:r w:rsidR="00604C75" w:rsidRPr="00604C75">
        <w:t>模块参数能够返回随机变量;然而，为了利用这个特性，必须在每次使用handleMessage()时读取参数。</w:t>
      </w:r>
      <w:r w:rsidR="00747D1A">
        <w:rPr>
          <w:rFonts w:hint="eastAsia"/>
        </w:rPr>
        <w:t>在handleMessage()函数中调用的u</w:t>
      </w:r>
      <w:r w:rsidR="00422373">
        <w:rPr>
          <w:rFonts w:hint="eastAsia"/>
        </w:rPr>
        <w:t>niform()是随机数生成函数</w:t>
      </w:r>
      <w:r w:rsidR="00747D1A">
        <w:rPr>
          <w:rFonts w:hint="eastAsia"/>
        </w:rPr>
        <w:t>，模拟丢包情况</w:t>
      </w:r>
      <w:r w:rsidR="00422373">
        <w:rPr>
          <w:rFonts w:hint="eastAsia"/>
        </w:rPr>
        <w:t>。</w:t>
      </w:r>
      <w:r w:rsidR="00BE414C">
        <w:rPr>
          <w:rFonts w:hint="eastAsia"/>
        </w:rPr>
        <w:t>用par()函数调取模块参数中的随机变量</w:t>
      </w:r>
      <w:r w:rsidR="006D036A">
        <w:rPr>
          <w:rFonts w:hint="eastAsia"/>
        </w:rPr>
        <w:t>，随机变量的值在ini文件中随机生成</w:t>
      </w:r>
      <w:r w:rsidR="00BE414C">
        <w:rPr>
          <w:rFonts w:hint="eastAsia"/>
        </w:rPr>
        <w:t>。</w:t>
      </w:r>
    </w:p>
    <w:p w14:paraId="5FA315CB" w14:textId="77777777" w:rsidR="004E52CF" w:rsidRDefault="004E52CF"/>
    <w:p w14:paraId="130F8758" w14:textId="40D694CA" w:rsidR="004E52CF" w:rsidRPr="004E52CF" w:rsidRDefault="004E52CF">
      <w:r>
        <w:rPr>
          <w:rFonts w:hint="eastAsia"/>
        </w:rPr>
        <w:t>Tictoc8：</w:t>
      </w:r>
      <w:r w:rsidR="007858B5">
        <w:rPr>
          <w:rFonts w:hint="eastAsia"/>
        </w:rPr>
        <w:t>丢包程序在C++中，与7一样。重发机制：一个计时变量</w:t>
      </w:r>
      <w:r w:rsidR="0097120E">
        <w:rPr>
          <w:rFonts w:hint="eastAsia"/>
        </w:rPr>
        <w:t>用于决定多久之后重发</w:t>
      </w:r>
      <w:r w:rsidR="001A5937">
        <w:rPr>
          <w:rFonts w:hint="eastAsia"/>
        </w:rPr>
        <w:t>，重发的是新创建的数据包</w:t>
      </w:r>
      <w:r w:rsidR="007858B5">
        <w:rPr>
          <w:rFonts w:hint="eastAsia"/>
        </w:rPr>
        <w:t>，一个消息指针</w:t>
      </w:r>
      <w:r w:rsidR="00F878FE">
        <w:rPr>
          <w:rFonts w:hint="eastAsia"/>
        </w:rPr>
        <w:t>，定时给自己发送TimeoutEvent，除非自己收到的不是TimeoutEvent</w:t>
      </w:r>
      <w:r w:rsidR="000B15D5">
        <w:rPr>
          <w:rFonts w:hint="eastAsia"/>
        </w:rPr>
        <w:t>，此时发送下一条数据</w:t>
      </w:r>
      <w:r w:rsidR="00F878FE">
        <w:rPr>
          <w:rFonts w:hint="eastAsia"/>
        </w:rPr>
        <w:t>。</w:t>
      </w:r>
    </w:p>
    <w:p w14:paraId="3FAEF343" w14:textId="77777777" w:rsidR="005C1DE3" w:rsidRDefault="005C1DE3"/>
    <w:p w14:paraId="51141D75" w14:textId="7380094E" w:rsidR="005C1DE3" w:rsidRPr="00604C75" w:rsidRDefault="00A92B96">
      <w:r>
        <w:rPr>
          <w:rFonts w:hint="eastAsia"/>
        </w:rPr>
        <w:t>Tictoc9：保留原数据包，只发送副本</w:t>
      </w:r>
      <w:r w:rsidR="003101A9">
        <w:rPr>
          <w:rFonts w:hint="eastAsia"/>
        </w:rPr>
        <w:t>，确认收到后删除原件。</w:t>
      </w:r>
    </w:p>
    <w:p w14:paraId="1D8CF903" w14:textId="77777777" w:rsidR="005C1DE3" w:rsidRDefault="005C1DE3"/>
    <w:p w14:paraId="74CF1047" w14:textId="789E526B" w:rsidR="005C1DE3" w:rsidRDefault="00EC61D9">
      <w:r>
        <w:rPr>
          <w:rFonts w:hint="eastAsia"/>
        </w:rPr>
        <w:t>Tictoc10：</w:t>
      </w:r>
      <w:r w:rsidR="00036C20">
        <w:rPr>
          <w:rFonts w:hint="eastAsia"/>
        </w:rPr>
        <w:t>ned文件中模型需要多输入多输出，</w:t>
      </w:r>
      <w:r w:rsidR="00FE4DCA">
        <w:rPr>
          <w:rFonts w:hint="eastAsia"/>
        </w:rPr>
        <w:t>用列表</w:t>
      </w:r>
      <w:r w:rsidR="001204A2">
        <w:rPr>
          <w:rFonts w:hint="eastAsia"/>
        </w:rPr>
        <w:t>、++，</w:t>
      </w:r>
      <w:r w:rsidR="00FB7F74">
        <w:rPr>
          <w:rFonts w:hint="eastAsia"/>
        </w:rPr>
        <w:t>每个节点收到消息随机转发到某个出口，除非该节点是目标节点。</w:t>
      </w:r>
    </w:p>
    <w:p w14:paraId="222434F0" w14:textId="77777777" w:rsidR="00C17089" w:rsidRDefault="00C17089"/>
    <w:p w14:paraId="0EC3492D" w14:textId="68BA469F" w:rsidR="00C17089" w:rsidRDefault="00D90C1C">
      <w:r>
        <w:rPr>
          <w:rFonts w:hint="eastAsia"/>
        </w:rPr>
        <w:t>Tictoc11：定义连接类型简化代码</w:t>
      </w:r>
      <w:r w:rsidR="00EA212E">
        <w:rPr>
          <w:rFonts w:hint="eastAsia"/>
        </w:rPr>
        <w:t>，types</w:t>
      </w:r>
      <w:r w:rsidR="00F275DC">
        <w:rPr>
          <w:rFonts w:hint="eastAsia"/>
        </w:rPr>
        <w:t>。</w:t>
      </w:r>
    </w:p>
    <w:p w14:paraId="3F7F9B33" w14:textId="77777777" w:rsidR="00EA212E" w:rsidRDefault="00EA212E"/>
    <w:p w14:paraId="32F73447" w14:textId="72708154" w:rsidR="00EA212E" w:rsidRDefault="00EA212E">
      <w:r>
        <w:rPr>
          <w:rFonts w:hint="eastAsia"/>
        </w:rPr>
        <w:t>Tictoc12：定义双向连接，</w:t>
      </w:r>
      <w:r w:rsidR="00DF67A6">
        <w:rPr>
          <w:rFonts w:hint="eastAsia"/>
        </w:rPr>
        <w:t>&lt; - - &gt;，</w:t>
      </w:r>
      <w:r w:rsidR="00C95667">
        <w:rPr>
          <w:rFonts w:hint="eastAsia"/>
        </w:rPr>
        <w:t>C++文件中，out变为gate$o</w:t>
      </w:r>
      <w:r w:rsidR="000E3937">
        <w:rPr>
          <w:rFonts w:hint="eastAsia"/>
        </w:rPr>
        <w:t>，in变为gate$i</w:t>
      </w:r>
      <w:r w:rsidR="00F275DC">
        <w:rPr>
          <w:rFonts w:hint="eastAsia"/>
        </w:rPr>
        <w:t>。</w:t>
      </w:r>
    </w:p>
    <w:p w14:paraId="484CFB83" w14:textId="77777777" w:rsidR="00C221BE" w:rsidRDefault="00C221BE"/>
    <w:p w14:paraId="298CB15F" w14:textId="593F9AD8" w:rsidR="00C221BE" w:rsidRDefault="00C221BE">
      <w:r>
        <w:rPr>
          <w:rFonts w:hint="eastAsia"/>
        </w:rPr>
        <w:t>Tictoc13</w:t>
      </w:r>
      <w:r w:rsidR="000E3937">
        <w:rPr>
          <w:rFonts w:hint="eastAsia"/>
        </w:rPr>
        <w:t>：创建cMessage的子类，将目的地</w:t>
      </w:r>
      <w:r w:rsidR="005831F9">
        <w:rPr>
          <w:rFonts w:hint="eastAsia"/>
        </w:rPr>
        <w:t>添加为数据成员</w:t>
      </w:r>
      <w:r w:rsidR="00F275DC">
        <w:rPr>
          <w:rFonts w:hint="eastAsia"/>
        </w:rPr>
        <w:t>。</w:t>
      </w:r>
      <w:r w:rsidR="006D755E">
        <w:rPr>
          <w:rFonts w:hint="eastAsia"/>
        </w:rPr>
        <w:t>调用时include头文件，setSource</w:t>
      </w:r>
      <w:r w:rsidR="00F72B4F">
        <w:rPr>
          <w:rFonts w:hint="eastAsia"/>
        </w:rPr>
        <w:t>()</w:t>
      </w:r>
      <w:r w:rsidR="006D755E">
        <w:rPr>
          <w:rFonts w:hint="eastAsia"/>
        </w:rPr>
        <w:t>、</w:t>
      </w:r>
      <w:r w:rsidR="00F72B4F">
        <w:rPr>
          <w:rFonts w:hint="eastAsia"/>
        </w:rPr>
        <w:t>steDestination()，</w:t>
      </w:r>
      <w:r w:rsidR="00DF6BD3" w:rsidRPr="00DF6BD3">
        <w:rPr>
          <w:rFonts w:hint="eastAsia"/>
        </w:rPr>
        <w:t>在</w:t>
      </w:r>
      <w:r w:rsidR="00DF6BD3" w:rsidRPr="00DF6BD3">
        <w:t>handleMessage()的参数中，以cMessage*指针的形式获得消息。但是，如果将msg强制转换为TicTocMsg13*，则只能访问其在TicTocMsg13中定义的字段。</w:t>
      </w:r>
      <w:r w:rsidR="00DF6BD3" w:rsidRPr="0019754A">
        <w:t>check_and_cast&lt;TicTocMsg13 *&gt;</w:t>
      </w:r>
      <w:r w:rsidR="00DF6BD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转换指针。</w:t>
      </w:r>
    </w:p>
    <w:p w14:paraId="35E42B80" w14:textId="77777777" w:rsidR="00F275DC" w:rsidRDefault="00F275DC"/>
    <w:p w14:paraId="7B9DE11A" w14:textId="0698FF6C" w:rsidR="005C1DE3" w:rsidRDefault="0096271A">
      <w:r>
        <w:rPr>
          <w:rFonts w:hint="eastAsia"/>
        </w:rPr>
        <w:t>Tictoc14：展示接收/发送包数量</w:t>
      </w:r>
      <w:r w:rsidR="00334E24">
        <w:rPr>
          <w:rFonts w:hint="eastAsia"/>
        </w:rPr>
        <w:t>，</w:t>
      </w:r>
      <w:r w:rsidR="006E1206">
        <w:rPr>
          <w:rFonts w:hint="eastAsia"/>
        </w:rPr>
        <w:t>在C++文件中，class里添加private变量记录</w:t>
      </w:r>
      <w:r w:rsidR="000575B1">
        <w:rPr>
          <w:rFonts w:hint="eastAsia"/>
        </w:rPr>
        <w:t>，watch()查看</w:t>
      </w:r>
      <w:r w:rsidR="006E1206">
        <w:rPr>
          <w:rFonts w:hint="eastAsia"/>
        </w:rPr>
        <w:t>。</w:t>
      </w:r>
      <w:r w:rsidR="002114EB" w:rsidRPr="002114EB">
        <w:rPr>
          <w:rFonts w:hint="eastAsia"/>
        </w:rPr>
        <w:t>还可以将此信息显示在模块图标上方。</w:t>
      </w:r>
      <w:r w:rsidR="002114EB" w:rsidRPr="002114EB">
        <w:t>t= display string标签指定文本;只需要在运行时修改显示字符串。</w:t>
      </w:r>
    </w:p>
    <w:p w14:paraId="0BE0B135" w14:textId="77777777" w:rsidR="00A11B7B" w:rsidRDefault="00A11B7B"/>
    <w:p w14:paraId="45A2B56B" w14:textId="71B67862" w:rsidR="00A11B7B" w:rsidRDefault="00A11B7B" w:rsidP="0046672F">
      <w:r>
        <w:rPr>
          <w:rFonts w:hint="eastAsia"/>
        </w:rPr>
        <w:t>Ticotc15：</w:t>
      </w:r>
      <w:r w:rsidR="0070539A">
        <w:rPr>
          <w:rFonts w:hint="eastAsia"/>
        </w:rPr>
        <w:t>每条message跳数统计以及延伸的简单计算，在class中添加cHistogram和cOutVector类型变量，</w:t>
      </w:r>
      <w:r w:rsidR="00594FC9">
        <w:rPr>
          <w:rFonts w:hint="eastAsia"/>
        </w:rPr>
        <w:t>前者计算平均值，后者将数据记录在Tictoc15-#0.vec中。</w:t>
      </w:r>
      <w:r w:rsidR="00334C5A">
        <w:rPr>
          <w:rFonts w:hint="eastAsia"/>
        </w:rPr>
        <w:t>当message</w:t>
      </w:r>
      <w:r w:rsidR="00334C5A">
        <w:rPr>
          <w:rFonts w:hint="eastAsia"/>
        </w:rPr>
        <w:lastRenderedPageBreak/>
        <w:t>到达目的地之后，</w:t>
      </w:r>
      <w:r w:rsidR="0019754A">
        <w:rPr>
          <w:rFonts w:hint="eastAsia"/>
        </w:rPr>
        <w:t>读取message中自创变量hopCount的值，</w:t>
      </w:r>
      <w:r w:rsidR="00F47D29">
        <w:rPr>
          <w:rFonts w:hint="eastAsia"/>
        </w:rPr>
        <w:t>分别调用hopCountVector.record()和hopCountStats.collect()进行记录。</w:t>
      </w:r>
      <w:r w:rsidR="0046672F">
        <w:t>hopCountVector.record()调用将数据写入Tictoc15-#0.vec。具有较大的仿真模型或较长的执行时间，Tictoc15-#0。Vec文件可能会变得非常大。要处理这种情况，可以在omnetpp.ini中特别禁用/启用vector，还可以指定感兴趣的模拟时间间隔(在此间隔之外记录的数据将被丢弃)。</w:t>
      </w:r>
      <w:r w:rsidR="0046672F">
        <w:rPr>
          <w:rFonts w:hint="eastAsia"/>
        </w:rPr>
        <w:t>当开始一个新的模拟，现有的</w:t>
      </w:r>
      <w:r w:rsidR="0046672F">
        <w:t>Tictoc15-#0。Vec /sca文件被删除。</w:t>
      </w:r>
      <w:r w:rsidR="0046672F">
        <w:rPr>
          <w:rFonts w:hint="eastAsia"/>
        </w:rPr>
        <w:t>标量数据</w:t>
      </w:r>
      <w:r w:rsidR="0046672F">
        <w:t>(在此模拟中由直方图对象收集)必须在finish()函数中手动记录。在模拟成功完成时调用Finish()，也就是说，当它因错误而停止时不会调用。代码中的recordScalar()调用写入Tictoc15-#0。sca文件。</w:t>
      </w:r>
    </w:p>
    <w:p w14:paraId="4065C0A2" w14:textId="77777777" w:rsidR="00E27D52" w:rsidRDefault="00E27D52" w:rsidP="0046672F"/>
    <w:p w14:paraId="68DC99E9" w14:textId="2B45FA0F" w:rsidR="00E27D52" w:rsidRDefault="00FF6BA1" w:rsidP="0046672F">
      <w:r>
        <w:rPr>
          <w:rFonts w:hint="eastAsia"/>
        </w:rPr>
        <w:t>Tictoc16：</w:t>
      </w:r>
      <w:r w:rsidR="001020B3">
        <w:rPr>
          <w:rFonts w:hint="eastAsia"/>
        </w:rPr>
        <w:t>不需要预见到未来需要观察什么变量，</w:t>
      </w:r>
      <w:r w:rsidR="00E9284F">
        <w:rPr>
          <w:rFonts w:hint="eastAsia"/>
        </w:rPr>
        <w:t>可以随意地获取统计信息。</w:t>
      </w:r>
      <w:r w:rsidR="00A434AF">
        <w:rPr>
          <w:rFonts w:hint="eastAsia"/>
        </w:rPr>
        <w:t>C++文件class内private变量只需要一个</w:t>
      </w:r>
      <w:r w:rsidR="00BC2FB8">
        <w:rPr>
          <w:rFonts w:hint="eastAsia"/>
        </w:rPr>
        <w:t>simsignal_t类型变量arrivalSignal</w:t>
      </w:r>
      <w:r w:rsidR="00A434AF">
        <w:rPr>
          <w:rFonts w:hint="eastAsia"/>
        </w:rPr>
        <w:t>，</w:t>
      </w:r>
      <w:r w:rsidR="009506E4">
        <w:rPr>
          <w:rFonts w:hint="eastAsia"/>
        </w:rPr>
        <w:t>需要提前在initalize()中注册信号，</w:t>
      </w:r>
      <w:r w:rsidR="00901E50" w:rsidRPr="00901E50">
        <w:t xml:space="preserve">arrivalSignal = </w:t>
      </w:r>
      <w:r w:rsidR="00901E50" w:rsidRPr="00901E50">
        <w:rPr>
          <w:b/>
          <w:bCs/>
        </w:rPr>
        <w:t>registerSignal</w:t>
      </w:r>
      <w:r w:rsidR="00901E50" w:rsidRPr="00901E50">
        <w:t>("arrival")</w:t>
      </w:r>
      <w:r w:rsidR="00901E50">
        <w:rPr>
          <w:rFonts w:hint="eastAsia"/>
        </w:rPr>
        <w:t>。现在，当接收到数据包就可以发出信号</w:t>
      </w:r>
      <w:r w:rsidR="0035404C">
        <w:rPr>
          <w:rFonts w:hint="eastAsia"/>
        </w:rPr>
        <w:t>emit()。</w:t>
      </w:r>
      <w:r w:rsidR="0035404C" w:rsidRPr="0035404C">
        <w:rPr>
          <w:rFonts w:hint="eastAsia"/>
        </w:rPr>
        <w:t>必须在</w:t>
      </w:r>
      <w:r w:rsidR="0035404C" w:rsidRPr="0035404C">
        <w:t>NED文件中定义发出的信号。在NED文件中声明信号允许您在一个地方拥有关于模块的所有信息。您将看到它接受的参数、它的输入和输出门，以及它提供的信号和统计信息。</w:t>
      </w:r>
      <w:r w:rsidR="0096212F">
        <w:rPr>
          <w:rFonts w:hint="eastAsia"/>
        </w:rPr>
        <w:t>具体信号的内容调整在ini文件内。</w:t>
      </w:r>
    </w:p>
    <w:p w14:paraId="612C87C0" w14:textId="77777777" w:rsidR="005A5ABE" w:rsidRDefault="005A5ABE" w:rsidP="0046672F"/>
    <w:p w14:paraId="0FFB00CD" w14:textId="51DDEC23" w:rsidR="005A5ABE" w:rsidRDefault="005A5ABE" w:rsidP="0046672F">
      <w:pPr>
        <w:rPr>
          <w:rFonts w:hint="eastAsia"/>
        </w:rPr>
      </w:pPr>
      <w:r>
        <w:rPr>
          <w:rFonts w:hint="eastAsia"/>
        </w:rPr>
        <w:t>Tictoc17：</w:t>
      </w:r>
      <w:r w:rsidR="00030A6F">
        <w:rPr>
          <w:rFonts w:hint="eastAsia"/>
        </w:rPr>
        <w:t>添加静态或动态图像</w:t>
      </w:r>
      <w:r w:rsidR="0002094D">
        <w:rPr>
          <w:rFonts w:hint="eastAsia"/>
        </w:rPr>
        <w:t>、文本</w:t>
      </w:r>
      <w:r w:rsidR="00030A6F">
        <w:rPr>
          <w:rFonts w:hint="eastAsia"/>
        </w:rPr>
        <w:t>。</w:t>
      </w:r>
      <w:r w:rsidR="002211C7">
        <w:rPr>
          <w:rFonts w:hint="eastAsia"/>
        </w:rPr>
        <w:t>在ned文件中的network中设置图形的类型、位置等参数，此时是静态图形，动态变化需要通过修改</w:t>
      </w:r>
      <w:r w:rsidR="00B7570B">
        <w:rPr>
          <w:rFonts w:hint="eastAsia"/>
        </w:rPr>
        <w:t>C++文件中的</w:t>
      </w:r>
      <w:r w:rsidR="002211C7">
        <w:rPr>
          <w:rFonts w:hint="eastAsia"/>
        </w:rPr>
        <w:t>handle</w:t>
      </w:r>
      <w:r w:rsidR="00AF1028">
        <w:rPr>
          <w:rFonts w:hint="eastAsia"/>
        </w:rPr>
        <w:t>M</w:t>
      </w:r>
      <w:r w:rsidR="002211C7">
        <w:rPr>
          <w:rFonts w:hint="eastAsia"/>
        </w:rPr>
        <w:t>essage()实现。</w:t>
      </w:r>
      <w:r w:rsidR="00B7570B">
        <w:rPr>
          <w:rFonts w:hint="eastAsia"/>
        </w:rPr>
        <w:t>获取指向画布的指针，进一步获取指向图像的指针（）根据ned文件中设定的图形名称确定指向哪个图像，</w:t>
      </w:r>
      <w:r w:rsidR="0052082D">
        <w:rPr>
          <w:rFonts w:hint="eastAsia"/>
        </w:rPr>
        <w:t>最后setText()更新图像内容。</w:t>
      </w:r>
    </w:p>
    <w:p w14:paraId="56F9EB94" w14:textId="77777777" w:rsidR="005A5ABE" w:rsidRDefault="005A5ABE" w:rsidP="0046672F"/>
    <w:p w14:paraId="4ECD395E" w14:textId="77777777" w:rsidR="005A5ABE" w:rsidRPr="00B7570B" w:rsidRDefault="005A5ABE" w:rsidP="0046672F"/>
    <w:sectPr w:rsidR="005A5ABE" w:rsidRPr="00B75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DA"/>
    <w:rsid w:val="0002094D"/>
    <w:rsid w:val="00030A6F"/>
    <w:rsid w:val="00036C20"/>
    <w:rsid w:val="000575B1"/>
    <w:rsid w:val="000B15D5"/>
    <w:rsid w:val="000E0767"/>
    <w:rsid w:val="000E3937"/>
    <w:rsid w:val="001020B3"/>
    <w:rsid w:val="001204A2"/>
    <w:rsid w:val="001900E7"/>
    <w:rsid w:val="0019754A"/>
    <w:rsid w:val="001A5937"/>
    <w:rsid w:val="002114EB"/>
    <w:rsid w:val="002211C7"/>
    <w:rsid w:val="002326D8"/>
    <w:rsid w:val="003101A9"/>
    <w:rsid w:val="00334C5A"/>
    <w:rsid w:val="00334E24"/>
    <w:rsid w:val="0035404C"/>
    <w:rsid w:val="00403722"/>
    <w:rsid w:val="00422373"/>
    <w:rsid w:val="0046672F"/>
    <w:rsid w:val="004D1574"/>
    <w:rsid w:val="004E52CF"/>
    <w:rsid w:val="0052082D"/>
    <w:rsid w:val="00524DEC"/>
    <w:rsid w:val="005831F9"/>
    <w:rsid w:val="00594FC9"/>
    <w:rsid w:val="005A5ABE"/>
    <w:rsid w:val="005C1DE3"/>
    <w:rsid w:val="00604C75"/>
    <w:rsid w:val="006D036A"/>
    <w:rsid w:val="006D72B2"/>
    <w:rsid w:val="006D755E"/>
    <w:rsid w:val="006E1206"/>
    <w:rsid w:val="0070539A"/>
    <w:rsid w:val="00724CB6"/>
    <w:rsid w:val="00747D1A"/>
    <w:rsid w:val="007858B5"/>
    <w:rsid w:val="00901E50"/>
    <w:rsid w:val="009506E4"/>
    <w:rsid w:val="0096212F"/>
    <w:rsid w:val="0096271A"/>
    <w:rsid w:val="0097120E"/>
    <w:rsid w:val="009E62DA"/>
    <w:rsid w:val="00A11B7B"/>
    <w:rsid w:val="00A434AF"/>
    <w:rsid w:val="00A76D46"/>
    <w:rsid w:val="00A83FF4"/>
    <w:rsid w:val="00A92B96"/>
    <w:rsid w:val="00AF1028"/>
    <w:rsid w:val="00B7570B"/>
    <w:rsid w:val="00B811F0"/>
    <w:rsid w:val="00BC2FB8"/>
    <w:rsid w:val="00BE414C"/>
    <w:rsid w:val="00BF3BBB"/>
    <w:rsid w:val="00C17089"/>
    <w:rsid w:val="00C221BE"/>
    <w:rsid w:val="00C95667"/>
    <w:rsid w:val="00D150A9"/>
    <w:rsid w:val="00D16A4C"/>
    <w:rsid w:val="00D330FE"/>
    <w:rsid w:val="00D90C1C"/>
    <w:rsid w:val="00DF67A6"/>
    <w:rsid w:val="00DF6BD3"/>
    <w:rsid w:val="00E27D52"/>
    <w:rsid w:val="00E9284F"/>
    <w:rsid w:val="00EA212E"/>
    <w:rsid w:val="00EC61D9"/>
    <w:rsid w:val="00F275DC"/>
    <w:rsid w:val="00F47D29"/>
    <w:rsid w:val="00F72B4F"/>
    <w:rsid w:val="00F832C1"/>
    <w:rsid w:val="00F878FE"/>
    <w:rsid w:val="00FB7F74"/>
    <w:rsid w:val="00FE4DCA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45FD"/>
  <w15:chartTrackingRefBased/>
  <w15:docId w15:val="{DBD6A872-6260-4054-97FB-B85DD8C6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2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2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2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2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2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2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2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2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2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6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6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62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62D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62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62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62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62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62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6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2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62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2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62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2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2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62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chen</dc:creator>
  <cp:keywords/>
  <dc:description/>
  <cp:lastModifiedBy>xuyang chen</cp:lastModifiedBy>
  <cp:revision>73</cp:revision>
  <dcterms:created xsi:type="dcterms:W3CDTF">2024-03-08T08:20:00Z</dcterms:created>
  <dcterms:modified xsi:type="dcterms:W3CDTF">2024-03-11T01:43:00Z</dcterms:modified>
</cp:coreProperties>
</file>