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CS 255 System Design Document Template</w:t>
      </w:r>
    </w:p>
    <w:p>
      <w:pPr>
        <w:suppressAutoHyphens w:val="true"/>
        <w:spacing w:before="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Jacob Truesdale</w:t>
      </w:r>
    </w:p>
    <w:p>
      <w:pPr>
        <w:suppressAutoHyphens w:val="true"/>
        <w:spacing w:before="0" w:after="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2714774</w:t>
      </w:r>
    </w:p>
    <w:p>
      <w:pPr>
        <w:suppressAutoHyphens w:val="true"/>
        <w:spacing w:before="0" w:after="0" w:line="259"/>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p>
    <w:p>
      <w:pPr>
        <w:suppressAutoHyphens w:val="true"/>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UML Diagrams</w:t>
      </w:r>
    </w:p>
    <w:p>
      <w:pPr>
        <w:suppressAutoHyphens w:val="true"/>
        <w:spacing w:before="0" w:after="0" w:line="259"/>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UML Use Case Diagram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object w:dxaOrig="8640" w:dyaOrig="6164">
          <v:rect xmlns:o="urn:schemas-microsoft-com:office:office" xmlns:v="urn:schemas-microsoft-com:vml" id="rectole0000000000" style="width:432.000000pt;height:308.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UML Activity Diagrams</w:t>
      </w: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ab/>
        <w:t xml:space="preserve">Login Activity Diagram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object w:dxaOrig="8640" w:dyaOrig="10110">
          <v:rect xmlns:o="urn:schemas-microsoft-com:office:office" xmlns:v="urn:schemas-microsoft-com:vml" id="rectole0000000001" style="width:432.000000pt;height:505.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ab/>
      </w:r>
      <w:r>
        <w:rPr>
          <w:rFonts w:ascii="Calibri" w:hAnsi="Calibri" w:cs="Calibri" w:eastAsia="Calibri"/>
          <w:b/>
          <w:color w:val="auto"/>
          <w:spacing w:val="0"/>
          <w:position w:val="0"/>
          <w:sz w:val="22"/>
          <w:shd w:fill="auto" w:val="clear"/>
        </w:rPr>
        <w:t xml:space="preserve">Add, Edit, and Remove Users Activity Diagram</w:t>
      </w:r>
    </w:p>
    <w:p>
      <w:pPr>
        <w:suppressAutoHyphens w:val="true"/>
        <w:spacing w:before="0" w:after="0" w:line="240"/>
        <w:ind w:right="0" w:left="0" w:firstLine="0"/>
        <w:jc w:val="left"/>
        <w:rPr>
          <w:rFonts w:ascii="Calibri" w:hAnsi="Calibri" w:cs="Calibri" w:eastAsia="Calibri"/>
          <w:b/>
          <w:color w:val="auto"/>
          <w:spacing w:val="0"/>
          <w:position w:val="0"/>
          <w:sz w:val="22"/>
          <w:shd w:fill="auto" w:val="clear"/>
        </w:rPr>
      </w:pPr>
      <w:r>
        <w:object w:dxaOrig="8640" w:dyaOrig="6524">
          <v:rect xmlns:o="urn:schemas-microsoft-com:office:office" xmlns:v="urn:schemas-microsoft-com:vml" id="rectole0000000002" style="width:432.000000pt;height:326.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UML Sequence Diagram</w: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r>
        <w:object w:dxaOrig="8640" w:dyaOrig="9239">
          <v:rect xmlns:o="urn:schemas-microsoft-com:office:office" xmlns:v="urn:schemas-microsoft-com:vml" id="rectole0000000003" style="width:432.000000pt;height:461.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UML Class Diagram</w:t>
      </w: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r>
        <w:object w:dxaOrig="8640" w:dyaOrig="6435">
          <v:rect xmlns:o="urn:schemas-microsoft-com:office:office" xmlns:v="urn:schemas-microsoft-com:vml" id="rectole0000000004" style="width:432.000000pt;height:321.7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Technical Requirements</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ab/>
        <w:t xml:space="preserve">The DriverPass system should be a web application hosted on a cloud-based server. The server will have a database for the user's information, which will have a hash of their username and password stored as the user's password, so as to be less hackable. The database will also include information for appointment schedules, cars, instructors/drivers, and other information provided by the user. We will need to use a third party online payment software, like Google Pay or Paypal. We will also need to look into and aquire any API keys needed so that we can get automatic updates from the DMV regarding tests or any required lessons. </w:t>
      </w: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4"/>
          <w:shd w:fill="auto" w:val="clear"/>
        </w:rPr>
      </w:pPr>
    </w:p>
    <w:p>
      <w:pPr>
        <w:suppressAutoHyphens w:val="true"/>
        <w:spacing w:before="0" w:after="0" w:line="240"/>
        <w:ind w:right="0" w:left="0" w:firstLine="0"/>
        <w:jc w:val="left"/>
        <w:rPr>
          <w:rFonts w:ascii="Calibri" w:hAnsi="Calibri" w:cs="Calibri" w:eastAsia="Calibri"/>
          <w: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