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D4A7" w14:textId="47F0A117" w:rsidR="004A33EE" w:rsidRDefault="0083568A">
      <w:pPr>
        <w:rPr>
          <w:rFonts w:cstheme="minorHAnsi"/>
          <w:lang w:val="en-US"/>
        </w:rPr>
      </w:pPr>
      <w:r w:rsidRPr="00345FBE">
        <w:rPr>
          <w:rFonts w:cstheme="minorHAnsi"/>
          <w:lang w:val="en-US"/>
        </w:rPr>
        <w:t>14-</w:t>
      </w:r>
      <w:r>
        <w:rPr>
          <w:rFonts w:cstheme="minorHAnsi"/>
        </w:rPr>
        <w:t>3</w:t>
      </w:r>
      <w:r w:rsidRPr="00345FBE">
        <w:rPr>
          <w:rFonts w:cstheme="minorHAnsi"/>
          <w:lang w:val="en-US"/>
        </w:rPr>
        <w:t>_</w:t>
      </w:r>
      <w:proofErr w:type="spellStart"/>
      <w:r w:rsidRPr="00345FBE">
        <w:rPr>
          <w:rFonts w:cstheme="minorHAnsi"/>
          <w:lang w:val="en-US"/>
        </w:rPr>
        <w:t>SQL_Trushkova</w:t>
      </w:r>
      <w:r>
        <w:rPr>
          <w:rFonts w:cstheme="minorHAnsi"/>
          <w:lang w:val="en-US"/>
        </w:rPr>
        <w:t>_</w:t>
      </w:r>
      <w:r w:rsidRPr="0083568A">
        <w:rPr>
          <w:rFonts w:cstheme="minorHAnsi"/>
          <w:lang w:val="en-US"/>
        </w:rPr>
        <w:t>Managing</w:t>
      </w:r>
      <w:proofErr w:type="spellEnd"/>
      <w:r>
        <w:rPr>
          <w:rFonts w:cstheme="minorHAnsi"/>
        </w:rPr>
        <w:t>_</w:t>
      </w:r>
      <w:r w:rsidRPr="0083568A">
        <w:rPr>
          <w:rFonts w:cstheme="minorHAnsi"/>
          <w:lang w:val="en-US"/>
        </w:rPr>
        <w:t>Constraints</w:t>
      </w:r>
    </w:p>
    <w:p w14:paraId="2BD549E0" w14:textId="32F0B08A" w:rsidR="008A47DC" w:rsidRDefault="008A47DC">
      <w:pPr>
        <w:rPr>
          <w:lang w:val="en-US"/>
        </w:rPr>
      </w:pPr>
      <w:r w:rsidRPr="008A47DC">
        <w:rPr>
          <w:lang w:val="en-US"/>
        </w:rPr>
        <w:t>To deactivate an integrity constraint-DISABLE CONSTRAINT</w:t>
      </w:r>
    </w:p>
    <w:p w14:paraId="6EFE7807" w14:textId="3F70531A" w:rsidR="008A47DC" w:rsidRDefault="008A47DC">
      <w:pPr>
        <w:rPr>
          <w:lang w:val="en-US"/>
        </w:rPr>
      </w:pPr>
      <w:r w:rsidRPr="008A47DC">
        <w:rPr>
          <w:lang w:val="en-US"/>
        </w:rPr>
        <w:t>Disables dependent integrity constraints- CASCADE clause</w:t>
      </w:r>
    </w:p>
    <w:p w14:paraId="0C7E369D" w14:textId="16ED1676" w:rsidR="00E80A5D" w:rsidRDefault="00E80A5D">
      <w:pPr>
        <w:rPr>
          <w:lang w:val="en-US"/>
        </w:rPr>
      </w:pPr>
      <w:r w:rsidRPr="00E80A5D">
        <w:rPr>
          <w:lang w:val="en-US"/>
        </w:rPr>
        <w:t>To add, modify, or drop columns from a table- ALTER TABLE</w:t>
      </w:r>
    </w:p>
    <w:p w14:paraId="6A4D8A90" w14:textId="34FF5215" w:rsidR="00E80A5D" w:rsidRDefault="00E80A5D">
      <w:pPr>
        <w:rPr>
          <w:lang w:val="en-US"/>
        </w:rPr>
      </w:pPr>
      <w:r w:rsidRPr="00E80A5D">
        <w:rPr>
          <w:lang w:val="en-US"/>
        </w:rPr>
        <w:t>To activate an integrity constraint currently disabled- ENABLE CONSTRAINT</w:t>
      </w:r>
    </w:p>
    <w:p w14:paraId="180F262F" w14:textId="630282D7" w:rsidR="00E80A5D" w:rsidRDefault="00E80A5D">
      <w:pPr>
        <w:rPr>
          <w:lang w:val="en-US"/>
        </w:rPr>
      </w:pPr>
      <w:r w:rsidRPr="00E80A5D">
        <w:rPr>
          <w:lang w:val="en-US"/>
        </w:rPr>
        <w:t>Removes a constraint from a table- DROP CONSTRAINT</w:t>
      </w:r>
    </w:p>
    <w:p w14:paraId="36379A50" w14:textId="37D5F12F" w:rsidR="006A22DB" w:rsidRDefault="006A22DB">
      <w:pPr>
        <w:rPr>
          <w:lang w:val="en-US"/>
        </w:rPr>
      </w:pPr>
      <w:r w:rsidRPr="006A22DB">
        <w:rPr>
          <w:lang w:val="en-US"/>
        </w:rPr>
        <w:t>Allows user to delete a column from a table-DROP COLUMN</w:t>
      </w:r>
    </w:p>
    <w:p w14:paraId="7A65FB00" w14:textId="2E845FDE" w:rsidR="006A22DB" w:rsidRDefault="006A22DB">
      <w:pPr>
        <w:rPr>
          <w:lang w:val="en-US"/>
        </w:rPr>
      </w:pPr>
      <w:r w:rsidRPr="006A22DB">
        <w:rPr>
          <w:lang w:val="en-US"/>
        </w:rPr>
        <w:t>Defines the actions the database server takes when a user attempts to delete or update a key to which existing foreign keys point- CASCADE CONSTRAINTS</w:t>
      </w:r>
    </w:p>
    <w:p w14:paraId="70B174C2" w14:textId="77777777" w:rsidR="006A22DB" w:rsidRDefault="006A22DB">
      <w:pPr>
        <w:rPr>
          <w:lang w:val="en-US"/>
        </w:rPr>
      </w:pPr>
    </w:p>
    <w:p w14:paraId="7D08A9D1" w14:textId="13ACA12D" w:rsidR="00313F5F" w:rsidRPr="00517DB6" w:rsidRDefault="00517DB6" w:rsidP="00517DB6">
      <w:pPr>
        <w:rPr>
          <w:lang w:val="en-US"/>
        </w:rPr>
      </w:pPr>
      <w:r>
        <w:rPr>
          <w:lang w:val="en-US"/>
        </w:rPr>
        <w:t>1.</w:t>
      </w:r>
      <w:r w:rsidR="00313F5F" w:rsidRPr="00517DB6">
        <w:rPr>
          <w:lang w:val="en-US"/>
        </w:rPr>
        <w:t xml:space="preserve">What are four functions that an ALTER statement can perform on constraints? </w:t>
      </w:r>
    </w:p>
    <w:p w14:paraId="5439D394" w14:textId="77777777" w:rsidR="00517DB6" w:rsidRDefault="00313F5F" w:rsidP="00313F5F">
      <w:pPr>
        <w:pStyle w:val="ListParagraph"/>
        <w:numPr>
          <w:ilvl w:val="0"/>
          <w:numId w:val="4"/>
        </w:numPr>
        <w:rPr>
          <w:lang w:val="en-US"/>
        </w:rPr>
      </w:pPr>
      <w:r w:rsidRPr="00313F5F">
        <w:rPr>
          <w:lang w:val="en-US"/>
        </w:rPr>
        <w:t xml:space="preserve">ADD </w:t>
      </w:r>
    </w:p>
    <w:p w14:paraId="7115EAB8" w14:textId="77777777" w:rsidR="00517DB6" w:rsidRDefault="00313F5F" w:rsidP="00313F5F">
      <w:pPr>
        <w:pStyle w:val="ListParagraph"/>
        <w:numPr>
          <w:ilvl w:val="0"/>
          <w:numId w:val="4"/>
        </w:numPr>
        <w:rPr>
          <w:lang w:val="en-US"/>
        </w:rPr>
      </w:pPr>
      <w:r w:rsidRPr="00313F5F">
        <w:rPr>
          <w:lang w:val="en-US"/>
        </w:rPr>
        <w:t xml:space="preserve">DROP </w:t>
      </w:r>
    </w:p>
    <w:p w14:paraId="2C2E0B17" w14:textId="77777777" w:rsidR="00517DB6" w:rsidRDefault="00313F5F" w:rsidP="00313F5F">
      <w:pPr>
        <w:pStyle w:val="ListParagraph"/>
        <w:numPr>
          <w:ilvl w:val="0"/>
          <w:numId w:val="4"/>
        </w:numPr>
        <w:rPr>
          <w:lang w:val="en-US"/>
        </w:rPr>
      </w:pPr>
      <w:r w:rsidRPr="00313F5F">
        <w:rPr>
          <w:lang w:val="en-US"/>
        </w:rPr>
        <w:t>ENABLE</w:t>
      </w:r>
    </w:p>
    <w:p w14:paraId="3ED7A834" w14:textId="0A52F92E" w:rsidR="006A22DB" w:rsidRDefault="00313F5F" w:rsidP="00313F5F">
      <w:pPr>
        <w:pStyle w:val="ListParagraph"/>
        <w:numPr>
          <w:ilvl w:val="0"/>
          <w:numId w:val="4"/>
        </w:numPr>
        <w:rPr>
          <w:lang w:val="en-US"/>
        </w:rPr>
      </w:pPr>
      <w:r w:rsidRPr="00313F5F">
        <w:rPr>
          <w:lang w:val="en-US"/>
        </w:rPr>
        <w:t>DISABLE</w:t>
      </w:r>
    </w:p>
    <w:p w14:paraId="3CD5C2A0" w14:textId="66BC9E77" w:rsidR="00517DB6" w:rsidRDefault="00517DB6" w:rsidP="00517DB6">
      <w:pPr>
        <w:rPr>
          <w:lang w:val="en-US"/>
        </w:rPr>
      </w:pPr>
      <w:r>
        <w:rPr>
          <w:lang w:val="en-US"/>
        </w:rPr>
        <w:t>2.</w:t>
      </w:r>
      <w:r w:rsidR="001175D1" w:rsidRPr="001175D1">
        <w:rPr>
          <w:lang w:val="en-US"/>
        </w:rPr>
        <w:t xml:space="preserve"> </w:t>
      </w:r>
      <w:r w:rsidR="001175D1">
        <w:rPr>
          <w:lang w:val="en-US"/>
        </w:rPr>
        <w:t xml:space="preserve"> </w:t>
      </w:r>
      <w:r w:rsidR="001175D1" w:rsidRPr="001175D1">
        <w:rPr>
          <w:lang w:val="en-US"/>
        </w:rPr>
        <w:t xml:space="preserve">Since the tables are copies of the original tables, the integrity rules are not passed onto the new tables; only the column datatype definitions remain. You will need to add a PRIMARY KEY constraint to the </w:t>
      </w:r>
      <w:proofErr w:type="spellStart"/>
      <w:r w:rsidR="001175D1" w:rsidRPr="001175D1">
        <w:rPr>
          <w:lang w:val="en-US"/>
        </w:rPr>
        <w:t>copy_d_clients</w:t>
      </w:r>
      <w:proofErr w:type="spellEnd"/>
      <w:r w:rsidR="001175D1" w:rsidRPr="001175D1">
        <w:rPr>
          <w:lang w:val="en-US"/>
        </w:rPr>
        <w:t xml:space="preserve"> table. Name the primary key </w:t>
      </w:r>
      <w:proofErr w:type="spellStart"/>
      <w:r w:rsidR="001175D1" w:rsidRPr="001175D1">
        <w:rPr>
          <w:lang w:val="en-US"/>
        </w:rPr>
        <w:t>copy_d_clients_</w:t>
      </w:r>
      <w:proofErr w:type="gramStart"/>
      <w:r w:rsidR="001175D1" w:rsidRPr="001175D1">
        <w:rPr>
          <w:lang w:val="en-US"/>
        </w:rPr>
        <w:t>pk</w:t>
      </w:r>
      <w:proofErr w:type="spellEnd"/>
      <w:r w:rsidR="001175D1" w:rsidRPr="001175D1">
        <w:rPr>
          <w:lang w:val="en-US"/>
        </w:rPr>
        <w:t xml:space="preserve"> .</w:t>
      </w:r>
      <w:proofErr w:type="gramEnd"/>
      <w:r w:rsidR="001175D1" w:rsidRPr="001175D1">
        <w:rPr>
          <w:lang w:val="en-US"/>
        </w:rPr>
        <w:t xml:space="preserve"> What is the syntax you used to create the PRIMARY KEY constraint to the </w:t>
      </w:r>
      <w:proofErr w:type="spellStart"/>
      <w:r w:rsidR="001175D1" w:rsidRPr="001175D1">
        <w:rPr>
          <w:lang w:val="en-US"/>
        </w:rPr>
        <w:t>copy_d_</w:t>
      </w:r>
      <w:proofErr w:type="gramStart"/>
      <w:r w:rsidR="001175D1" w:rsidRPr="001175D1">
        <w:rPr>
          <w:lang w:val="en-US"/>
        </w:rPr>
        <w:t>clients.table</w:t>
      </w:r>
      <w:proofErr w:type="spellEnd"/>
      <w:proofErr w:type="gramEnd"/>
      <w:r w:rsidR="001175D1" w:rsidRPr="001175D1">
        <w:rPr>
          <w:lang w:val="en-US"/>
        </w:rPr>
        <w:t>?</w:t>
      </w:r>
    </w:p>
    <w:p w14:paraId="66683465" w14:textId="14EBD1CD" w:rsidR="00E97183" w:rsidRDefault="00E97183" w:rsidP="00517DB6">
      <w:pPr>
        <w:rPr>
          <w:lang w:val="en-US"/>
        </w:rPr>
      </w:pPr>
      <w:r w:rsidRPr="00E97183">
        <w:rPr>
          <w:lang w:val="en-US"/>
        </w:rPr>
        <w:lastRenderedPageBreak/>
        <w:drawing>
          <wp:inline distT="0" distB="0" distL="0" distR="0" wp14:anchorId="35DC6A08" wp14:editId="08228238">
            <wp:extent cx="5940425" cy="51485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4B31" w14:textId="654CA646" w:rsidR="00E97183" w:rsidRDefault="001504ED" w:rsidP="00517DB6">
      <w:pPr>
        <w:rPr>
          <w:lang w:val="en-US"/>
        </w:rPr>
      </w:pPr>
      <w:r>
        <w:rPr>
          <w:lang w:val="en-US"/>
        </w:rPr>
        <w:t xml:space="preserve">3. </w:t>
      </w:r>
      <w:r w:rsidRPr="001504ED">
        <w:rPr>
          <w:lang w:val="en-US"/>
        </w:rPr>
        <w:t xml:space="preserve">Create a FOREIGN KEY constraint in the </w:t>
      </w:r>
      <w:proofErr w:type="spellStart"/>
      <w:r w:rsidRPr="001504ED">
        <w:rPr>
          <w:lang w:val="en-US"/>
        </w:rPr>
        <w:t>copy_d_events</w:t>
      </w:r>
      <w:proofErr w:type="spellEnd"/>
      <w:r w:rsidRPr="001504ED">
        <w:rPr>
          <w:lang w:val="en-US"/>
        </w:rPr>
        <w:t xml:space="preserve"> table. Name the foreign key </w:t>
      </w:r>
      <w:proofErr w:type="spellStart"/>
      <w:r w:rsidRPr="001504ED">
        <w:rPr>
          <w:lang w:val="en-US"/>
        </w:rPr>
        <w:t>copy_d_events_fk</w:t>
      </w:r>
      <w:proofErr w:type="spellEnd"/>
      <w:r w:rsidRPr="001504ED">
        <w:rPr>
          <w:lang w:val="en-US"/>
        </w:rPr>
        <w:t xml:space="preserve">. </w:t>
      </w:r>
      <w:proofErr w:type="gramStart"/>
      <w:r w:rsidRPr="001504ED">
        <w:rPr>
          <w:lang w:val="en-US"/>
        </w:rPr>
        <w:t>This key references</w:t>
      </w:r>
      <w:proofErr w:type="gramEnd"/>
      <w:r w:rsidRPr="001504ED">
        <w:rPr>
          <w:lang w:val="en-US"/>
        </w:rPr>
        <w:t xml:space="preserve"> the </w:t>
      </w:r>
      <w:proofErr w:type="spellStart"/>
      <w:r w:rsidRPr="001504ED">
        <w:rPr>
          <w:lang w:val="en-US"/>
        </w:rPr>
        <w:t>copy_d_clients</w:t>
      </w:r>
      <w:proofErr w:type="spellEnd"/>
      <w:r w:rsidRPr="001504ED">
        <w:rPr>
          <w:lang w:val="en-US"/>
        </w:rPr>
        <w:t xml:space="preserve"> table </w:t>
      </w:r>
      <w:proofErr w:type="spellStart"/>
      <w:r w:rsidRPr="001504ED">
        <w:rPr>
          <w:lang w:val="en-US"/>
        </w:rPr>
        <w:t>client_number</w:t>
      </w:r>
      <w:proofErr w:type="spellEnd"/>
      <w:r w:rsidRPr="001504ED">
        <w:rPr>
          <w:lang w:val="en-US"/>
        </w:rPr>
        <w:t xml:space="preserve"> column. What is the syntax you used to create the FOREIGN KEY constraint in the </w:t>
      </w:r>
      <w:proofErr w:type="spellStart"/>
      <w:r w:rsidRPr="001504ED">
        <w:rPr>
          <w:lang w:val="en-US"/>
        </w:rPr>
        <w:t>copy_d_events</w:t>
      </w:r>
      <w:proofErr w:type="spellEnd"/>
      <w:r w:rsidRPr="001504ED">
        <w:rPr>
          <w:lang w:val="en-US"/>
        </w:rPr>
        <w:t xml:space="preserve"> table?</w:t>
      </w:r>
    </w:p>
    <w:p w14:paraId="3E07856A" w14:textId="5922B208" w:rsidR="009D608C" w:rsidRDefault="009D608C" w:rsidP="00517DB6">
      <w:pPr>
        <w:rPr>
          <w:lang w:val="en-US"/>
        </w:rPr>
      </w:pPr>
      <w:r w:rsidRPr="009D608C">
        <w:rPr>
          <w:lang w:val="en-US"/>
        </w:rPr>
        <w:lastRenderedPageBreak/>
        <w:drawing>
          <wp:inline distT="0" distB="0" distL="0" distR="0" wp14:anchorId="2314D3D2" wp14:editId="44EDA4AC">
            <wp:extent cx="5940425" cy="37458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D08" w14:textId="0B9E5995" w:rsidR="009D608C" w:rsidRDefault="00A66997" w:rsidP="00517DB6">
      <w:pPr>
        <w:rPr>
          <w:lang w:val="en-US"/>
        </w:rPr>
      </w:pPr>
      <w:r w:rsidRPr="00A66997">
        <w:rPr>
          <w:lang w:val="en-US"/>
        </w:rPr>
        <w:t xml:space="preserve">4. Use a SELECT statement to verify the constraint names for each of the tables. Note that the </w:t>
      </w:r>
      <w:proofErr w:type="spellStart"/>
      <w:r w:rsidRPr="00A66997">
        <w:rPr>
          <w:lang w:val="en-US"/>
        </w:rPr>
        <w:t>tablenames</w:t>
      </w:r>
      <w:proofErr w:type="spellEnd"/>
      <w:r w:rsidRPr="00A66997">
        <w:rPr>
          <w:lang w:val="en-US"/>
        </w:rPr>
        <w:t xml:space="preserve"> must be capitalized.</w:t>
      </w:r>
    </w:p>
    <w:p w14:paraId="3565E1B4" w14:textId="4B908C3B" w:rsidR="001002FA" w:rsidRDefault="00AB4845" w:rsidP="00517DB6">
      <w:pPr>
        <w:rPr>
          <w:lang w:val="en-US"/>
        </w:rPr>
      </w:pPr>
      <w:r w:rsidRPr="00AB4845">
        <w:rPr>
          <w:lang w:val="en-US"/>
        </w:rPr>
        <w:drawing>
          <wp:inline distT="0" distB="0" distL="0" distR="0" wp14:anchorId="036084CF" wp14:editId="29BFBE27">
            <wp:extent cx="5940425" cy="4007485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E2A1" w14:textId="7C074E15" w:rsidR="00AB4845" w:rsidRDefault="00FA700A" w:rsidP="00517DB6">
      <w:pPr>
        <w:rPr>
          <w:lang w:val="en-US"/>
        </w:rPr>
      </w:pPr>
      <w:r w:rsidRPr="00FA700A">
        <w:rPr>
          <w:lang w:val="en-US"/>
        </w:rPr>
        <w:t xml:space="preserve">5. Drop the PRIMARY KEY constraint on the </w:t>
      </w:r>
      <w:proofErr w:type="spellStart"/>
      <w:r w:rsidRPr="00FA700A">
        <w:rPr>
          <w:lang w:val="en-US"/>
        </w:rPr>
        <w:t>copy_d_clients</w:t>
      </w:r>
      <w:proofErr w:type="spellEnd"/>
      <w:r w:rsidRPr="00FA700A">
        <w:rPr>
          <w:lang w:val="en-US"/>
        </w:rPr>
        <w:t xml:space="preserve"> table. Explain your results.</w:t>
      </w:r>
    </w:p>
    <w:p w14:paraId="7F15F1B1" w14:textId="49C9AB03" w:rsidR="00186175" w:rsidRDefault="00186175" w:rsidP="00517DB6">
      <w:pPr>
        <w:rPr>
          <w:lang w:val="en-US"/>
        </w:rPr>
      </w:pPr>
      <w:r w:rsidRPr="00186175">
        <w:rPr>
          <w:lang w:val="en-US"/>
        </w:rPr>
        <w:lastRenderedPageBreak/>
        <w:drawing>
          <wp:inline distT="0" distB="0" distL="0" distR="0" wp14:anchorId="58B267CE" wp14:editId="2B9CE8B6">
            <wp:extent cx="5940425" cy="3884930"/>
            <wp:effectExtent l="0" t="0" r="3175" b="127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9FF" w14:textId="3FB0A779" w:rsidR="00186175" w:rsidRDefault="00186175" w:rsidP="00517DB6">
      <w:r>
        <w:t xml:space="preserve">Нельзя удалить это ограничение, так как на него ссылается </w:t>
      </w:r>
      <w:r w:rsidR="003B194A">
        <w:t>другое ограничение (внешний ключ)</w:t>
      </w:r>
    </w:p>
    <w:p w14:paraId="152B2C18" w14:textId="7DCEEC5D" w:rsidR="003B194A" w:rsidRDefault="00B9567F" w:rsidP="00517DB6">
      <w:r w:rsidRPr="00B9567F">
        <w:rPr>
          <w:lang w:val="en-US"/>
        </w:rPr>
        <w:t xml:space="preserve">6. Add the following event to the </w:t>
      </w:r>
      <w:proofErr w:type="spellStart"/>
      <w:r w:rsidRPr="00B9567F">
        <w:rPr>
          <w:lang w:val="en-US"/>
        </w:rPr>
        <w:t>copy_d_events</w:t>
      </w:r>
      <w:proofErr w:type="spellEnd"/>
      <w:r w:rsidRPr="00B9567F">
        <w:rPr>
          <w:lang w:val="en-US"/>
        </w:rPr>
        <w:t xml:space="preserve"> table. </w:t>
      </w:r>
      <w:proofErr w:type="spellStart"/>
      <w:r w:rsidRPr="00B9567F">
        <w:t>Explain</w:t>
      </w:r>
      <w:proofErr w:type="spellEnd"/>
      <w:r w:rsidRPr="00B9567F">
        <w:t xml:space="preserve"> </w:t>
      </w:r>
      <w:proofErr w:type="spellStart"/>
      <w:r w:rsidRPr="00B9567F">
        <w:t>your</w:t>
      </w:r>
      <w:proofErr w:type="spellEnd"/>
      <w:r w:rsidRPr="00B9567F">
        <w:t xml:space="preserve"> </w:t>
      </w:r>
      <w:proofErr w:type="spellStart"/>
      <w:r w:rsidRPr="00B9567F">
        <w:t>results</w:t>
      </w:r>
      <w:proofErr w:type="spellEnd"/>
      <w:r w:rsidRPr="00B9567F"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726"/>
        <w:gridCol w:w="1186"/>
        <w:gridCol w:w="1227"/>
        <w:gridCol w:w="627"/>
        <w:gridCol w:w="956"/>
        <w:gridCol w:w="1441"/>
        <w:gridCol w:w="1244"/>
        <w:gridCol w:w="1465"/>
      </w:tblGrid>
      <w:tr w:rsidR="00CC33D8" w:rsidRPr="00B9567F" w14:paraId="4F51CC06" w14:textId="77777777" w:rsidTr="00CC33D8"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1E12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70BA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187C1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EVENT_DATE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DE70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F5B09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COST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434C6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VENUE_ID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54DD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PACKAGE_CODE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98051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THEME_CODE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A20E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CLIENT_NUMBER</w:t>
            </w:r>
          </w:p>
        </w:tc>
      </w:tr>
      <w:tr w:rsidR="00CC33D8" w:rsidRPr="00B9567F" w14:paraId="07C1CCA2" w14:textId="77777777" w:rsidTr="00CC33D8"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CF353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F7544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Cline</w:t>
            </w:r>
            <w:proofErr w:type="spellEnd"/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Bas</w:t>
            </w:r>
            <w:proofErr w:type="spellEnd"/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Mitzvah</w:t>
            </w:r>
            <w:proofErr w:type="spellEnd"/>
          </w:p>
          <w:p w14:paraId="26A2A1CC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5DEC2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15-Jul-2004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F9589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Church and Private Home formal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9989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704D9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1B7D9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6D074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E891" w14:textId="77777777" w:rsidR="00B9567F" w:rsidRPr="00B9567F" w:rsidRDefault="00B9567F" w:rsidP="00B95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95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7125</w:t>
            </w:r>
          </w:p>
        </w:tc>
      </w:tr>
    </w:tbl>
    <w:p w14:paraId="1176CE1D" w14:textId="4988FBFE" w:rsidR="00B9567F" w:rsidRDefault="00CC33D8" w:rsidP="00517DB6">
      <w:r w:rsidRPr="00CC33D8">
        <w:lastRenderedPageBreak/>
        <w:drawing>
          <wp:inline distT="0" distB="0" distL="0" distR="0" wp14:anchorId="2738276D" wp14:editId="135C29DB">
            <wp:extent cx="5940425" cy="5187315"/>
            <wp:effectExtent l="0" t="0" r="317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2953" w14:textId="39EE79AA" w:rsidR="00CC33D8" w:rsidRDefault="00CC33D8" w:rsidP="00517DB6">
      <w:r>
        <w:t>Ошибка из-за того, что нет та</w:t>
      </w:r>
      <w:r w:rsidR="00EE2476">
        <w:t>кого первичного ключа в таблице, на которую ссылаемся</w:t>
      </w:r>
    </w:p>
    <w:p w14:paraId="7AAEEA5B" w14:textId="7E991278" w:rsidR="00EE2476" w:rsidRDefault="005B1457" w:rsidP="00517DB6">
      <w:r w:rsidRPr="005B1457">
        <w:rPr>
          <w:lang w:val="en-US"/>
        </w:rPr>
        <w:t xml:space="preserve">7. Create an ALTER TABLE query to disable the primary key in the </w:t>
      </w:r>
      <w:proofErr w:type="spellStart"/>
      <w:r w:rsidRPr="005B1457">
        <w:rPr>
          <w:lang w:val="en-US"/>
        </w:rPr>
        <w:t>copy_d_clients</w:t>
      </w:r>
      <w:proofErr w:type="spellEnd"/>
      <w:r w:rsidRPr="005B1457">
        <w:rPr>
          <w:lang w:val="en-US"/>
        </w:rPr>
        <w:t xml:space="preserve"> table. Then add the values from #5 to the </w:t>
      </w:r>
      <w:proofErr w:type="spellStart"/>
      <w:r w:rsidRPr="005B1457">
        <w:rPr>
          <w:lang w:val="en-US"/>
        </w:rPr>
        <w:t>copy_d_events</w:t>
      </w:r>
      <w:proofErr w:type="spellEnd"/>
      <w:r w:rsidRPr="005B1457">
        <w:rPr>
          <w:lang w:val="en-US"/>
        </w:rPr>
        <w:t xml:space="preserve"> table. </w:t>
      </w:r>
      <w:proofErr w:type="spellStart"/>
      <w:r w:rsidRPr="005B1457">
        <w:t>Explain</w:t>
      </w:r>
      <w:proofErr w:type="spellEnd"/>
      <w:r w:rsidRPr="005B1457">
        <w:t xml:space="preserve"> </w:t>
      </w:r>
      <w:proofErr w:type="spellStart"/>
      <w:r w:rsidRPr="005B1457">
        <w:t>your</w:t>
      </w:r>
      <w:proofErr w:type="spellEnd"/>
      <w:r w:rsidRPr="005B1457">
        <w:t xml:space="preserve"> </w:t>
      </w:r>
      <w:proofErr w:type="spellStart"/>
      <w:r w:rsidRPr="005B1457">
        <w:t>results</w:t>
      </w:r>
      <w:proofErr w:type="spellEnd"/>
      <w:r w:rsidRPr="005B1457">
        <w:t>.</w:t>
      </w:r>
    </w:p>
    <w:p w14:paraId="67133ED0" w14:textId="5BDEC502" w:rsidR="005B1457" w:rsidRDefault="001F0B4C" w:rsidP="00517DB6">
      <w:r w:rsidRPr="001F0B4C">
        <w:lastRenderedPageBreak/>
        <w:drawing>
          <wp:inline distT="0" distB="0" distL="0" distR="0" wp14:anchorId="0C38D6AA" wp14:editId="7DDAA535">
            <wp:extent cx="5940425" cy="3910965"/>
            <wp:effectExtent l="0" t="0" r="317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F09" w14:textId="77777777" w:rsidR="005B1457" w:rsidRDefault="005B1457" w:rsidP="00517DB6"/>
    <w:p w14:paraId="29C0029B" w14:textId="0DE2F8D2" w:rsidR="005B1457" w:rsidRDefault="008B6CDE" w:rsidP="00517DB6">
      <w:pPr>
        <w:rPr>
          <w:lang w:val="en-US"/>
        </w:rPr>
      </w:pPr>
      <w:r w:rsidRPr="008B6CDE">
        <w:rPr>
          <w:lang w:val="en-US"/>
        </w:rPr>
        <w:t xml:space="preserve">8. Repeat question 5: Insert the new values in the </w:t>
      </w:r>
      <w:proofErr w:type="spellStart"/>
      <w:r w:rsidRPr="008B6CDE">
        <w:rPr>
          <w:lang w:val="en-US"/>
        </w:rPr>
        <w:t>copy_d_events</w:t>
      </w:r>
      <w:proofErr w:type="spellEnd"/>
      <w:r w:rsidRPr="008B6CDE">
        <w:rPr>
          <w:lang w:val="en-US"/>
        </w:rPr>
        <w:t xml:space="preserve"> table. Explain your results.</w:t>
      </w:r>
    </w:p>
    <w:p w14:paraId="077A582C" w14:textId="08A3F3D0" w:rsidR="008B6CDE" w:rsidRDefault="00237A60" w:rsidP="00517DB6">
      <w:pPr>
        <w:rPr>
          <w:lang w:val="en-US"/>
        </w:rPr>
      </w:pPr>
      <w:r w:rsidRPr="00237A60">
        <w:rPr>
          <w:lang w:val="en-US"/>
        </w:rPr>
        <w:drawing>
          <wp:inline distT="0" distB="0" distL="0" distR="0" wp14:anchorId="14CD267E" wp14:editId="04236F14">
            <wp:extent cx="5940425" cy="3196590"/>
            <wp:effectExtent l="0" t="0" r="3175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6027" w14:textId="5FF4ADE0" w:rsidR="00237A60" w:rsidRDefault="00237A60" w:rsidP="00517DB6">
      <w:pPr>
        <w:rPr>
          <w:lang w:val="en-US"/>
        </w:rPr>
      </w:pPr>
      <w:r w:rsidRPr="00237A60">
        <w:rPr>
          <w:lang w:val="en-US"/>
        </w:rPr>
        <w:t xml:space="preserve">9. Enable the primary-key constraint in the </w:t>
      </w:r>
      <w:proofErr w:type="spellStart"/>
      <w:r w:rsidRPr="00237A60">
        <w:rPr>
          <w:lang w:val="en-US"/>
        </w:rPr>
        <w:t>copy_d_clients</w:t>
      </w:r>
      <w:proofErr w:type="spellEnd"/>
      <w:r w:rsidRPr="00237A60">
        <w:rPr>
          <w:lang w:val="en-US"/>
        </w:rPr>
        <w:t xml:space="preserve"> table. Explain your results.</w:t>
      </w:r>
    </w:p>
    <w:p w14:paraId="205F566C" w14:textId="2F2FD7D1" w:rsidR="00750C73" w:rsidRDefault="00D84B9E" w:rsidP="00517DB6">
      <w:pPr>
        <w:rPr>
          <w:lang w:val="en-US"/>
        </w:rPr>
      </w:pPr>
      <w:r w:rsidRPr="00D84B9E">
        <w:rPr>
          <w:lang w:val="en-US"/>
        </w:rPr>
        <w:lastRenderedPageBreak/>
        <w:drawing>
          <wp:inline distT="0" distB="0" distL="0" distR="0" wp14:anchorId="597726FE" wp14:editId="48493C42">
            <wp:extent cx="5940425" cy="4363720"/>
            <wp:effectExtent l="0" t="0" r="317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9B7D" w14:textId="41312733" w:rsidR="00BF0FEE" w:rsidRDefault="00853D2E" w:rsidP="00517DB6">
      <w:pPr>
        <w:rPr>
          <w:lang w:val="en-US"/>
        </w:rPr>
      </w:pPr>
      <w:r w:rsidRPr="00853D2E">
        <w:rPr>
          <w:lang w:val="en-US"/>
        </w:rPr>
        <w:t>10. If you wanted to enable the foreign-key column and reestablish the referential integrity between these two tables, what must be done?</w:t>
      </w:r>
    </w:p>
    <w:p w14:paraId="0C3C2880" w14:textId="44D45F1F" w:rsidR="00853D2E" w:rsidRDefault="00841E29" w:rsidP="00517DB6">
      <w:r>
        <w:t>Внешний ключ должен ссылаться на СУЩЕСТВУЮЩИЙ первичный ключ в другой таблице</w:t>
      </w:r>
    </w:p>
    <w:p w14:paraId="211F6798" w14:textId="05B5AF0B" w:rsidR="00C95433" w:rsidRDefault="00C95433" w:rsidP="00517DB6">
      <w:pPr>
        <w:rPr>
          <w:lang w:val="en-US"/>
        </w:rPr>
      </w:pPr>
      <w:r w:rsidRPr="00C95433">
        <w:rPr>
          <w:lang w:val="en-US"/>
        </w:rPr>
        <w:t>11. Why might you want to disable and then re-enable a constraint?</w:t>
      </w:r>
    </w:p>
    <w:p w14:paraId="4002C884" w14:textId="493A6E8D" w:rsidR="00C95433" w:rsidRDefault="00C95433" w:rsidP="00517DB6">
      <w:r>
        <w:t xml:space="preserve">Когда уверены в правильности введенных нами данных и не хотим тратить время на </w:t>
      </w:r>
      <w:proofErr w:type="spellStart"/>
      <w:r>
        <w:t>прокерку</w:t>
      </w:r>
      <w:proofErr w:type="spellEnd"/>
    </w:p>
    <w:p w14:paraId="34E26E72" w14:textId="468AEE05" w:rsidR="00C95433" w:rsidRDefault="00C95433" w:rsidP="00517DB6">
      <w:r w:rsidRPr="00916ACB">
        <w:rPr>
          <w:lang w:val="en-US"/>
        </w:rPr>
        <w:t xml:space="preserve">12. </w:t>
      </w:r>
      <w:r w:rsidR="00916ACB" w:rsidRPr="00916ACB">
        <w:rPr>
          <w:lang w:val="en-US"/>
        </w:rPr>
        <w:t xml:space="preserve">Query the data dictionary for some of the constraints that you have created. </w:t>
      </w:r>
      <w:proofErr w:type="spellStart"/>
      <w:r w:rsidR="00916ACB" w:rsidRPr="00916ACB">
        <w:t>How</w:t>
      </w:r>
      <w:proofErr w:type="spellEnd"/>
      <w:r w:rsidR="00916ACB" w:rsidRPr="00916ACB">
        <w:t xml:space="preserve"> </w:t>
      </w:r>
      <w:proofErr w:type="spellStart"/>
      <w:r w:rsidR="00916ACB" w:rsidRPr="00916ACB">
        <w:t>does</w:t>
      </w:r>
      <w:proofErr w:type="spellEnd"/>
      <w:r w:rsidR="00916ACB" w:rsidRPr="00916ACB">
        <w:t xml:space="preserve"> </w:t>
      </w:r>
      <w:proofErr w:type="spellStart"/>
      <w:r w:rsidR="00916ACB" w:rsidRPr="00916ACB">
        <w:t>the</w:t>
      </w:r>
      <w:proofErr w:type="spellEnd"/>
      <w:r w:rsidR="00916ACB" w:rsidRPr="00916ACB">
        <w:t xml:space="preserve"> </w:t>
      </w:r>
      <w:proofErr w:type="spellStart"/>
      <w:r w:rsidR="00916ACB" w:rsidRPr="00916ACB">
        <w:t>data</w:t>
      </w:r>
      <w:proofErr w:type="spellEnd"/>
      <w:r w:rsidR="00916ACB" w:rsidRPr="00916ACB">
        <w:t xml:space="preserve"> </w:t>
      </w:r>
      <w:proofErr w:type="spellStart"/>
      <w:r w:rsidR="00916ACB" w:rsidRPr="00916ACB">
        <w:t>dictionary</w:t>
      </w:r>
      <w:proofErr w:type="spellEnd"/>
      <w:r w:rsidR="00916ACB" w:rsidRPr="00916ACB">
        <w:t xml:space="preserve"> </w:t>
      </w:r>
      <w:proofErr w:type="spellStart"/>
      <w:r w:rsidR="00916ACB" w:rsidRPr="00916ACB">
        <w:t>identify</w:t>
      </w:r>
      <w:proofErr w:type="spellEnd"/>
      <w:r w:rsidR="00916ACB" w:rsidRPr="00916ACB">
        <w:t xml:space="preserve"> </w:t>
      </w:r>
      <w:proofErr w:type="spellStart"/>
      <w:r w:rsidR="00916ACB" w:rsidRPr="00916ACB">
        <w:t>each</w:t>
      </w:r>
      <w:proofErr w:type="spellEnd"/>
      <w:r w:rsidR="00916ACB" w:rsidRPr="00916ACB">
        <w:t xml:space="preserve"> </w:t>
      </w:r>
      <w:proofErr w:type="spellStart"/>
      <w:r w:rsidR="00916ACB" w:rsidRPr="00916ACB">
        <w:t>constraint</w:t>
      </w:r>
      <w:proofErr w:type="spellEnd"/>
      <w:r w:rsidR="00916ACB" w:rsidRPr="00916ACB">
        <w:t xml:space="preserve"> </w:t>
      </w:r>
      <w:proofErr w:type="spellStart"/>
      <w:r w:rsidR="00916ACB" w:rsidRPr="00916ACB">
        <w:t>type</w:t>
      </w:r>
      <w:proofErr w:type="spellEnd"/>
      <w:r w:rsidR="00916ACB" w:rsidRPr="00916ACB">
        <w:t>?</w:t>
      </w:r>
    </w:p>
    <w:p w14:paraId="6A3FC3B9" w14:textId="3083716C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Code Description       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Acts </w:t>
      </w:r>
      <w:proofErr w:type="gramStart"/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On</w:t>
      </w:r>
      <w:proofErr w:type="gramEnd"/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Level</w:t>
      </w:r>
    </w:p>
    <w:p w14:paraId="2B4492BC" w14:textId="5A117413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---------------------------------------------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---------------</w:t>
      </w:r>
    </w:p>
    <w:p w14:paraId="00BDF9D0" w14:textId="6AFFE46D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C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Check on a table  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Column</w:t>
      </w:r>
    </w:p>
    <w:p w14:paraId="132546EE" w14:textId="1CFE9E78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O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Read Only on a view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Object</w:t>
      </w:r>
    </w:p>
    <w:p w14:paraId="181ECBF1" w14:textId="567C3427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P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Primary Key        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Object</w:t>
      </w:r>
    </w:p>
    <w:p w14:paraId="7082935C" w14:textId="2E551567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R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Referential (Foreign </w:t>
      </w:r>
      <w:proofErr w:type="gramStart"/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Key)  Column</w:t>
      </w:r>
      <w:proofErr w:type="gramEnd"/>
    </w:p>
    <w:p w14:paraId="5C5C1875" w14:textId="24B709EB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U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Unique Key        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Column</w:t>
      </w:r>
    </w:p>
    <w:p w14:paraId="5423359E" w14:textId="1D0449C6" w:rsidR="006434A1" w:rsidRPr="006434A1" w:rsidRDefault="006434A1" w:rsidP="0064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V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Check Option on a view    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4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Object</w:t>
      </w:r>
    </w:p>
    <w:p w14:paraId="2186F51A" w14:textId="77777777" w:rsidR="006434A1" w:rsidRPr="006434A1" w:rsidRDefault="006434A1" w:rsidP="00517DB6">
      <w:pPr>
        <w:rPr>
          <w:lang w:val="en-US"/>
        </w:rPr>
      </w:pPr>
    </w:p>
    <w:p w14:paraId="3A5340B2" w14:textId="77777777" w:rsidR="00750C73" w:rsidRPr="006434A1" w:rsidRDefault="00750C73" w:rsidP="00517DB6">
      <w:pPr>
        <w:rPr>
          <w:lang w:val="en-US"/>
        </w:rPr>
      </w:pPr>
    </w:p>
    <w:p w14:paraId="594A8588" w14:textId="77777777" w:rsidR="00750C73" w:rsidRPr="006434A1" w:rsidRDefault="00750C73" w:rsidP="00517DB6">
      <w:pPr>
        <w:rPr>
          <w:lang w:val="en-US"/>
        </w:rPr>
      </w:pPr>
    </w:p>
    <w:sectPr w:rsidR="00750C73" w:rsidRPr="00643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A09"/>
    <w:multiLevelType w:val="hybridMultilevel"/>
    <w:tmpl w:val="09E4D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E27AB"/>
    <w:multiLevelType w:val="hybridMultilevel"/>
    <w:tmpl w:val="E31C4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C2A"/>
    <w:multiLevelType w:val="hybridMultilevel"/>
    <w:tmpl w:val="EFA08676"/>
    <w:lvl w:ilvl="0" w:tplc="40403B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573532"/>
    <w:multiLevelType w:val="hybridMultilevel"/>
    <w:tmpl w:val="B95A276E"/>
    <w:lvl w:ilvl="0" w:tplc="62D266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6F5019"/>
    <w:multiLevelType w:val="hybridMultilevel"/>
    <w:tmpl w:val="9500A06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69455503">
    <w:abstractNumId w:val="1"/>
  </w:num>
  <w:num w:numId="2" w16cid:durableId="1436483640">
    <w:abstractNumId w:val="2"/>
  </w:num>
  <w:num w:numId="3" w16cid:durableId="786660634">
    <w:abstractNumId w:val="3"/>
  </w:num>
  <w:num w:numId="4" w16cid:durableId="2040355647">
    <w:abstractNumId w:val="4"/>
  </w:num>
  <w:num w:numId="5" w16cid:durableId="191222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8A"/>
    <w:rsid w:val="000F5000"/>
    <w:rsid w:val="001002FA"/>
    <w:rsid w:val="001175D1"/>
    <w:rsid w:val="001504ED"/>
    <w:rsid w:val="00186175"/>
    <w:rsid w:val="001F0B4C"/>
    <w:rsid w:val="00237A60"/>
    <w:rsid w:val="002A0DFD"/>
    <w:rsid w:val="00313F5F"/>
    <w:rsid w:val="003B194A"/>
    <w:rsid w:val="004A33EE"/>
    <w:rsid w:val="00517DB6"/>
    <w:rsid w:val="005B1457"/>
    <w:rsid w:val="006434A1"/>
    <w:rsid w:val="006A22DB"/>
    <w:rsid w:val="00750C73"/>
    <w:rsid w:val="0083568A"/>
    <w:rsid w:val="00841E29"/>
    <w:rsid w:val="00853D2E"/>
    <w:rsid w:val="008A47DC"/>
    <w:rsid w:val="008B6CDE"/>
    <w:rsid w:val="00916ACB"/>
    <w:rsid w:val="009D608C"/>
    <w:rsid w:val="00A66997"/>
    <w:rsid w:val="00AB4845"/>
    <w:rsid w:val="00B9567F"/>
    <w:rsid w:val="00BF0FEE"/>
    <w:rsid w:val="00C95433"/>
    <w:rsid w:val="00CC33D8"/>
    <w:rsid w:val="00D84B9E"/>
    <w:rsid w:val="00E80A5D"/>
    <w:rsid w:val="00E97183"/>
    <w:rsid w:val="00EE2476"/>
    <w:rsid w:val="00F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8040"/>
  <w15:chartTrackingRefBased/>
  <w15:docId w15:val="{5C5CBFCB-ABD8-465C-AC65-ADE36C82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4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434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34A1"/>
  </w:style>
  <w:style w:type="character" w:customStyle="1" w:styleId="hljs-comment">
    <w:name w:val="hljs-comment"/>
    <w:basedOn w:val="DefaultParagraphFont"/>
    <w:rsid w:val="0064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33</cp:revision>
  <dcterms:created xsi:type="dcterms:W3CDTF">2022-12-02T09:04:00Z</dcterms:created>
  <dcterms:modified xsi:type="dcterms:W3CDTF">2022-12-02T09:45:00Z</dcterms:modified>
</cp:coreProperties>
</file>