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453" w:rsidRDefault="000E1FB3">
      <w:r>
        <w:t>Manual del Usuario</w:t>
      </w:r>
    </w:p>
    <w:p w:rsidR="000E1FB3" w:rsidRDefault="000E1FB3"/>
    <w:p w:rsidR="000E1FB3" w:rsidRDefault="000E1FB3">
      <w:r>
        <w:t>Proyecto: EshopperJJ</w:t>
      </w:r>
    </w:p>
    <w:p w:rsidR="000E1FB3" w:rsidRDefault="000E1FB3"/>
    <w:p w:rsidR="000E1FB3" w:rsidRDefault="00915EE5">
      <w:r>
        <w:t>Integrantes: Jovany y Jafet</w:t>
      </w:r>
    </w:p>
    <w:p w:rsidR="000E1FB3" w:rsidRDefault="000E1FB3">
      <w:r>
        <w:t>Fecha: 30 de octubre de 2026</w:t>
      </w:r>
      <w:bookmarkStart w:id="0" w:name="_GoBack"/>
      <w:bookmarkEnd w:id="0"/>
    </w:p>
    <w:p w:rsidR="000E1FB3" w:rsidRDefault="000E1FB3"/>
    <w:p w:rsidR="000E1FB3" w:rsidRDefault="000E1FB3">
      <w:r>
        <w:rPr>
          <w:noProof/>
          <w:lang w:eastAsia="es-MX"/>
        </w:rPr>
        <w:drawing>
          <wp:inline distT="0" distB="0" distL="0" distR="0">
            <wp:extent cx="5612130" cy="56121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04300ad-245e-443e-b2de-8633650f7e7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F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FB3"/>
    <w:rsid w:val="000E1FB3"/>
    <w:rsid w:val="00915EE5"/>
    <w:rsid w:val="00A907FD"/>
    <w:rsid w:val="00CE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B39F"/>
  <w15:chartTrackingRefBased/>
  <w15:docId w15:val="{2DC68A4E-01C6-479A-986B-8D5CE2FA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LTI-1</dc:creator>
  <cp:keywords/>
  <dc:description/>
  <cp:lastModifiedBy>LTI-1</cp:lastModifiedBy>
  <cp:revision>1</cp:revision>
  <dcterms:created xsi:type="dcterms:W3CDTF">2026-10-30T19:34:00Z</dcterms:created>
  <dcterms:modified xsi:type="dcterms:W3CDTF">2026-10-30T19:49:00Z</dcterms:modified>
</cp:coreProperties>
</file>