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5551" w14:textId="5701EF0A" w:rsidR="00FD6216" w:rsidRDefault="00FD6216" w:rsidP="00FD6216">
      <w:pPr>
        <w:pStyle w:val="Heading1"/>
        <w:rPr>
          <w:lang w:val="en-US"/>
        </w:rPr>
      </w:pPr>
      <w:bookmarkStart w:id="0" w:name="_Toc176511381"/>
      <w:r w:rsidRPr="00FD6216">
        <w:rPr>
          <w:lang w:val="en-US"/>
        </w:rPr>
        <w:t>Do</w:t>
      </w:r>
      <w:r>
        <w:rPr>
          <w:lang w:val="en-US"/>
        </w:rPr>
        <w:t>cumentation GELEPI</w:t>
      </w:r>
      <w:bookmarkEnd w:id="0"/>
    </w:p>
    <w:p w14:paraId="30E138EA" w14:textId="56D708B1" w:rsidR="00FD6216" w:rsidRDefault="00FD6216" w:rsidP="00FD6216">
      <w:pPr>
        <w:pStyle w:val="Heading2"/>
        <w:rPr>
          <w:lang w:val="en-US"/>
        </w:rPr>
      </w:pPr>
      <w:bookmarkStart w:id="1" w:name="_Toc176511382"/>
      <w:proofErr w:type="spellStart"/>
      <w:r>
        <w:rPr>
          <w:lang w:val="en-US"/>
        </w:rPr>
        <w:t>Annexe</w:t>
      </w:r>
      <w:bookmarkEnd w:id="1"/>
      <w:proofErr w:type="spellEnd"/>
    </w:p>
    <w:sdt>
      <w:sdtPr>
        <w:rPr>
          <w:rFonts w:asciiTheme="minorHAnsi" w:eastAsiaTheme="minorHAnsi" w:hAnsiTheme="minorHAnsi" w:cstheme="minorBidi"/>
          <w:color w:val="auto"/>
          <w:kern w:val="2"/>
          <w:sz w:val="24"/>
          <w:szCs w:val="24"/>
          <w:lang w:val="fr-FR"/>
          <w14:ligatures w14:val="standardContextual"/>
        </w:rPr>
        <w:id w:val="-753511215"/>
        <w:docPartObj>
          <w:docPartGallery w:val="Table of Contents"/>
          <w:docPartUnique/>
        </w:docPartObj>
      </w:sdtPr>
      <w:sdtEndPr>
        <w:rPr>
          <w:b/>
          <w:bCs/>
          <w:noProof/>
        </w:rPr>
      </w:sdtEndPr>
      <w:sdtContent>
        <w:p w14:paraId="4B5141F3" w14:textId="77777777" w:rsidR="00FD6216" w:rsidRDefault="00FD6216" w:rsidP="00FD6216">
          <w:pPr>
            <w:pStyle w:val="TOCHeading"/>
            <w:jc w:val="both"/>
          </w:pPr>
          <w:r>
            <w:t>Contents</w:t>
          </w:r>
        </w:p>
        <w:p w14:paraId="0657460E" w14:textId="40D822E0" w:rsidR="00EC465B" w:rsidRDefault="00FD6216">
          <w:pPr>
            <w:pStyle w:val="TOC1"/>
            <w:tabs>
              <w:tab w:val="right" w:leader="dot" w:pos="9062"/>
            </w:tabs>
            <w:rPr>
              <w:rFonts w:eastAsiaTheme="minorEastAsia"/>
              <w:noProof/>
              <w:lang w:eastAsia="fr-FR"/>
            </w:rPr>
          </w:pPr>
          <w:r>
            <w:fldChar w:fldCharType="begin"/>
          </w:r>
          <w:r w:rsidRPr="005D536D">
            <w:rPr>
              <w:lang w:val="en-US"/>
            </w:rPr>
            <w:instrText xml:space="preserve"> TOC \o "1-3" \h \z \u </w:instrText>
          </w:r>
          <w:r>
            <w:fldChar w:fldCharType="separate"/>
          </w:r>
          <w:hyperlink w:anchor="_Toc176511381" w:history="1">
            <w:r w:rsidR="00EC465B" w:rsidRPr="001F4304">
              <w:rPr>
                <w:rStyle w:val="Hyperlink"/>
                <w:noProof/>
                <w:lang w:val="en-US"/>
              </w:rPr>
              <w:t>Documentation GELEPI</w:t>
            </w:r>
            <w:r w:rsidR="00EC465B">
              <w:rPr>
                <w:noProof/>
                <w:webHidden/>
              </w:rPr>
              <w:tab/>
            </w:r>
            <w:r w:rsidR="00EC465B">
              <w:rPr>
                <w:noProof/>
                <w:webHidden/>
              </w:rPr>
              <w:fldChar w:fldCharType="begin"/>
            </w:r>
            <w:r w:rsidR="00EC465B">
              <w:rPr>
                <w:noProof/>
                <w:webHidden/>
              </w:rPr>
              <w:instrText xml:space="preserve"> PAGEREF _Toc176511381 \h </w:instrText>
            </w:r>
            <w:r w:rsidR="00EC465B">
              <w:rPr>
                <w:noProof/>
                <w:webHidden/>
              </w:rPr>
            </w:r>
            <w:r w:rsidR="00EC465B">
              <w:rPr>
                <w:noProof/>
                <w:webHidden/>
              </w:rPr>
              <w:fldChar w:fldCharType="separate"/>
            </w:r>
            <w:r w:rsidR="0067290E">
              <w:rPr>
                <w:noProof/>
                <w:webHidden/>
              </w:rPr>
              <w:t>1</w:t>
            </w:r>
            <w:r w:rsidR="00EC465B">
              <w:rPr>
                <w:noProof/>
                <w:webHidden/>
              </w:rPr>
              <w:fldChar w:fldCharType="end"/>
            </w:r>
          </w:hyperlink>
        </w:p>
        <w:p w14:paraId="5D273684" w14:textId="08BE0C79" w:rsidR="00EC465B" w:rsidRDefault="00000000">
          <w:pPr>
            <w:pStyle w:val="TOC2"/>
            <w:tabs>
              <w:tab w:val="right" w:leader="dot" w:pos="9062"/>
            </w:tabs>
            <w:rPr>
              <w:rFonts w:eastAsiaTheme="minorEastAsia"/>
              <w:noProof/>
              <w:lang w:eastAsia="fr-FR"/>
            </w:rPr>
          </w:pPr>
          <w:hyperlink w:anchor="_Toc176511382" w:history="1">
            <w:r w:rsidR="00EC465B" w:rsidRPr="001F4304">
              <w:rPr>
                <w:rStyle w:val="Hyperlink"/>
                <w:noProof/>
                <w:lang w:val="en-US"/>
              </w:rPr>
              <w:t>Annexe</w:t>
            </w:r>
            <w:r w:rsidR="00EC465B">
              <w:rPr>
                <w:noProof/>
                <w:webHidden/>
              </w:rPr>
              <w:tab/>
            </w:r>
            <w:r w:rsidR="00EC465B">
              <w:rPr>
                <w:noProof/>
                <w:webHidden/>
              </w:rPr>
              <w:fldChar w:fldCharType="begin"/>
            </w:r>
            <w:r w:rsidR="00EC465B">
              <w:rPr>
                <w:noProof/>
                <w:webHidden/>
              </w:rPr>
              <w:instrText xml:space="preserve"> PAGEREF _Toc176511382 \h </w:instrText>
            </w:r>
            <w:r w:rsidR="00EC465B">
              <w:rPr>
                <w:noProof/>
                <w:webHidden/>
              </w:rPr>
            </w:r>
            <w:r w:rsidR="00EC465B">
              <w:rPr>
                <w:noProof/>
                <w:webHidden/>
              </w:rPr>
              <w:fldChar w:fldCharType="separate"/>
            </w:r>
            <w:r w:rsidR="0067290E">
              <w:rPr>
                <w:noProof/>
                <w:webHidden/>
              </w:rPr>
              <w:t>1</w:t>
            </w:r>
            <w:r w:rsidR="00EC465B">
              <w:rPr>
                <w:noProof/>
                <w:webHidden/>
              </w:rPr>
              <w:fldChar w:fldCharType="end"/>
            </w:r>
          </w:hyperlink>
        </w:p>
        <w:p w14:paraId="44633EF8" w14:textId="276A135D" w:rsidR="00EC465B" w:rsidRDefault="00000000">
          <w:pPr>
            <w:pStyle w:val="TOC1"/>
            <w:tabs>
              <w:tab w:val="right" w:leader="dot" w:pos="9062"/>
            </w:tabs>
            <w:rPr>
              <w:rFonts w:eastAsiaTheme="minorEastAsia"/>
              <w:noProof/>
              <w:lang w:eastAsia="fr-FR"/>
            </w:rPr>
          </w:pPr>
          <w:hyperlink w:anchor="_Toc176511383" w:history="1">
            <w:r w:rsidR="00EC465B" w:rsidRPr="001F4304">
              <w:rPr>
                <w:rStyle w:val="Hyperlink"/>
                <w:noProof/>
              </w:rPr>
              <w:t>General</w:t>
            </w:r>
            <w:r w:rsidR="00EC465B">
              <w:rPr>
                <w:noProof/>
                <w:webHidden/>
              </w:rPr>
              <w:tab/>
            </w:r>
            <w:r w:rsidR="00EC465B">
              <w:rPr>
                <w:noProof/>
                <w:webHidden/>
              </w:rPr>
              <w:fldChar w:fldCharType="begin"/>
            </w:r>
            <w:r w:rsidR="00EC465B">
              <w:rPr>
                <w:noProof/>
                <w:webHidden/>
              </w:rPr>
              <w:instrText xml:space="preserve"> PAGEREF _Toc176511383 \h </w:instrText>
            </w:r>
            <w:r w:rsidR="00EC465B">
              <w:rPr>
                <w:noProof/>
                <w:webHidden/>
              </w:rPr>
            </w:r>
            <w:r w:rsidR="00EC465B">
              <w:rPr>
                <w:noProof/>
                <w:webHidden/>
              </w:rPr>
              <w:fldChar w:fldCharType="separate"/>
            </w:r>
            <w:r w:rsidR="0067290E">
              <w:rPr>
                <w:noProof/>
                <w:webHidden/>
              </w:rPr>
              <w:t>2</w:t>
            </w:r>
            <w:r w:rsidR="00EC465B">
              <w:rPr>
                <w:noProof/>
                <w:webHidden/>
              </w:rPr>
              <w:fldChar w:fldCharType="end"/>
            </w:r>
          </w:hyperlink>
        </w:p>
        <w:p w14:paraId="2E7381D8" w14:textId="58AA6DF9" w:rsidR="00EC465B" w:rsidRDefault="00000000">
          <w:pPr>
            <w:pStyle w:val="TOC2"/>
            <w:tabs>
              <w:tab w:val="right" w:leader="dot" w:pos="9062"/>
            </w:tabs>
            <w:rPr>
              <w:rFonts w:eastAsiaTheme="minorEastAsia"/>
              <w:noProof/>
              <w:lang w:eastAsia="fr-FR"/>
            </w:rPr>
          </w:pPr>
          <w:hyperlink w:anchor="_Toc176511384" w:history="1">
            <w:r w:rsidR="00EC465B" w:rsidRPr="001F4304">
              <w:rPr>
                <w:rStyle w:val="Hyperlink"/>
                <w:noProof/>
              </w:rPr>
              <w:t>Contexte</w:t>
            </w:r>
            <w:r w:rsidR="00EC465B">
              <w:rPr>
                <w:noProof/>
                <w:webHidden/>
              </w:rPr>
              <w:tab/>
            </w:r>
            <w:r w:rsidR="00EC465B">
              <w:rPr>
                <w:noProof/>
                <w:webHidden/>
              </w:rPr>
              <w:fldChar w:fldCharType="begin"/>
            </w:r>
            <w:r w:rsidR="00EC465B">
              <w:rPr>
                <w:noProof/>
                <w:webHidden/>
              </w:rPr>
              <w:instrText xml:space="preserve"> PAGEREF _Toc176511384 \h </w:instrText>
            </w:r>
            <w:r w:rsidR="00EC465B">
              <w:rPr>
                <w:noProof/>
                <w:webHidden/>
              </w:rPr>
            </w:r>
            <w:r w:rsidR="00EC465B">
              <w:rPr>
                <w:noProof/>
                <w:webHidden/>
              </w:rPr>
              <w:fldChar w:fldCharType="separate"/>
            </w:r>
            <w:r w:rsidR="0067290E">
              <w:rPr>
                <w:noProof/>
                <w:webHidden/>
              </w:rPr>
              <w:t>2</w:t>
            </w:r>
            <w:r w:rsidR="00EC465B">
              <w:rPr>
                <w:noProof/>
                <w:webHidden/>
              </w:rPr>
              <w:fldChar w:fldCharType="end"/>
            </w:r>
          </w:hyperlink>
        </w:p>
        <w:p w14:paraId="2048F577" w14:textId="35AD200D" w:rsidR="00EC465B" w:rsidRDefault="00000000">
          <w:pPr>
            <w:pStyle w:val="TOC1"/>
            <w:tabs>
              <w:tab w:val="right" w:leader="dot" w:pos="9062"/>
            </w:tabs>
            <w:rPr>
              <w:rFonts w:eastAsiaTheme="minorEastAsia"/>
              <w:noProof/>
              <w:lang w:eastAsia="fr-FR"/>
            </w:rPr>
          </w:pPr>
          <w:hyperlink w:anchor="_Toc176511385" w:history="1">
            <w:r w:rsidR="00EC465B" w:rsidRPr="001F4304">
              <w:rPr>
                <w:rStyle w:val="Hyperlink"/>
                <w:noProof/>
              </w:rPr>
              <w:t>Data</w:t>
            </w:r>
            <w:r w:rsidR="00EC465B">
              <w:rPr>
                <w:noProof/>
                <w:webHidden/>
              </w:rPr>
              <w:tab/>
            </w:r>
            <w:r w:rsidR="00EC465B">
              <w:rPr>
                <w:noProof/>
                <w:webHidden/>
              </w:rPr>
              <w:fldChar w:fldCharType="begin"/>
            </w:r>
            <w:r w:rsidR="00EC465B">
              <w:rPr>
                <w:noProof/>
                <w:webHidden/>
              </w:rPr>
              <w:instrText xml:space="preserve"> PAGEREF _Toc176511385 \h </w:instrText>
            </w:r>
            <w:r w:rsidR="00EC465B">
              <w:rPr>
                <w:noProof/>
                <w:webHidden/>
              </w:rPr>
            </w:r>
            <w:r w:rsidR="00EC465B">
              <w:rPr>
                <w:noProof/>
                <w:webHidden/>
              </w:rPr>
              <w:fldChar w:fldCharType="separate"/>
            </w:r>
            <w:r w:rsidR="0067290E">
              <w:rPr>
                <w:noProof/>
                <w:webHidden/>
              </w:rPr>
              <w:t>3</w:t>
            </w:r>
            <w:r w:rsidR="00EC465B">
              <w:rPr>
                <w:noProof/>
                <w:webHidden/>
              </w:rPr>
              <w:fldChar w:fldCharType="end"/>
            </w:r>
          </w:hyperlink>
        </w:p>
        <w:p w14:paraId="29FDA056" w14:textId="78C8916D" w:rsidR="00EC465B" w:rsidRDefault="00000000">
          <w:pPr>
            <w:pStyle w:val="TOC2"/>
            <w:tabs>
              <w:tab w:val="right" w:leader="dot" w:pos="9062"/>
            </w:tabs>
            <w:rPr>
              <w:rFonts w:eastAsiaTheme="minorEastAsia"/>
              <w:noProof/>
              <w:lang w:eastAsia="fr-FR"/>
            </w:rPr>
          </w:pPr>
          <w:hyperlink w:anchor="_Toc176511386" w:history="1">
            <w:r w:rsidR="00EC465B" w:rsidRPr="001F4304">
              <w:rPr>
                <w:rStyle w:val="Hyperlink"/>
                <w:noProof/>
              </w:rPr>
              <w:t>Stockage</w:t>
            </w:r>
            <w:r w:rsidR="00EC465B">
              <w:rPr>
                <w:noProof/>
                <w:webHidden/>
              </w:rPr>
              <w:tab/>
            </w:r>
            <w:r w:rsidR="00EC465B">
              <w:rPr>
                <w:noProof/>
                <w:webHidden/>
              </w:rPr>
              <w:fldChar w:fldCharType="begin"/>
            </w:r>
            <w:r w:rsidR="00EC465B">
              <w:rPr>
                <w:noProof/>
                <w:webHidden/>
              </w:rPr>
              <w:instrText xml:space="preserve"> PAGEREF _Toc176511386 \h </w:instrText>
            </w:r>
            <w:r w:rsidR="00EC465B">
              <w:rPr>
                <w:noProof/>
                <w:webHidden/>
              </w:rPr>
            </w:r>
            <w:r w:rsidR="00EC465B">
              <w:rPr>
                <w:noProof/>
                <w:webHidden/>
              </w:rPr>
              <w:fldChar w:fldCharType="separate"/>
            </w:r>
            <w:r w:rsidR="0067290E">
              <w:rPr>
                <w:noProof/>
                <w:webHidden/>
              </w:rPr>
              <w:t>3</w:t>
            </w:r>
            <w:r w:rsidR="00EC465B">
              <w:rPr>
                <w:noProof/>
                <w:webHidden/>
              </w:rPr>
              <w:fldChar w:fldCharType="end"/>
            </w:r>
          </w:hyperlink>
        </w:p>
        <w:p w14:paraId="01FCCF60" w14:textId="6856F471" w:rsidR="00EC465B" w:rsidRDefault="00000000">
          <w:pPr>
            <w:pStyle w:val="TOC2"/>
            <w:tabs>
              <w:tab w:val="right" w:leader="dot" w:pos="9062"/>
            </w:tabs>
            <w:rPr>
              <w:rFonts w:eastAsiaTheme="minorEastAsia"/>
              <w:noProof/>
              <w:lang w:eastAsia="fr-FR"/>
            </w:rPr>
          </w:pPr>
          <w:hyperlink w:anchor="_Toc176511387" w:history="1">
            <w:r w:rsidR="00EC465B" w:rsidRPr="001F4304">
              <w:rPr>
                <w:rStyle w:val="Hyperlink"/>
                <w:noProof/>
              </w:rPr>
              <w:t>CSVManager et Filter</w:t>
            </w:r>
            <w:r w:rsidR="00EC465B">
              <w:rPr>
                <w:noProof/>
                <w:webHidden/>
              </w:rPr>
              <w:tab/>
            </w:r>
            <w:r w:rsidR="00EC465B">
              <w:rPr>
                <w:noProof/>
                <w:webHidden/>
              </w:rPr>
              <w:fldChar w:fldCharType="begin"/>
            </w:r>
            <w:r w:rsidR="00EC465B">
              <w:rPr>
                <w:noProof/>
                <w:webHidden/>
              </w:rPr>
              <w:instrText xml:space="preserve"> PAGEREF _Toc176511387 \h </w:instrText>
            </w:r>
            <w:r w:rsidR="00EC465B">
              <w:rPr>
                <w:noProof/>
                <w:webHidden/>
              </w:rPr>
            </w:r>
            <w:r w:rsidR="00EC465B">
              <w:rPr>
                <w:noProof/>
                <w:webHidden/>
              </w:rPr>
              <w:fldChar w:fldCharType="separate"/>
            </w:r>
            <w:r w:rsidR="0067290E">
              <w:rPr>
                <w:noProof/>
                <w:webHidden/>
              </w:rPr>
              <w:t>5</w:t>
            </w:r>
            <w:r w:rsidR="00EC465B">
              <w:rPr>
                <w:noProof/>
                <w:webHidden/>
              </w:rPr>
              <w:fldChar w:fldCharType="end"/>
            </w:r>
          </w:hyperlink>
        </w:p>
        <w:p w14:paraId="5AAC37F7" w14:textId="0B79143C" w:rsidR="00EC465B" w:rsidRDefault="00000000">
          <w:pPr>
            <w:pStyle w:val="TOC1"/>
            <w:tabs>
              <w:tab w:val="right" w:leader="dot" w:pos="9062"/>
            </w:tabs>
            <w:rPr>
              <w:rFonts w:eastAsiaTheme="minorEastAsia"/>
              <w:noProof/>
              <w:lang w:eastAsia="fr-FR"/>
            </w:rPr>
          </w:pPr>
          <w:hyperlink w:anchor="_Toc176511388" w:history="1">
            <w:r w:rsidR="00EC465B" w:rsidRPr="001F4304">
              <w:rPr>
                <w:rStyle w:val="Hyperlink"/>
                <w:noProof/>
              </w:rPr>
              <w:t>Symfony</w:t>
            </w:r>
            <w:r w:rsidR="00EC465B">
              <w:rPr>
                <w:noProof/>
                <w:webHidden/>
              </w:rPr>
              <w:tab/>
            </w:r>
            <w:r w:rsidR="00EC465B">
              <w:rPr>
                <w:noProof/>
                <w:webHidden/>
              </w:rPr>
              <w:fldChar w:fldCharType="begin"/>
            </w:r>
            <w:r w:rsidR="00EC465B">
              <w:rPr>
                <w:noProof/>
                <w:webHidden/>
              </w:rPr>
              <w:instrText xml:space="preserve"> PAGEREF _Toc176511388 \h </w:instrText>
            </w:r>
            <w:r w:rsidR="00EC465B">
              <w:rPr>
                <w:noProof/>
                <w:webHidden/>
              </w:rPr>
            </w:r>
            <w:r w:rsidR="00EC465B">
              <w:rPr>
                <w:noProof/>
                <w:webHidden/>
              </w:rPr>
              <w:fldChar w:fldCharType="separate"/>
            </w:r>
            <w:r w:rsidR="0067290E">
              <w:rPr>
                <w:noProof/>
                <w:webHidden/>
              </w:rPr>
              <w:t>6</w:t>
            </w:r>
            <w:r w:rsidR="00EC465B">
              <w:rPr>
                <w:noProof/>
                <w:webHidden/>
              </w:rPr>
              <w:fldChar w:fldCharType="end"/>
            </w:r>
          </w:hyperlink>
        </w:p>
        <w:p w14:paraId="1BEBF160" w14:textId="7EA2B29D" w:rsidR="00EC465B" w:rsidRDefault="00000000">
          <w:pPr>
            <w:pStyle w:val="TOC2"/>
            <w:tabs>
              <w:tab w:val="right" w:leader="dot" w:pos="9062"/>
            </w:tabs>
            <w:rPr>
              <w:rFonts w:eastAsiaTheme="minorEastAsia"/>
              <w:noProof/>
              <w:lang w:eastAsia="fr-FR"/>
            </w:rPr>
          </w:pPr>
          <w:hyperlink w:anchor="_Toc176511389" w:history="1">
            <w:r w:rsidR="00EC465B" w:rsidRPr="001F4304">
              <w:rPr>
                <w:rStyle w:val="Hyperlink"/>
                <w:noProof/>
              </w:rPr>
              <w:t>Twig</w:t>
            </w:r>
            <w:r w:rsidR="00EC465B">
              <w:rPr>
                <w:noProof/>
                <w:webHidden/>
              </w:rPr>
              <w:tab/>
            </w:r>
            <w:r w:rsidR="00EC465B">
              <w:rPr>
                <w:noProof/>
                <w:webHidden/>
              </w:rPr>
              <w:fldChar w:fldCharType="begin"/>
            </w:r>
            <w:r w:rsidR="00EC465B">
              <w:rPr>
                <w:noProof/>
                <w:webHidden/>
              </w:rPr>
              <w:instrText xml:space="preserve"> PAGEREF _Toc176511389 \h </w:instrText>
            </w:r>
            <w:r w:rsidR="00EC465B">
              <w:rPr>
                <w:noProof/>
                <w:webHidden/>
              </w:rPr>
            </w:r>
            <w:r w:rsidR="00EC465B">
              <w:rPr>
                <w:noProof/>
                <w:webHidden/>
              </w:rPr>
              <w:fldChar w:fldCharType="separate"/>
            </w:r>
            <w:r w:rsidR="0067290E">
              <w:rPr>
                <w:noProof/>
                <w:webHidden/>
              </w:rPr>
              <w:t>6</w:t>
            </w:r>
            <w:r w:rsidR="00EC465B">
              <w:rPr>
                <w:noProof/>
                <w:webHidden/>
              </w:rPr>
              <w:fldChar w:fldCharType="end"/>
            </w:r>
          </w:hyperlink>
        </w:p>
        <w:p w14:paraId="4597B6E8" w14:textId="5C2766D9" w:rsidR="00EC465B" w:rsidRDefault="00000000">
          <w:pPr>
            <w:pStyle w:val="TOC1"/>
            <w:tabs>
              <w:tab w:val="right" w:leader="dot" w:pos="9062"/>
            </w:tabs>
            <w:rPr>
              <w:rFonts w:eastAsiaTheme="minorEastAsia"/>
              <w:noProof/>
              <w:lang w:eastAsia="fr-FR"/>
            </w:rPr>
          </w:pPr>
          <w:hyperlink w:anchor="_Toc176511390" w:history="1">
            <w:r w:rsidR="00EC465B" w:rsidRPr="001F4304">
              <w:rPr>
                <w:rStyle w:val="Hyperlink"/>
                <w:noProof/>
              </w:rPr>
              <w:t>Mise en Production</w:t>
            </w:r>
            <w:r w:rsidR="00EC465B">
              <w:rPr>
                <w:noProof/>
                <w:webHidden/>
              </w:rPr>
              <w:tab/>
            </w:r>
            <w:r w:rsidR="00EC465B">
              <w:rPr>
                <w:noProof/>
                <w:webHidden/>
              </w:rPr>
              <w:fldChar w:fldCharType="begin"/>
            </w:r>
            <w:r w:rsidR="00EC465B">
              <w:rPr>
                <w:noProof/>
                <w:webHidden/>
              </w:rPr>
              <w:instrText xml:space="preserve"> PAGEREF _Toc176511390 \h </w:instrText>
            </w:r>
            <w:r w:rsidR="00EC465B">
              <w:rPr>
                <w:noProof/>
                <w:webHidden/>
              </w:rPr>
              <w:fldChar w:fldCharType="separate"/>
            </w:r>
            <w:r w:rsidR="0067290E">
              <w:rPr>
                <w:b/>
                <w:bCs/>
                <w:noProof/>
                <w:webHidden/>
                <w:lang w:val="en-US"/>
              </w:rPr>
              <w:t>Error! Bookmark not defined.</w:t>
            </w:r>
            <w:r w:rsidR="00EC465B">
              <w:rPr>
                <w:noProof/>
                <w:webHidden/>
              </w:rPr>
              <w:fldChar w:fldCharType="end"/>
            </w:r>
          </w:hyperlink>
        </w:p>
        <w:p w14:paraId="7F82405F" w14:textId="6850C39C" w:rsidR="00FD6216" w:rsidRPr="00FD6216" w:rsidRDefault="00FD6216" w:rsidP="00FD6216">
          <w:pPr>
            <w:rPr>
              <w:lang w:val="en-US"/>
            </w:rPr>
          </w:pPr>
          <w:r>
            <w:rPr>
              <w:b/>
              <w:bCs/>
              <w:noProof/>
            </w:rPr>
            <w:fldChar w:fldCharType="end"/>
          </w:r>
        </w:p>
      </w:sdtContent>
    </w:sdt>
    <w:p w14:paraId="7413A547" w14:textId="77777777" w:rsidR="000578FE" w:rsidRDefault="000578FE">
      <w:pPr>
        <w:rPr>
          <w:rFonts w:asciiTheme="majorHAnsi" w:eastAsiaTheme="majorEastAsia" w:hAnsiTheme="majorHAnsi" w:cstheme="majorBidi"/>
          <w:color w:val="0F4761" w:themeColor="accent1" w:themeShade="BF"/>
          <w:sz w:val="40"/>
          <w:szCs w:val="40"/>
        </w:rPr>
      </w:pPr>
      <w:r>
        <w:br w:type="page"/>
      </w:r>
    </w:p>
    <w:p w14:paraId="658D96A8" w14:textId="6D79C8A7" w:rsidR="00257F1E" w:rsidRDefault="005D3245" w:rsidP="005D3245">
      <w:pPr>
        <w:pStyle w:val="Heading1"/>
      </w:pPr>
      <w:bookmarkStart w:id="2" w:name="_Toc176511383"/>
      <w:r w:rsidRPr="00F71059">
        <w:lastRenderedPageBreak/>
        <w:t>General</w:t>
      </w:r>
      <w:bookmarkEnd w:id="2"/>
    </w:p>
    <w:p w14:paraId="52EA756E" w14:textId="76571AEC" w:rsidR="005554A8" w:rsidRPr="005554A8" w:rsidRDefault="005554A8" w:rsidP="005554A8">
      <w:pPr>
        <w:pStyle w:val="Heading2"/>
      </w:pPr>
      <w:bookmarkStart w:id="3" w:name="_Toc176511384"/>
      <w:r>
        <w:t>Contexte</w:t>
      </w:r>
      <w:bookmarkEnd w:id="3"/>
    </w:p>
    <w:p w14:paraId="46C0DFB7" w14:textId="77777777" w:rsidR="00F71059" w:rsidRDefault="00F71059" w:rsidP="00F71059">
      <w:pPr>
        <w:jc w:val="both"/>
      </w:pPr>
      <w:r w:rsidRPr="00360DB2">
        <w:t>La mission locale a besoin d'un système capable de répertorier le matériel de manière très précise. Il est essentiel de connaître l'état de chaque équipement (bon, neuf, ou non déballé), de savoir s'il est encore sous garantie et pour quelle durée. Cette fonctionnalité améliore l'organisation globale et facilite la disponibilité du matériel, permettant une gestion plus efficace et une utilisation optimisée des ressources.</w:t>
      </w:r>
    </w:p>
    <w:p w14:paraId="7053523C" w14:textId="77777777" w:rsidR="00F71059" w:rsidRDefault="00F71059" w:rsidP="00F71059">
      <w:pPr>
        <w:jc w:val="both"/>
      </w:pPr>
    </w:p>
    <w:p w14:paraId="3C1523E4" w14:textId="77777777" w:rsidR="00F71059" w:rsidRDefault="00F71059" w:rsidP="00F71059">
      <w:r w:rsidRPr="008617AB">
        <w:t>Pour répondre à ces besoins, j'ai proposé la création de notre propre système de gestion libre de parc informatique. C'est le terme exact que l'on utilise pour désigner un logiciel conçu pour répondre précisément à ce type de demande. Bien qu'il existe divers GLPI (Gestion Libre de Parc Informatique), j'ai décidé de créer le mien afin que le logiciel soit parfaitement adapté aux besoins spécifiques de l'entreprise. Cela me permet d'offrir une solution sur mesure, optimisée pour les exigences de gestion du matériel et de l'infrastructure.</w:t>
      </w:r>
    </w:p>
    <w:p w14:paraId="06CBCE64" w14:textId="77777777" w:rsidR="005457F0" w:rsidRDefault="005457F0" w:rsidP="00F71059"/>
    <w:p w14:paraId="56938B36" w14:textId="29706E1A" w:rsidR="00F71059" w:rsidRDefault="005457F0">
      <w:pPr>
        <w:rPr>
          <w:rFonts w:asciiTheme="majorHAnsi" w:eastAsiaTheme="majorEastAsia" w:hAnsiTheme="majorHAnsi" w:cstheme="majorBidi"/>
          <w:color w:val="0F4761" w:themeColor="accent1" w:themeShade="BF"/>
          <w:sz w:val="40"/>
          <w:szCs w:val="40"/>
        </w:rPr>
      </w:pPr>
      <w:r w:rsidRPr="005457F0">
        <w:t xml:space="preserve">Cette documentation détaille le fonctionnement de l'application Symfony que j'ai </w:t>
      </w:r>
      <w:r w:rsidR="00A60E96" w:rsidRPr="005457F0">
        <w:t>développé</w:t>
      </w:r>
      <w:r w:rsidRPr="005457F0">
        <w:t>. Elle couvre les différentes fonctionnalités, les concepts techniques, ainsi que les modules et composants intégrés dans le système. Vous y trouverez des informations sur la structure du projet, l'architecture utilisée, et les étapes de mise en œuvre pour adapter le logiciel aux besoins de gestion du parc informatique.</w:t>
      </w:r>
      <w:r w:rsidR="00F71059">
        <w:br w:type="page"/>
      </w:r>
    </w:p>
    <w:p w14:paraId="4C9FBB9A" w14:textId="120EA318" w:rsidR="00257F1E" w:rsidRDefault="005D3245" w:rsidP="00F71059">
      <w:pPr>
        <w:pStyle w:val="Heading1"/>
      </w:pPr>
      <w:bookmarkStart w:id="4" w:name="_Toc176511385"/>
      <w:r w:rsidRPr="00F71059">
        <w:lastRenderedPageBreak/>
        <w:t>Data</w:t>
      </w:r>
      <w:bookmarkEnd w:id="4"/>
    </w:p>
    <w:p w14:paraId="4B2EA607" w14:textId="7B6965DE" w:rsidR="00E643E4" w:rsidRPr="00E643E4" w:rsidRDefault="00E643E4" w:rsidP="00E643E4">
      <w:pPr>
        <w:pStyle w:val="Heading2"/>
      </w:pPr>
      <w:bookmarkStart w:id="5" w:name="_Toc176511386"/>
      <w:r>
        <w:t>Stockage</w:t>
      </w:r>
      <w:bookmarkEnd w:id="5"/>
    </w:p>
    <w:p w14:paraId="0130C462" w14:textId="77777777" w:rsidR="00A927E9" w:rsidRDefault="00813FED">
      <w:r w:rsidRPr="00813FED">
        <w:t>Le</w:t>
      </w:r>
      <w:r w:rsidR="008F3AE4">
        <w:t xml:space="preserve"> stockage </w:t>
      </w:r>
      <w:r w:rsidR="00C87DE0">
        <w:t>des données</w:t>
      </w:r>
      <w:r w:rsidR="008F3AE4">
        <w:t xml:space="preserve"> se </w:t>
      </w:r>
      <w:r w:rsidR="00CE535B">
        <w:t xml:space="preserve">repose </w:t>
      </w:r>
      <w:r w:rsidR="00CE535B" w:rsidRPr="00813FED">
        <w:t>sur</w:t>
      </w:r>
      <w:r w:rsidRPr="00813FED">
        <w:t xml:space="preserve"> un système de gestion de données basé sur des fichiers que j'ai </w:t>
      </w:r>
      <w:r w:rsidR="00B836D6" w:rsidRPr="00813FED">
        <w:t>développés</w:t>
      </w:r>
      <w:r w:rsidRPr="00813FED">
        <w:t>. Il utilise plusieurs fichiers CSV comme des tables, similaires à ce que l'on trouve dans une base de données classique. Pour manipuler ces données de manière flexible et rapide, des classes PHP dédiées ont été mises en place. L'une des principales classes est CSVManager.php, située dans le dossier Service, qui permet la gestion efficace des fichiers CSV en centralisant les opérations de lecture, écriture et traitement des données. Ce système offre une approche légère et adaptée aux besoins spécifiques du projet, tout en évitant les complexités d'une base de données traditionnelle.</w:t>
      </w:r>
      <w:r w:rsidR="00C87DE0">
        <w:t xml:space="preserve"> (Même si Symfony aide beaucoup)</w:t>
      </w:r>
    </w:p>
    <w:p w14:paraId="398E3B2C" w14:textId="77777777" w:rsidR="00C2111B" w:rsidRDefault="00C2111B"/>
    <w:p w14:paraId="098EA3BA" w14:textId="3A6D84CA" w:rsidR="00C2111B" w:rsidRDefault="00C2111B">
      <w:r>
        <w:t xml:space="preserve">On retrouve </w:t>
      </w:r>
      <w:r w:rsidR="007C7B63">
        <w:t>des tables</w:t>
      </w:r>
      <w:r>
        <w:t xml:space="preserve"> avec un minimum de donnée qui font le lien avec d’autre table de cette </w:t>
      </w:r>
      <w:r w:rsidR="00372320">
        <w:t xml:space="preserve">manière </w:t>
      </w:r>
    </w:p>
    <w:p w14:paraId="0C342282" w14:textId="4BE2D6E4" w:rsidR="00372320" w:rsidRDefault="00372320">
      <w:r w:rsidRPr="00372320">
        <w:rPr>
          <w:noProof/>
        </w:rPr>
        <w:drawing>
          <wp:inline distT="0" distB="0" distL="0" distR="0" wp14:anchorId="585AB4CE" wp14:editId="1A821E5E">
            <wp:extent cx="3153215" cy="2143424"/>
            <wp:effectExtent l="0" t="0" r="9525" b="9525"/>
            <wp:docPr id="17044864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86483" name="Picture 1" descr="A screen shot of a computer program&#10;&#10;Description automatically generated"/>
                    <pic:cNvPicPr/>
                  </pic:nvPicPr>
                  <pic:blipFill>
                    <a:blip r:embed="rId5"/>
                    <a:stretch>
                      <a:fillRect/>
                    </a:stretch>
                  </pic:blipFill>
                  <pic:spPr>
                    <a:xfrm>
                      <a:off x="0" y="0"/>
                      <a:ext cx="3153215" cy="2143424"/>
                    </a:xfrm>
                    <a:prstGeom prst="rect">
                      <a:avLst/>
                    </a:prstGeom>
                  </pic:spPr>
                </pic:pic>
              </a:graphicData>
            </a:graphic>
          </wp:inline>
        </w:drawing>
      </w:r>
      <w:r w:rsidRPr="00372320">
        <w:rPr>
          <w:noProof/>
        </w:rPr>
        <w:drawing>
          <wp:inline distT="0" distB="0" distL="0" distR="0" wp14:anchorId="06CDAE97" wp14:editId="6E7B6BC1">
            <wp:extent cx="1952898" cy="1676634"/>
            <wp:effectExtent l="0" t="0" r="9525" b="0"/>
            <wp:docPr id="1392933645" name="Picture 1" descr="A blue screen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3645" name="Picture 1" descr="A blue screen with red and white text&#10;&#10;Description automatically generated"/>
                    <pic:cNvPicPr/>
                  </pic:nvPicPr>
                  <pic:blipFill>
                    <a:blip r:embed="rId6"/>
                    <a:stretch>
                      <a:fillRect/>
                    </a:stretch>
                  </pic:blipFill>
                  <pic:spPr>
                    <a:xfrm>
                      <a:off x="0" y="0"/>
                      <a:ext cx="1952898" cy="1676634"/>
                    </a:xfrm>
                    <a:prstGeom prst="rect">
                      <a:avLst/>
                    </a:prstGeom>
                  </pic:spPr>
                </pic:pic>
              </a:graphicData>
            </a:graphic>
          </wp:inline>
        </w:drawing>
      </w:r>
    </w:p>
    <w:p w14:paraId="2DB04E99" w14:textId="2D588BBB" w:rsidR="00A927E9" w:rsidRDefault="00372320">
      <w:r w:rsidRPr="00372320">
        <w:rPr>
          <w:noProof/>
        </w:rPr>
        <w:drawing>
          <wp:inline distT="0" distB="0" distL="0" distR="0" wp14:anchorId="38F54393" wp14:editId="6B622AC3">
            <wp:extent cx="3991532" cy="533474"/>
            <wp:effectExtent l="0" t="0" r="9525" b="0"/>
            <wp:docPr id="15381299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9981" name="Picture 1" descr="A screen shot of a computer&#10;&#10;Description automatically generated"/>
                    <pic:cNvPicPr/>
                  </pic:nvPicPr>
                  <pic:blipFill>
                    <a:blip r:embed="rId7"/>
                    <a:stretch>
                      <a:fillRect/>
                    </a:stretch>
                  </pic:blipFill>
                  <pic:spPr>
                    <a:xfrm>
                      <a:off x="0" y="0"/>
                      <a:ext cx="3991532" cy="533474"/>
                    </a:xfrm>
                    <a:prstGeom prst="rect">
                      <a:avLst/>
                    </a:prstGeom>
                  </pic:spPr>
                </pic:pic>
              </a:graphicData>
            </a:graphic>
          </wp:inline>
        </w:drawing>
      </w:r>
    </w:p>
    <w:p w14:paraId="6F12F33A" w14:textId="0221AF25" w:rsidR="00A927E9" w:rsidRPr="00A927E9" w:rsidRDefault="00A927E9" w:rsidP="00A927E9">
      <w:r w:rsidRPr="00A927E9">
        <w:rPr>
          <w:noProof/>
        </w:rPr>
        <w:lastRenderedPageBreak/>
        <w:drawing>
          <wp:inline distT="0" distB="0" distL="0" distR="0" wp14:anchorId="74515411" wp14:editId="2C698739">
            <wp:extent cx="5760720" cy="3658870"/>
            <wp:effectExtent l="0" t="0" r="0" b="0"/>
            <wp:docPr id="31982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58870"/>
                    </a:xfrm>
                    <a:prstGeom prst="rect">
                      <a:avLst/>
                    </a:prstGeom>
                    <a:noFill/>
                    <a:ln>
                      <a:noFill/>
                    </a:ln>
                  </pic:spPr>
                </pic:pic>
              </a:graphicData>
            </a:graphic>
          </wp:inline>
        </w:drawing>
      </w:r>
    </w:p>
    <w:p w14:paraId="4AD17559" w14:textId="70E434E7" w:rsidR="00535639" w:rsidRDefault="00B30582">
      <w:r>
        <w:t>L’intérêt est de pouvoir réduire les répétitions quand c’est possible et de stocker seulement le nécessaire.</w:t>
      </w:r>
    </w:p>
    <w:p w14:paraId="197260F2" w14:textId="237E00FA" w:rsidR="00182937" w:rsidRDefault="00182937">
      <w:r>
        <w:t>Ses 4 tables ont chacun leurs propre fichier csv avec</w:t>
      </w:r>
      <w:r w:rsidR="00583940">
        <w:t xml:space="preserve"> un nom pour les reconnaitre</w:t>
      </w:r>
      <w:r>
        <w:t> :</w:t>
      </w:r>
    </w:p>
    <w:p w14:paraId="54220445" w14:textId="66E84BF7" w:rsidR="00087CA0" w:rsidRDefault="00087CA0" w:rsidP="00087CA0">
      <w:pPr>
        <w:pStyle w:val="ListParagraph"/>
        <w:numPr>
          <w:ilvl w:val="0"/>
          <w:numId w:val="1"/>
        </w:numPr>
      </w:pPr>
      <w:proofErr w:type="spellStart"/>
      <w:r>
        <w:t>MaterielListe</w:t>
      </w:r>
      <w:proofErr w:type="spellEnd"/>
    </w:p>
    <w:p w14:paraId="2773D950" w14:textId="5361D040" w:rsidR="00087CA0" w:rsidRDefault="00087CA0" w:rsidP="00087CA0">
      <w:pPr>
        <w:pStyle w:val="ListParagraph"/>
        <w:numPr>
          <w:ilvl w:val="0"/>
          <w:numId w:val="1"/>
        </w:numPr>
      </w:pPr>
      <w:proofErr w:type="spellStart"/>
      <w:r>
        <w:t>MaterielType</w:t>
      </w:r>
      <w:proofErr w:type="spellEnd"/>
    </w:p>
    <w:p w14:paraId="28649DFB" w14:textId="3979BFA5" w:rsidR="00087CA0" w:rsidRDefault="00087CA0" w:rsidP="00087CA0">
      <w:pPr>
        <w:pStyle w:val="ListParagraph"/>
        <w:numPr>
          <w:ilvl w:val="0"/>
          <w:numId w:val="1"/>
        </w:numPr>
      </w:pPr>
      <w:proofErr w:type="spellStart"/>
      <w:r>
        <w:t>MetaDataGaranti</w:t>
      </w:r>
      <w:proofErr w:type="spellEnd"/>
    </w:p>
    <w:p w14:paraId="0C68C8EC" w14:textId="78C3DE9A" w:rsidR="00087CA0" w:rsidRDefault="00087CA0" w:rsidP="00087CA0">
      <w:pPr>
        <w:pStyle w:val="ListParagraph"/>
        <w:numPr>
          <w:ilvl w:val="0"/>
          <w:numId w:val="1"/>
        </w:numPr>
      </w:pPr>
      <w:proofErr w:type="spellStart"/>
      <w:r>
        <w:t>MetaDataSante</w:t>
      </w:r>
      <w:proofErr w:type="spellEnd"/>
    </w:p>
    <w:p w14:paraId="6A88ACA7" w14:textId="77777777" w:rsidR="00214A31" w:rsidRDefault="00214A31" w:rsidP="00214A31"/>
    <w:p w14:paraId="3BE269A5" w14:textId="12BA58E6" w:rsidR="00214A31" w:rsidRDefault="00214A31" w:rsidP="00214A31">
      <w:r>
        <w:t xml:space="preserve">Il existe aussi un dossier archive qui permettra de déplacer de copier </w:t>
      </w:r>
      <w:r w:rsidR="00E40AC3">
        <w:t>les plus anciennes informations</w:t>
      </w:r>
      <w:r>
        <w:t xml:space="preserve"> comme </w:t>
      </w:r>
      <w:r w:rsidR="00A80E6E">
        <w:t>les appareils</w:t>
      </w:r>
      <w:r>
        <w:t xml:space="preserve"> qui ne sont plus utiliser ou simplement jeter, se dossier n’est pas utiliser dans le projet.</w:t>
      </w:r>
    </w:p>
    <w:p w14:paraId="3E753145" w14:textId="7B3AE8D3" w:rsidR="00087CA0" w:rsidRPr="00087CA0" w:rsidRDefault="00087CA0"/>
    <w:p w14:paraId="53CC50C9" w14:textId="77777777" w:rsidR="001F7C0A" w:rsidRDefault="001F7C0A">
      <w:pPr>
        <w:rPr>
          <w:rFonts w:asciiTheme="majorHAnsi" w:eastAsiaTheme="majorEastAsia" w:hAnsiTheme="majorHAnsi" w:cstheme="majorBidi"/>
          <w:color w:val="0F4761" w:themeColor="accent1" w:themeShade="BF"/>
          <w:sz w:val="32"/>
          <w:szCs w:val="32"/>
        </w:rPr>
      </w:pPr>
      <w:r>
        <w:br w:type="page"/>
      </w:r>
    </w:p>
    <w:p w14:paraId="22AC5D9E" w14:textId="77777777" w:rsidR="00553A72" w:rsidRDefault="005A64B7" w:rsidP="005A64B7">
      <w:pPr>
        <w:pStyle w:val="Heading2"/>
      </w:pPr>
      <w:bookmarkStart w:id="6" w:name="_Toc176511387"/>
      <w:proofErr w:type="spellStart"/>
      <w:r>
        <w:lastRenderedPageBreak/>
        <w:t>CSVManager</w:t>
      </w:r>
      <w:proofErr w:type="spellEnd"/>
      <w:r w:rsidR="00553A72">
        <w:t xml:space="preserve"> et </w:t>
      </w:r>
      <w:proofErr w:type="spellStart"/>
      <w:r w:rsidR="00553A72">
        <w:t>Filter</w:t>
      </w:r>
      <w:bookmarkEnd w:id="6"/>
      <w:proofErr w:type="spellEnd"/>
    </w:p>
    <w:p w14:paraId="4B43006D" w14:textId="63F0E81F" w:rsidR="002D3E61" w:rsidRDefault="00553A72" w:rsidP="00553A72">
      <w:r>
        <w:t>Ses deux Service</w:t>
      </w:r>
      <w:r w:rsidR="007A0A27">
        <w:t>s sont emmenés à être appeler dans les contrôleurs pour manipuler les données</w:t>
      </w:r>
      <w:r w:rsidR="008669F0">
        <w:t>.</w:t>
      </w:r>
    </w:p>
    <w:p w14:paraId="47911CCA" w14:textId="77777777" w:rsidR="004C5748" w:rsidRDefault="002D3E61" w:rsidP="00553A72">
      <w:r>
        <w:t xml:space="preserve">Manager possèdent des fonctions </w:t>
      </w:r>
      <w:proofErr w:type="spellStart"/>
      <w:r>
        <w:t>LoadNomFichier</w:t>
      </w:r>
      <w:proofErr w:type="spellEnd"/>
      <w:r>
        <w:t xml:space="preserve"> pour la lecture et des fonction </w:t>
      </w:r>
      <w:proofErr w:type="spellStart"/>
      <w:r>
        <w:t>getNomF</w:t>
      </w:r>
      <w:r w:rsidR="00E45122">
        <w:t>i</w:t>
      </w:r>
      <w:r>
        <w:t>chier</w:t>
      </w:r>
      <w:proofErr w:type="spellEnd"/>
      <w:r>
        <w:t xml:space="preserve"> séparément, l’intérêt est de pouvoir récupérer sois </w:t>
      </w:r>
      <w:r w:rsidR="008669F0">
        <w:t>toutes les données</w:t>
      </w:r>
      <w:r>
        <w:t xml:space="preserve"> d’une table, sois l’ID et le nom uniquement, ça réduit la charge et le code à écrire au moment de créer </w:t>
      </w:r>
      <w:r w:rsidR="00590068">
        <w:t>des formulaires</w:t>
      </w:r>
      <w:r>
        <w:t xml:space="preserve"> </w:t>
      </w:r>
      <w:r w:rsidR="00875524">
        <w:t>à</w:t>
      </w:r>
      <w:r>
        <w:t xml:space="preserve"> partir de </w:t>
      </w:r>
      <w:r w:rsidR="009908D6">
        <w:t>ses données</w:t>
      </w:r>
      <w:r>
        <w:t xml:space="preserve"> par exemple</w:t>
      </w:r>
      <w:r w:rsidR="00E45122">
        <w:t>.</w:t>
      </w:r>
      <w:r w:rsidR="00590068">
        <w:t xml:space="preserve"> Au niveau du nommage, aucune restriction, l’encodage est en UTF-8</w:t>
      </w:r>
      <w:r w:rsidR="009908D6">
        <w:t>.</w:t>
      </w:r>
    </w:p>
    <w:p w14:paraId="623AF93C" w14:textId="77777777" w:rsidR="00807019" w:rsidRDefault="004C5748" w:rsidP="00553A72">
      <w:r>
        <w:t xml:space="preserve">La classe </w:t>
      </w:r>
      <w:proofErr w:type="spellStart"/>
      <w:r>
        <w:t>Filter</w:t>
      </w:r>
      <w:proofErr w:type="spellEnd"/>
      <w:r>
        <w:t xml:space="preserve"> viens en complément de Manager, il possède une collection de fonction qui permettent de créer des conditions et donc de lancer du code celons l’information </w:t>
      </w:r>
      <w:r w:rsidR="0045040F">
        <w:t>des fichiers</w:t>
      </w:r>
      <w:r>
        <w:t xml:space="preserve">, </w:t>
      </w:r>
      <w:r w:rsidR="00820544">
        <w:t>ce</w:t>
      </w:r>
      <w:r>
        <w:t xml:space="preserve"> qui ajoute une certaine souplesse dans le code, ont peu par exemple créer une fonction </w:t>
      </w:r>
      <w:proofErr w:type="spellStart"/>
      <w:r>
        <w:t>Lowercase</w:t>
      </w:r>
      <w:proofErr w:type="spellEnd"/>
      <w:r>
        <w:t xml:space="preserve"> qui met en minuscule l’information au moment même de la recevoir</w:t>
      </w:r>
      <w:r w:rsidR="00FC2561">
        <w:t>.</w:t>
      </w:r>
      <w:r w:rsidR="00220966">
        <w:t xml:space="preserve"> Le but de la séparation entre Manager est </w:t>
      </w:r>
      <w:proofErr w:type="spellStart"/>
      <w:r w:rsidR="00220966">
        <w:t>Filter</w:t>
      </w:r>
      <w:proofErr w:type="spellEnd"/>
      <w:r w:rsidR="00220966">
        <w:t xml:space="preserve"> est simplement de rendre le code plus lisible.</w:t>
      </w:r>
    </w:p>
    <w:p w14:paraId="016BE1CE" w14:textId="7C277CAC" w:rsidR="00B30582" w:rsidRDefault="00807019" w:rsidP="00553A72">
      <w:pPr>
        <w:rPr>
          <w:sz w:val="40"/>
          <w:szCs w:val="40"/>
        </w:rPr>
      </w:pPr>
      <w:r>
        <w:t xml:space="preserve">Le </w:t>
      </w:r>
      <w:proofErr w:type="spellStart"/>
      <w:r>
        <w:t>Filter</w:t>
      </w:r>
      <w:proofErr w:type="spellEnd"/>
      <w:r>
        <w:t xml:space="preserve"> peut aussi décider d’une langue par défaut pour pouvoir traduire l’affichage</w:t>
      </w:r>
      <w:r w:rsidR="00B30582">
        <w:br w:type="page"/>
      </w:r>
    </w:p>
    <w:p w14:paraId="7620CD8D" w14:textId="5604638C" w:rsidR="00BA34DE" w:rsidRPr="001276D9" w:rsidRDefault="005D3245" w:rsidP="005D3245">
      <w:pPr>
        <w:pStyle w:val="Heading1"/>
      </w:pPr>
      <w:bookmarkStart w:id="7" w:name="_Toc176511388"/>
      <w:r w:rsidRPr="001276D9">
        <w:lastRenderedPageBreak/>
        <w:t>Symfony</w:t>
      </w:r>
      <w:bookmarkEnd w:id="7"/>
    </w:p>
    <w:p w14:paraId="336333A7" w14:textId="77777777" w:rsidR="005D3245" w:rsidRDefault="005D3245" w:rsidP="005D3245"/>
    <w:p w14:paraId="6E94A5AE" w14:textId="2682077F" w:rsidR="00AB3C94" w:rsidRDefault="00AB3C94" w:rsidP="005D3245">
      <w:r>
        <w:t xml:space="preserve">Trois commande </w:t>
      </w:r>
      <w:r w:rsidR="003E4D20">
        <w:t>Symfony</w:t>
      </w:r>
      <w:r>
        <w:t xml:space="preserve"> on suffit </w:t>
      </w:r>
      <w:r w:rsidR="000E5367">
        <w:t>à</w:t>
      </w:r>
      <w:r>
        <w:t xml:space="preserve"> créer le projet</w:t>
      </w:r>
    </w:p>
    <w:p w14:paraId="368D6764" w14:textId="1946460A" w:rsidR="00AB3C94" w:rsidRPr="002B5F18" w:rsidRDefault="00AB3C94" w:rsidP="002B5F18">
      <w:pPr>
        <w:pStyle w:val="ListParagraph"/>
        <w:numPr>
          <w:ilvl w:val="0"/>
          <w:numId w:val="1"/>
        </w:numPr>
        <w:rPr>
          <w:lang w:val="en-US"/>
        </w:rPr>
      </w:pPr>
      <w:proofErr w:type="spellStart"/>
      <w:r w:rsidRPr="002B5F18">
        <w:rPr>
          <w:lang w:val="en-US"/>
        </w:rPr>
        <w:t>symfony</w:t>
      </w:r>
      <w:proofErr w:type="spellEnd"/>
      <w:r w:rsidRPr="002B5F18">
        <w:rPr>
          <w:lang w:val="en-US"/>
        </w:rPr>
        <w:t xml:space="preserve"> new </w:t>
      </w:r>
      <w:proofErr w:type="spellStart"/>
      <w:r w:rsidRPr="002B5F18">
        <w:rPr>
          <w:lang w:val="en-US"/>
        </w:rPr>
        <w:t>gelepi</w:t>
      </w:r>
      <w:proofErr w:type="spellEnd"/>
      <w:r w:rsidRPr="002B5F18">
        <w:rPr>
          <w:lang w:val="en-US"/>
        </w:rPr>
        <w:t xml:space="preserve"> </w:t>
      </w:r>
      <w:r w:rsidR="002B5F18">
        <w:rPr>
          <w:lang w:val="en-US"/>
        </w:rPr>
        <w:t>–</w:t>
      </w:r>
      <w:r w:rsidRPr="002B5F18">
        <w:rPr>
          <w:lang w:val="en-US"/>
        </w:rPr>
        <w:t>webapp</w:t>
      </w:r>
    </w:p>
    <w:p w14:paraId="4D53812C" w14:textId="37F9AC0D" w:rsidR="00AB3C94" w:rsidRDefault="002B5F18" w:rsidP="002B5F18">
      <w:pPr>
        <w:pStyle w:val="ListParagraph"/>
        <w:numPr>
          <w:ilvl w:val="0"/>
          <w:numId w:val="1"/>
        </w:numPr>
        <w:rPr>
          <w:lang w:val="en-US"/>
        </w:rPr>
      </w:pPr>
      <w:r>
        <w:rPr>
          <w:lang w:val="en-US"/>
        </w:rPr>
        <w:t xml:space="preserve"> </w:t>
      </w:r>
      <w:proofErr w:type="spellStart"/>
      <w:r w:rsidR="00AB3C94" w:rsidRPr="002B5F18">
        <w:rPr>
          <w:lang w:val="en-US"/>
        </w:rPr>
        <w:t>php</w:t>
      </w:r>
      <w:proofErr w:type="spellEnd"/>
      <w:r w:rsidR="00AB3C94" w:rsidRPr="002B5F18">
        <w:rPr>
          <w:lang w:val="en-US"/>
        </w:rPr>
        <w:t xml:space="preserve"> bin/console </w:t>
      </w:r>
      <w:proofErr w:type="spellStart"/>
      <w:proofErr w:type="gramStart"/>
      <w:r w:rsidR="00AB3C94" w:rsidRPr="002B5F18">
        <w:rPr>
          <w:lang w:val="en-US"/>
        </w:rPr>
        <w:t>make:controller</w:t>
      </w:r>
      <w:proofErr w:type="spellEnd"/>
      <w:proofErr w:type="gramEnd"/>
      <w:r w:rsidR="00AB3C94" w:rsidRPr="002B5F18">
        <w:rPr>
          <w:lang w:val="en-US"/>
        </w:rPr>
        <w:t xml:space="preserve"> </w:t>
      </w:r>
      <w:proofErr w:type="spellStart"/>
      <w:r w:rsidR="00AB3C94" w:rsidRPr="002B5F18">
        <w:rPr>
          <w:lang w:val="en-US"/>
        </w:rPr>
        <w:t>GelepiBase</w:t>
      </w:r>
      <w:proofErr w:type="spellEnd"/>
    </w:p>
    <w:p w14:paraId="3603B1FC" w14:textId="1DBEA260" w:rsidR="00912E2A" w:rsidRDefault="00912E2A" w:rsidP="00912E2A">
      <w:pPr>
        <w:pStyle w:val="ListParagraph"/>
        <w:numPr>
          <w:ilvl w:val="1"/>
          <w:numId w:val="1"/>
        </w:numPr>
        <w:rPr>
          <w:lang w:val="en-US"/>
        </w:rPr>
      </w:pPr>
      <w:r>
        <w:rPr>
          <w:lang w:val="en-US"/>
        </w:rPr>
        <w:t>Route:</w:t>
      </w:r>
    </w:p>
    <w:p w14:paraId="72877B51" w14:textId="3AA5223C" w:rsidR="00912E2A" w:rsidRPr="002B5F18" w:rsidRDefault="00912E2A" w:rsidP="00912E2A">
      <w:pPr>
        <w:pStyle w:val="ListParagraph"/>
        <w:numPr>
          <w:ilvl w:val="1"/>
          <w:numId w:val="1"/>
        </w:numPr>
        <w:rPr>
          <w:lang w:val="en-US"/>
        </w:rPr>
      </w:pPr>
      <w:r>
        <w:rPr>
          <w:lang w:val="en-US"/>
        </w:rPr>
        <w:t>Racine. (/)</w:t>
      </w:r>
    </w:p>
    <w:p w14:paraId="178F5485" w14:textId="6F84FEC0" w:rsidR="00AB3C94" w:rsidRDefault="00AB3C94" w:rsidP="002B5F18">
      <w:pPr>
        <w:pStyle w:val="ListParagraph"/>
        <w:numPr>
          <w:ilvl w:val="0"/>
          <w:numId w:val="1"/>
        </w:numPr>
        <w:rPr>
          <w:lang w:val="en-US"/>
        </w:rPr>
      </w:pPr>
      <w:proofErr w:type="spellStart"/>
      <w:r w:rsidRPr="002B5F18">
        <w:rPr>
          <w:lang w:val="en-US"/>
        </w:rPr>
        <w:t>php</w:t>
      </w:r>
      <w:proofErr w:type="spellEnd"/>
      <w:r w:rsidRPr="002B5F18">
        <w:rPr>
          <w:lang w:val="en-US"/>
        </w:rPr>
        <w:t xml:space="preserve"> bin/console </w:t>
      </w:r>
      <w:proofErr w:type="spellStart"/>
      <w:proofErr w:type="gramStart"/>
      <w:r w:rsidRPr="002B5F18">
        <w:rPr>
          <w:lang w:val="en-US"/>
        </w:rPr>
        <w:t>make:controller</w:t>
      </w:r>
      <w:proofErr w:type="spellEnd"/>
      <w:proofErr w:type="gramEnd"/>
      <w:r w:rsidRPr="002B5F18">
        <w:rPr>
          <w:lang w:val="en-US"/>
        </w:rPr>
        <w:t xml:space="preserve"> </w:t>
      </w:r>
      <w:proofErr w:type="spellStart"/>
      <w:r w:rsidRPr="002B5F18">
        <w:rPr>
          <w:lang w:val="en-US"/>
        </w:rPr>
        <w:t>GelepiListing</w:t>
      </w:r>
      <w:proofErr w:type="spellEnd"/>
    </w:p>
    <w:p w14:paraId="0F0319BF" w14:textId="08C4C912" w:rsidR="00162F92" w:rsidRDefault="00162F92" w:rsidP="00162F92">
      <w:pPr>
        <w:pStyle w:val="ListParagraph"/>
        <w:numPr>
          <w:ilvl w:val="1"/>
          <w:numId w:val="1"/>
        </w:numPr>
        <w:rPr>
          <w:lang w:val="en-US"/>
        </w:rPr>
      </w:pPr>
      <w:r>
        <w:rPr>
          <w:lang w:val="en-US"/>
        </w:rPr>
        <w:t>Route:</w:t>
      </w:r>
    </w:p>
    <w:p w14:paraId="5A0F515E" w14:textId="6615408B" w:rsidR="00162F92" w:rsidRDefault="00162F92" w:rsidP="00162F92">
      <w:pPr>
        <w:pStyle w:val="ListParagraph"/>
        <w:numPr>
          <w:ilvl w:val="1"/>
          <w:numId w:val="1"/>
        </w:numPr>
      </w:pPr>
      <w:r w:rsidRPr="00162F92">
        <w:t xml:space="preserve">Affichage des </w:t>
      </w:r>
      <w:r w:rsidR="00B619D7">
        <w:t>é</w:t>
      </w:r>
      <w:r w:rsidR="00B619D7" w:rsidRPr="00162F92">
        <w:t>lément</w:t>
      </w:r>
      <w:r w:rsidRPr="00162F92">
        <w:t xml:space="preserve"> (</w:t>
      </w:r>
      <w:r w:rsidR="00BA36B1">
        <w:t>/</w:t>
      </w:r>
      <w:proofErr w:type="spellStart"/>
      <w:r w:rsidRPr="00162F92">
        <w:t>lister_e</w:t>
      </w:r>
      <w:r>
        <w:t>lement</w:t>
      </w:r>
      <w:proofErr w:type="spellEnd"/>
      <w:r>
        <w:t>)</w:t>
      </w:r>
    </w:p>
    <w:p w14:paraId="2226009F" w14:textId="656988F8" w:rsidR="004B1B49" w:rsidRDefault="00162F92" w:rsidP="00162F92">
      <w:pPr>
        <w:pStyle w:val="ListParagraph"/>
        <w:numPr>
          <w:ilvl w:val="1"/>
          <w:numId w:val="1"/>
        </w:numPr>
      </w:pPr>
      <w:r>
        <w:t>Ajout</w:t>
      </w:r>
      <w:r w:rsidR="00204B69">
        <w:t xml:space="preserve"> de type d’</w:t>
      </w:r>
      <w:r w:rsidR="00AA2453">
        <w:t>élément</w:t>
      </w:r>
      <w:r w:rsidR="00081C2C">
        <w:t>s</w:t>
      </w:r>
      <w:r w:rsidR="00204B69">
        <w:t xml:space="preserve"> (/</w:t>
      </w:r>
      <w:proofErr w:type="spellStart"/>
      <w:r w:rsidR="00204B69">
        <w:t>ajouter_</w:t>
      </w:r>
      <w:r w:rsidR="004B1B49">
        <w:t>variable</w:t>
      </w:r>
      <w:proofErr w:type="spellEnd"/>
      <w:r w:rsidR="00204B69">
        <w:t>)</w:t>
      </w:r>
      <w:r w:rsidR="004B1B49">
        <w:t xml:space="preserve"> </w:t>
      </w:r>
    </w:p>
    <w:p w14:paraId="2331DA74" w14:textId="6C17DA00" w:rsidR="00162F92" w:rsidRDefault="004B1B49" w:rsidP="004B1B49">
      <w:pPr>
        <w:pStyle w:val="ListParagraph"/>
        <w:ind w:left="1440"/>
      </w:pPr>
      <w:r>
        <w:t>(</w:t>
      </w:r>
      <w:r w:rsidR="00C85134">
        <w:t>Aucun</w:t>
      </w:r>
      <w:r>
        <w:t xml:space="preserve"> rapport avec les variabl</w:t>
      </w:r>
      <w:r w:rsidR="00224E79">
        <w:t>es</w:t>
      </w:r>
      <w:r>
        <w:t>)</w:t>
      </w:r>
    </w:p>
    <w:p w14:paraId="4F2CD77B" w14:textId="11683297" w:rsidR="00204B69" w:rsidRPr="00162F92" w:rsidRDefault="00204B69" w:rsidP="00162F92">
      <w:pPr>
        <w:pStyle w:val="ListParagraph"/>
        <w:numPr>
          <w:ilvl w:val="1"/>
          <w:numId w:val="1"/>
        </w:numPr>
      </w:pPr>
      <w:r>
        <w:t>Ajout de</w:t>
      </w:r>
      <w:r w:rsidR="00081C2C">
        <w:t>s</w:t>
      </w:r>
      <w:r>
        <w:t xml:space="preserve"> </w:t>
      </w:r>
      <w:r w:rsidR="00AA2453">
        <w:t>élément</w:t>
      </w:r>
      <w:r w:rsidR="00081C2C">
        <w:t xml:space="preserve">s </w:t>
      </w:r>
      <w:r>
        <w:t>(/</w:t>
      </w:r>
      <w:proofErr w:type="spellStart"/>
      <w:r>
        <w:t>ajouter_element</w:t>
      </w:r>
      <w:proofErr w:type="spellEnd"/>
      <w:r>
        <w:t>)</w:t>
      </w:r>
    </w:p>
    <w:p w14:paraId="49C9020B" w14:textId="77777777" w:rsidR="002C14D1" w:rsidRPr="00162F92" w:rsidRDefault="002C14D1" w:rsidP="002C14D1"/>
    <w:p w14:paraId="69D3C603" w14:textId="37EB9811" w:rsidR="00AB3C94" w:rsidRDefault="00C631CF" w:rsidP="00AB3C94">
      <w:r w:rsidRPr="002C14D1">
        <w:t>Aucune</w:t>
      </w:r>
      <w:r w:rsidR="002C14D1" w:rsidRPr="002C14D1">
        <w:t xml:space="preserve"> base de </w:t>
      </w:r>
      <w:r w:rsidR="00CB2915" w:rsidRPr="002C14D1">
        <w:t>données</w:t>
      </w:r>
      <w:r w:rsidR="002C14D1" w:rsidRPr="002C14D1">
        <w:t xml:space="preserve"> n</w:t>
      </w:r>
      <w:r w:rsidR="002C14D1">
        <w:t>’a été implémenter</w:t>
      </w:r>
      <w:r w:rsidR="00672A8D">
        <w:t xml:space="preserve"> et le projet a été créer en </w:t>
      </w:r>
      <w:r w:rsidR="009F6F62">
        <w:t>Symfony 7.1.3.</w:t>
      </w:r>
    </w:p>
    <w:p w14:paraId="323B0593" w14:textId="7F6245E5" w:rsidR="00674236" w:rsidRDefault="00A05354" w:rsidP="00AB3C94">
      <w:r>
        <w:t xml:space="preserve">Il existe deux formulaires dans le dossier </w:t>
      </w:r>
      <w:proofErr w:type="spellStart"/>
      <w:r>
        <w:t>Form</w:t>
      </w:r>
      <w:proofErr w:type="spellEnd"/>
      <w:r>
        <w:t xml:space="preserve"> qui permet d’ajouter </w:t>
      </w:r>
      <w:r w:rsidR="00F610C1">
        <w:t>des types</w:t>
      </w:r>
      <w:r>
        <w:t xml:space="preserve"> d’élément dans </w:t>
      </w:r>
      <w:r w:rsidR="00313C7F">
        <w:t>les fichiers</w:t>
      </w:r>
      <w:r>
        <w:t xml:space="preserve"> méta et d’ajouter </w:t>
      </w:r>
      <w:r w:rsidR="006E7E55">
        <w:t>des nouveaux éléments</w:t>
      </w:r>
      <w:r>
        <w:t xml:space="preserve"> dans le parc informatique</w:t>
      </w:r>
      <w:r w:rsidR="00674236">
        <w:t xml:space="preserve"> ses formulaire vont être appeler dans </w:t>
      </w:r>
      <w:r w:rsidR="000B646A">
        <w:t>le contrôleur</w:t>
      </w:r>
      <w:r w:rsidR="00674236">
        <w:t xml:space="preserve"> et afficher via les </w:t>
      </w:r>
      <w:proofErr w:type="spellStart"/>
      <w:r w:rsidR="002C3FD3">
        <w:t>T</w:t>
      </w:r>
      <w:r w:rsidR="00674236">
        <w:t>wig</w:t>
      </w:r>
      <w:r w:rsidR="002C3FD3">
        <w:t>s</w:t>
      </w:r>
      <w:proofErr w:type="spellEnd"/>
      <w:r w:rsidR="002C3FD3">
        <w:t>.</w:t>
      </w:r>
    </w:p>
    <w:p w14:paraId="794C3765" w14:textId="77777777" w:rsidR="00115463" w:rsidRDefault="00051E8D" w:rsidP="00115463">
      <w:pPr>
        <w:pStyle w:val="Heading1"/>
      </w:pPr>
      <w:r>
        <w:t>Plus sur les Routes</w:t>
      </w:r>
      <w:bookmarkStart w:id="8" w:name="_Toc176511389"/>
    </w:p>
    <w:p w14:paraId="4E0408DF" w14:textId="77777777" w:rsidR="00115463" w:rsidRDefault="00115463" w:rsidP="00115463">
      <w:pPr>
        <w:pStyle w:val="Heading2"/>
        <w:rPr>
          <w:lang w:val="en-US"/>
        </w:rPr>
      </w:pPr>
      <w:proofErr w:type="spellStart"/>
      <w:r w:rsidRPr="00115463">
        <w:rPr>
          <w:lang w:val="en-US"/>
        </w:rPr>
        <w:t>Lister_element</w:t>
      </w:r>
      <w:proofErr w:type="spellEnd"/>
      <w:r w:rsidRPr="00115463">
        <w:rPr>
          <w:lang w:val="en-US"/>
        </w:rPr>
        <w:t xml:space="preserve"> (</w:t>
      </w:r>
      <w:proofErr w:type="spellStart"/>
      <w:r w:rsidRPr="00115463">
        <w:rPr>
          <w:lang w:val="en-US"/>
        </w:rPr>
        <w:t>app_gelepi_l</w:t>
      </w:r>
      <w:r>
        <w:rPr>
          <w:lang w:val="en-US"/>
        </w:rPr>
        <w:t>isting</w:t>
      </w:r>
      <w:proofErr w:type="spellEnd"/>
      <w:r>
        <w:rPr>
          <w:lang w:val="en-US"/>
        </w:rPr>
        <w:t>)</w:t>
      </w:r>
    </w:p>
    <w:p w14:paraId="0984CD64" w14:textId="77777777" w:rsidR="007D52F7" w:rsidRDefault="00115463" w:rsidP="00115463">
      <w:r w:rsidRPr="00115463">
        <w:t xml:space="preserve">Des conditions ont été mises en place sur la route d'affichage afin de garantir le bon fonctionnement du système de fichiers. En cas de dysfonctionnement, un message d'erreur suivant le format [GLPI : </w:t>
      </w:r>
      <w:r w:rsidR="00D3490D">
        <w:t>E</w:t>
      </w:r>
      <w:r w:rsidRPr="00115463">
        <w:t>r</w:t>
      </w:r>
      <w:r w:rsidR="00682642">
        <w:t>reu</w:t>
      </w:r>
      <w:r w:rsidRPr="00115463">
        <w:t>r] s'affichera pour aider au diagnostic et à la maintenance. Cela permet d'identifier rapidement les problèmes et de les résoudre efficacement.</w:t>
      </w:r>
    </w:p>
    <w:p w14:paraId="102B4763" w14:textId="77777777" w:rsidR="007D52F7" w:rsidRDefault="007D52F7" w:rsidP="007D52F7">
      <w:pPr>
        <w:pStyle w:val="Heading2"/>
      </w:pPr>
      <w:proofErr w:type="spellStart"/>
      <w:r>
        <w:t>Ajouter_element</w:t>
      </w:r>
      <w:proofErr w:type="spellEnd"/>
      <w:r>
        <w:t xml:space="preserve"> (</w:t>
      </w:r>
      <w:proofErr w:type="spellStart"/>
      <w:r>
        <w:t>app_gelepi_element</w:t>
      </w:r>
      <w:proofErr w:type="spellEnd"/>
      <w:r>
        <w:t>)</w:t>
      </w:r>
    </w:p>
    <w:p w14:paraId="28233619" w14:textId="77777777" w:rsidR="00310DCE" w:rsidRDefault="0065323C" w:rsidP="0065323C">
      <w:r w:rsidRPr="0065323C">
        <w:t>Après avoir récupéré les éléments dans des tableaux (</w:t>
      </w:r>
      <w:proofErr w:type="spellStart"/>
      <w:r w:rsidRPr="0065323C">
        <w:t>arrays</w:t>
      </w:r>
      <w:proofErr w:type="spellEnd"/>
      <w:r w:rsidRPr="0065323C">
        <w:t>) manipulables, différents traitements peuvent être appliqués aux informations. Cependant, l'ordre d'apparition des données est fixe : d'abord l'ID de l'élément, suivi de la date d'arrivée de l'élément dans l'entreprise, la date de début de la garantie, le temps restant en années, l'état de la garantie, et enfin l'état de santé de l'élément. Cette structure garantit une organisation cohérente des données, facilitant ainsi leur traitement et leur affichage.</w:t>
      </w:r>
    </w:p>
    <w:p w14:paraId="3081ED7B" w14:textId="77777777" w:rsidR="00310DCE" w:rsidRDefault="00310DCE">
      <w:r>
        <w:br w:type="page"/>
      </w:r>
    </w:p>
    <w:p w14:paraId="0F59FE39" w14:textId="77777777" w:rsidR="00465853" w:rsidRDefault="00310DCE" w:rsidP="00310DCE">
      <w:pPr>
        <w:pStyle w:val="Heading2"/>
      </w:pPr>
      <w:proofErr w:type="spellStart"/>
      <w:r>
        <w:lastRenderedPageBreak/>
        <w:t>Ajouter_variable</w:t>
      </w:r>
      <w:proofErr w:type="spellEnd"/>
      <w:r>
        <w:t xml:space="preserve"> (</w:t>
      </w:r>
      <w:proofErr w:type="spellStart"/>
      <w:r>
        <w:t>app_gelepi_variable</w:t>
      </w:r>
      <w:proofErr w:type="spellEnd"/>
      <w:r>
        <w:t>)</w:t>
      </w:r>
      <w:r w:rsidRPr="00115463">
        <w:t xml:space="preserve"> </w:t>
      </w:r>
    </w:p>
    <w:p w14:paraId="2293D2F3" w14:textId="230D6745" w:rsidR="003268EF" w:rsidRPr="00115463" w:rsidRDefault="00087C11" w:rsidP="00465853">
      <w:r w:rsidRPr="00087C11">
        <w:t>Avant d'ajouter un élément, on commence par ajouter un type d'élément qui permet de fournir des informations générales sur les futurs éléments. Ces informations, que j'appelle ici des "variables", ne sont en réalité que des données complémentaires qui viennent enrichir les éléments finaux. Elles servent à structurer et organiser les détails, afin de faciliter l'ajout et la gestion des éléments tout en maintenant une cohérence dans le système.</w:t>
      </w:r>
      <w:r w:rsidR="003268EF" w:rsidRPr="00115463">
        <w:br w:type="page"/>
      </w:r>
    </w:p>
    <w:p w14:paraId="4A91E3B9" w14:textId="73446998" w:rsidR="00133014" w:rsidRDefault="00133014" w:rsidP="000B646A">
      <w:pPr>
        <w:pStyle w:val="Heading2"/>
      </w:pPr>
      <w:proofErr w:type="spellStart"/>
      <w:r>
        <w:lastRenderedPageBreak/>
        <w:t>Twig</w:t>
      </w:r>
      <w:bookmarkEnd w:id="8"/>
      <w:proofErr w:type="spellEnd"/>
    </w:p>
    <w:p w14:paraId="33A6CA20" w14:textId="29BD0136" w:rsidR="00BF47FF" w:rsidRDefault="00BF47FF" w:rsidP="00BF47FF">
      <w:r w:rsidRPr="00BF47FF">
        <w:t xml:space="preserve">À la racine du dossier </w:t>
      </w:r>
      <w:r w:rsidR="00B82AAB">
        <w:t>T</w:t>
      </w:r>
      <w:r w:rsidRPr="00BF47FF">
        <w:t xml:space="preserve">emplate, il existe un fichier </w:t>
      </w:r>
      <w:proofErr w:type="spellStart"/>
      <w:r w:rsidRPr="00BF47FF">
        <w:t>Twig</w:t>
      </w:r>
      <w:proofErr w:type="spellEnd"/>
      <w:r w:rsidRPr="00BF47FF">
        <w:t xml:space="preserve"> principal qui permet d'afficher jusqu'à trois éléments de </w:t>
      </w:r>
      <w:r w:rsidR="00CC0EFA">
        <w:t>T</w:t>
      </w:r>
      <w:r w:rsidRPr="00BF47FF">
        <w:t xml:space="preserve">emplate par défaut. J'ai choisi d'y intégrer directement les informations CSS pour simplifier la gestion du style. En général, le premier </w:t>
      </w:r>
      <w:r w:rsidR="000B5703">
        <w:t>T</w:t>
      </w:r>
      <w:r w:rsidRPr="00BF47FF">
        <w:t xml:space="preserve">emplate inclus est la barre de navigation, suivie du corps de la page. Cette structure permet de maintenir une organisation claire et cohérente, tout en facilitant l'intégration des différentes sections de la page à travers des inclusions </w:t>
      </w:r>
      <w:proofErr w:type="spellStart"/>
      <w:r w:rsidRPr="00BF47FF">
        <w:t>Twig</w:t>
      </w:r>
      <w:proofErr w:type="spellEnd"/>
      <w:r w:rsidRPr="00BF47FF">
        <w:t>, rendant ainsi la gestion des composants visuels plus flexible.</w:t>
      </w:r>
    </w:p>
    <w:p w14:paraId="533A0D63" w14:textId="77777777" w:rsidR="00FD1720" w:rsidRDefault="00FD1720" w:rsidP="00BF47FF"/>
    <w:p w14:paraId="30530E0F" w14:textId="3B52DC5D" w:rsidR="00F91435" w:rsidRPr="00F91435" w:rsidRDefault="00F91435" w:rsidP="00EC465B"/>
    <w:sectPr w:rsidR="00F91435" w:rsidRPr="00F91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65440"/>
    <w:multiLevelType w:val="hybridMultilevel"/>
    <w:tmpl w:val="1AD48758"/>
    <w:lvl w:ilvl="0" w:tplc="5552B98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218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C4"/>
    <w:rsid w:val="00051E8D"/>
    <w:rsid w:val="000578FE"/>
    <w:rsid w:val="00081C2C"/>
    <w:rsid w:val="00087C11"/>
    <w:rsid w:val="00087CA0"/>
    <w:rsid w:val="000B5703"/>
    <w:rsid w:val="000B646A"/>
    <w:rsid w:val="000E5367"/>
    <w:rsid w:val="00115463"/>
    <w:rsid w:val="001276D9"/>
    <w:rsid w:val="00133014"/>
    <w:rsid w:val="00162F92"/>
    <w:rsid w:val="00182937"/>
    <w:rsid w:val="001F7C0A"/>
    <w:rsid w:val="00204B69"/>
    <w:rsid w:val="00214A31"/>
    <w:rsid w:val="00220966"/>
    <w:rsid w:val="00224E79"/>
    <w:rsid w:val="00257F1E"/>
    <w:rsid w:val="0028573B"/>
    <w:rsid w:val="002B5F18"/>
    <w:rsid w:val="002C14D1"/>
    <w:rsid w:val="002C3FD3"/>
    <w:rsid w:val="002D3E61"/>
    <w:rsid w:val="002E0FB9"/>
    <w:rsid w:val="00310DCE"/>
    <w:rsid w:val="00313C7F"/>
    <w:rsid w:val="003268EF"/>
    <w:rsid w:val="00351CDC"/>
    <w:rsid w:val="00372320"/>
    <w:rsid w:val="00376BF1"/>
    <w:rsid w:val="003B5417"/>
    <w:rsid w:val="003E4D20"/>
    <w:rsid w:val="003F74A3"/>
    <w:rsid w:val="00413913"/>
    <w:rsid w:val="0045040F"/>
    <w:rsid w:val="00465853"/>
    <w:rsid w:val="0048195E"/>
    <w:rsid w:val="004834AF"/>
    <w:rsid w:val="004B1B49"/>
    <w:rsid w:val="004C5748"/>
    <w:rsid w:val="00535639"/>
    <w:rsid w:val="005457F0"/>
    <w:rsid w:val="00553A72"/>
    <w:rsid w:val="005554A8"/>
    <w:rsid w:val="00583940"/>
    <w:rsid w:val="00590068"/>
    <w:rsid w:val="005A64B7"/>
    <w:rsid w:val="005D3245"/>
    <w:rsid w:val="0065323C"/>
    <w:rsid w:val="0067290E"/>
    <w:rsid w:val="00672A8D"/>
    <w:rsid w:val="00674236"/>
    <w:rsid w:val="00682642"/>
    <w:rsid w:val="006E7E55"/>
    <w:rsid w:val="007972C4"/>
    <w:rsid w:val="007A0A27"/>
    <w:rsid w:val="007C7B63"/>
    <w:rsid w:val="007D52F7"/>
    <w:rsid w:val="00807019"/>
    <w:rsid w:val="00813FED"/>
    <w:rsid w:val="00820544"/>
    <w:rsid w:val="008669F0"/>
    <w:rsid w:val="00875524"/>
    <w:rsid w:val="008F3AE4"/>
    <w:rsid w:val="00912E2A"/>
    <w:rsid w:val="009908D6"/>
    <w:rsid w:val="009B172B"/>
    <w:rsid w:val="009F6F62"/>
    <w:rsid w:val="00A05354"/>
    <w:rsid w:val="00A17361"/>
    <w:rsid w:val="00A60E96"/>
    <w:rsid w:val="00A80E6E"/>
    <w:rsid w:val="00A927E9"/>
    <w:rsid w:val="00AA2453"/>
    <w:rsid w:val="00AB3C94"/>
    <w:rsid w:val="00B23FF7"/>
    <w:rsid w:val="00B30582"/>
    <w:rsid w:val="00B619D7"/>
    <w:rsid w:val="00B82AAB"/>
    <w:rsid w:val="00B836D6"/>
    <w:rsid w:val="00BA34DE"/>
    <w:rsid w:val="00BA36B1"/>
    <w:rsid w:val="00BF47FF"/>
    <w:rsid w:val="00C2111B"/>
    <w:rsid w:val="00C631CF"/>
    <w:rsid w:val="00C85134"/>
    <w:rsid w:val="00C87DE0"/>
    <w:rsid w:val="00CB2915"/>
    <w:rsid w:val="00CB5D64"/>
    <w:rsid w:val="00CC0EFA"/>
    <w:rsid w:val="00CE535B"/>
    <w:rsid w:val="00D242DA"/>
    <w:rsid w:val="00D3490D"/>
    <w:rsid w:val="00D9634A"/>
    <w:rsid w:val="00DA1176"/>
    <w:rsid w:val="00DB4D10"/>
    <w:rsid w:val="00E40AC3"/>
    <w:rsid w:val="00E45122"/>
    <w:rsid w:val="00E643E4"/>
    <w:rsid w:val="00E735E5"/>
    <w:rsid w:val="00EC465B"/>
    <w:rsid w:val="00F610C1"/>
    <w:rsid w:val="00F71059"/>
    <w:rsid w:val="00F91435"/>
    <w:rsid w:val="00FC2561"/>
    <w:rsid w:val="00FD1720"/>
    <w:rsid w:val="00FD2A63"/>
    <w:rsid w:val="00FD6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D713"/>
  <w15:chartTrackingRefBased/>
  <w15:docId w15:val="{E11BCB96-C18D-4A9D-AA58-50332838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7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7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2C4"/>
    <w:rPr>
      <w:rFonts w:eastAsiaTheme="majorEastAsia" w:cstheme="majorBidi"/>
      <w:color w:val="272727" w:themeColor="text1" w:themeTint="D8"/>
    </w:rPr>
  </w:style>
  <w:style w:type="paragraph" w:styleId="Title">
    <w:name w:val="Title"/>
    <w:basedOn w:val="Normal"/>
    <w:next w:val="Normal"/>
    <w:link w:val="TitleChar"/>
    <w:uiPriority w:val="10"/>
    <w:qFormat/>
    <w:rsid w:val="00797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2C4"/>
    <w:pPr>
      <w:spacing w:before="160"/>
      <w:jc w:val="center"/>
    </w:pPr>
    <w:rPr>
      <w:i/>
      <w:iCs/>
      <w:color w:val="404040" w:themeColor="text1" w:themeTint="BF"/>
    </w:rPr>
  </w:style>
  <w:style w:type="character" w:customStyle="1" w:styleId="QuoteChar">
    <w:name w:val="Quote Char"/>
    <w:basedOn w:val="DefaultParagraphFont"/>
    <w:link w:val="Quote"/>
    <w:uiPriority w:val="29"/>
    <w:rsid w:val="007972C4"/>
    <w:rPr>
      <w:i/>
      <w:iCs/>
      <w:color w:val="404040" w:themeColor="text1" w:themeTint="BF"/>
    </w:rPr>
  </w:style>
  <w:style w:type="paragraph" w:styleId="ListParagraph">
    <w:name w:val="List Paragraph"/>
    <w:basedOn w:val="Normal"/>
    <w:uiPriority w:val="34"/>
    <w:qFormat/>
    <w:rsid w:val="007972C4"/>
    <w:pPr>
      <w:ind w:left="720"/>
      <w:contextualSpacing/>
    </w:pPr>
  </w:style>
  <w:style w:type="character" w:styleId="IntenseEmphasis">
    <w:name w:val="Intense Emphasis"/>
    <w:basedOn w:val="DefaultParagraphFont"/>
    <w:uiPriority w:val="21"/>
    <w:qFormat/>
    <w:rsid w:val="007972C4"/>
    <w:rPr>
      <w:i/>
      <w:iCs/>
      <w:color w:val="0F4761" w:themeColor="accent1" w:themeShade="BF"/>
    </w:rPr>
  </w:style>
  <w:style w:type="paragraph" w:styleId="IntenseQuote">
    <w:name w:val="Intense Quote"/>
    <w:basedOn w:val="Normal"/>
    <w:next w:val="Normal"/>
    <w:link w:val="IntenseQuoteChar"/>
    <w:uiPriority w:val="30"/>
    <w:qFormat/>
    <w:rsid w:val="00797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2C4"/>
    <w:rPr>
      <w:i/>
      <w:iCs/>
      <w:color w:val="0F4761" w:themeColor="accent1" w:themeShade="BF"/>
    </w:rPr>
  </w:style>
  <w:style w:type="character" w:styleId="IntenseReference">
    <w:name w:val="Intense Reference"/>
    <w:basedOn w:val="DefaultParagraphFont"/>
    <w:uiPriority w:val="32"/>
    <w:qFormat/>
    <w:rsid w:val="007972C4"/>
    <w:rPr>
      <w:b/>
      <w:bCs/>
      <w:smallCaps/>
      <w:color w:val="0F4761" w:themeColor="accent1" w:themeShade="BF"/>
      <w:spacing w:val="5"/>
    </w:rPr>
  </w:style>
  <w:style w:type="paragraph" w:styleId="NoSpacing">
    <w:name w:val="No Spacing"/>
    <w:uiPriority w:val="1"/>
    <w:qFormat/>
    <w:rsid w:val="005D3245"/>
    <w:pPr>
      <w:spacing w:after="0" w:line="240" w:lineRule="auto"/>
    </w:pPr>
  </w:style>
  <w:style w:type="paragraph" w:styleId="TOCHeading">
    <w:name w:val="TOC Heading"/>
    <w:basedOn w:val="Heading1"/>
    <w:next w:val="Normal"/>
    <w:uiPriority w:val="39"/>
    <w:unhideWhenUsed/>
    <w:qFormat/>
    <w:rsid w:val="00FD621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D6216"/>
    <w:pPr>
      <w:spacing w:after="100"/>
    </w:pPr>
  </w:style>
  <w:style w:type="character" w:styleId="Hyperlink">
    <w:name w:val="Hyperlink"/>
    <w:basedOn w:val="DefaultParagraphFont"/>
    <w:uiPriority w:val="99"/>
    <w:unhideWhenUsed/>
    <w:rsid w:val="00FD6216"/>
    <w:rPr>
      <w:color w:val="467886" w:themeColor="hyperlink"/>
      <w:u w:val="single"/>
    </w:rPr>
  </w:style>
  <w:style w:type="paragraph" w:styleId="TOC2">
    <w:name w:val="toc 2"/>
    <w:basedOn w:val="Normal"/>
    <w:next w:val="Normal"/>
    <w:autoRedefine/>
    <w:uiPriority w:val="39"/>
    <w:unhideWhenUsed/>
    <w:rsid w:val="00FD6216"/>
    <w:pPr>
      <w:spacing w:after="100"/>
      <w:ind w:left="240"/>
    </w:pPr>
  </w:style>
  <w:style w:type="paragraph" w:styleId="TOC3">
    <w:name w:val="toc 3"/>
    <w:basedOn w:val="Normal"/>
    <w:next w:val="Normal"/>
    <w:autoRedefine/>
    <w:uiPriority w:val="39"/>
    <w:unhideWhenUsed/>
    <w:rsid w:val="00FD62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237730">
      <w:bodyDiv w:val="1"/>
      <w:marLeft w:val="0"/>
      <w:marRight w:val="0"/>
      <w:marTop w:val="0"/>
      <w:marBottom w:val="0"/>
      <w:divBdr>
        <w:top w:val="none" w:sz="0" w:space="0" w:color="auto"/>
        <w:left w:val="none" w:sz="0" w:space="0" w:color="auto"/>
        <w:bottom w:val="none" w:sz="0" w:space="0" w:color="auto"/>
        <w:right w:val="none" w:sz="0" w:space="0" w:color="auto"/>
      </w:divBdr>
    </w:div>
    <w:div w:id="20771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1129</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TrueDiamant SHD</dc:creator>
  <cp:keywords/>
  <dc:description/>
  <cp:lastModifiedBy>TrueDiamant SHD</cp:lastModifiedBy>
  <cp:revision>107</cp:revision>
  <cp:lastPrinted>2024-09-06T09:54:00Z</cp:lastPrinted>
  <dcterms:created xsi:type="dcterms:W3CDTF">2024-09-06T05:38:00Z</dcterms:created>
  <dcterms:modified xsi:type="dcterms:W3CDTF">2024-09-06T09:54:00Z</dcterms:modified>
</cp:coreProperties>
</file>