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DFC" w:rsidRDefault="00072DFC" w:rsidP="00072DF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Г.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(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Обеспечение отказоустойчивости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:rsidR="00072DFC" w:rsidRDefault="00072DFC" w:rsidP="00072DF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 4 часа</w:t>
      </w:r>
    </w:p>
    <w:p w:rsidR="00072DFC" w:rsidRDefault="00072DFC" w:rsidP="00072DF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Задания: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072DFC" w:rsidRDefault="00072DFC" w:rsidP="00072DFC"/>
    <w:p w:rsidR="00072DFC" w:rsidRDefault="00072DFC" w:rsidP="00072D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Настройка </w:t>
      </w:r>
      <w:bookmarkStart w:id="0" w:name="_Hlk144477689"/>
      <w:r>
        <w:rPr>
          <w:rFonts w:ascii="Times New Roman" w:hAnsi="Times New Roman" w:cs="Times New Roman"/>
          <w:b/>
          <w:bCs/>
          <w:sz w:val="24"/>
        </w:rPr>
        <w:t>отказоустойчивости динамической трансляции адресов</w:t>
      </w:r>
      <w:bookmarkEnd w:id="0"/>
    </w:p>
    <w:p w:rsidR="00072DFC" w:rsidRDefault="00072DFC" w:rsidP="00072DFC">
      <w:pPr>
        <w:numPr>
          <w:ilvl w:val="0"/>
          <w:numId w:val="2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Группа серверов VRRP включает в себя маршрутизаторы RTR1 и RTR2</w:t>
      </w:r>
    </w:p>
    <w:p w:rsidR="00072DFC" w:rsidRDefault="00072DFC" w:rsidP="00072DFC">
      <w:pPr>
        <w:numPr>
          <w:ilvl w:val="0"/>
          <w:numId w:val="2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Создайте группу серверов Keepalived со следующими параметрами:</w:t>
      </w:r>
    </w:p>
    <w:p w:rsidR="00072DFC" w:rsidRDefault="00072DFC" w:rsidP="00072DFC">
      <w:pPr>
        <w:numPr>
          <w:ilvl w:val="1"/>
          <w:numId w:val="2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Имя группы – NAT</w:t>
      </w:r>
    </w:p>
    <w:p w:rsidR="00072DFC" w:rsidRDefault="00072DFC" w:rsidP="00072DFC">
      <w:pPr>
        <w:numPr>
          <w:ilvl w:val="1"/>
          <w:numId w:val="2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Иерархия группы - RTR1 -&gt; RTR2</w:t>
      </w:r>
    </w:p>
    <w:p w:rsidR="00072DFC" w:rsidRDefault="00072DFC" w:rsidP="00072DFC">
      <w:pPr>
        <w:numPr>
          <w:ilvl w:val="1"/>
          <w:numId w:val="2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Виртуальный адрес группы - последний адрес сети</w:t>
      </w:r>
    </w:p>
    <w:p w:rsidR="00072DFC" w:rsidRDefault="00072DFC" w:rsidP="00072DFC">
      <w:pPr>
        <w:numPr>
          <w:ilvl w:val="0"/>
          <w:numId w:val="2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Обеспечьте автозапуск конфигурации</w:t>
      </w:r>
    </w:p>
    <w:p w:rsidR="00072DFC" w:rsidRDefault="00072DFC" w:rsidP="00072DFC">
      <w:pPr>
        <w:numPr>
          <w:ilvl w:val="0"/>
          <w:numId w:val="2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Переконфигурируйте сетевые настройки </w:t>
      </w:r>
      <w:r>
        <w:rPr>
          <w:rFonts w:ascii="Times New Roman" w:hAnsi="Times New Roman" w:cs="Times New Roman"/>
          <w:sz w:val="24"/>
          <w:lang w:val="en-US"/>
        </w:rPr>
        <w:t>SRV</w:t>
      </w:r>
      <w:r>
        <w:rPr>
          <w:rFonts w:ascii="Times New Roman" w:hAnsi="Times New Roman" w:cs="Times New Roman"/>
          <w:sz w:val="24"/>
        </w:rPr>
        <w:t xml:space="preserve">1 и </w:t>
      </w:r>
      <w:r>
        <w:rPr>
          <w:rFonts w:ascii="Times New Roman" w:hAnsi="Times New Roman" w:cs="Times New Roman"/>
          <w:sz w:val="24"/>
          <w:lang w:val="en-US"/>
        </w:rPr>
        <w:t>SRV</w:t>
      </w:r>
      <w:r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 учетом настроек отказоустойчивости динамической трансляции адресов</w:t>
      </w:r>
    </w:p>
    <w:p w:rsidR="00072DFC" w:rsidRDefault="00072DFC" w:rsidP="00072D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Настройка отказоустойчивости перенаправляющего DNS</w:t>
      </w:r>
    </w:p>
    <w:p w:rsidR="00072DFC" w:rsidRDefault="00072DFC" w:rsidP="00072DFC">
      <w:pPr>
        <w:numPr>
          <w:ilvl w:val="0"/>
          <w:numId w:val="3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Группа серверов VRRP включает в себя маршрутизаторы RTR1 и RTR2</w:t>
      </w:r>
    </w:p>
    <w:p w:rsidR="00072DFC" w:rsidRDefault="00072DFC" w:rsidP="00072DFC">
      <w:pPr>
        <w:numPr>
          <w:ilvl w:val="0"/>
          <w:numId w:val="3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Создайте группу серверов Keepalived со следующими параметрами:</w:t>
      </w:r>
    </w:p>
    <w:p w:rsidR="00072DFC" w:rsidRDefault="00072DFC" w:rsidP="00072DFC">
      <w:pPr>
        <w:numPr>
          <w:ilvl w:val="1"/>
          <w:numId w:val="3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Имя группы – </w:t>
      </w:r>
      <w:r>
        <w:rPr>
          <w:rFonts w:ascii="Times New Roman" w:hAnsi="Times New Roman" w:cs="Times New Roman"/>
          <w:sz w:val="24"/>
          <w:lang w:val="en-US"/>
        </w:rPr>
        <w:t>DNS</w:t>
      </w:r>
    </w:p>
    <w:p w:rsidR="00072DFC" w:rsidRDefault="00072DFC" w:rsidP="00072DFC">
      <w:pPr>
        <w:numPr>
          <w:ilvl w:val="1"/>
          <w:numId w:val="3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Иерархия группы - RTR1 -&gt; RTR2</w:t>
      </w:r>
    </w:p>
    <w:p w:rsidR="00072DFC" w:rsidRDefault="00072DFC" w:rsidP="00072DFC">
      <w:pPr>
        <w:numPr>
          <w:ilvl w:val="1"/>
          <w:numId w:val="3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Виртуальный адрес группы - последний адрес сети</w:t>
      </w:r>
    </w:p>
    <w:p w:rsidR="00072DFC" w:rsidRDefault="00072DFC" w:rsidP="00072DFC">
      <w:pPr>
        <w:numPr>
          <w:ilvl w:val="0"/>
          <w:numId w:val="3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Обеспечьте автозапуск конфигурации</w:t>
      </w:r>
    </w:p>
    <w:p w:rsidR="00072DFC" w:rsidRDefault="00072DFC" w:rsidP="00072DFC">
      <w:pPr>
        <w:numPr>
          <w:ilvl w:val="0"/>
          <w:numId w:val="3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Внесите изменения в настройки перенаправляющих </w:t>
      </w:r>
      <w:r>
        <w:rPr>
          <w:rFonts w:ascii="Times New Roman" w:hAnsi="Times New Roman" w:cs="Times New Roman"/>
          <w:sz w:val="24"/>
          <w:lang w:val="en-US"/>
        </w:rPr>
        <w:t>DNS</w:t>
      </w:r>
      <w:r>
        <w:rPr>
          <w:rFonts w:ascii="Times New Roman" w:hAnsi="Times New Roman" w:cs="Times New Roman"/>
          <w:sz w:val="24"/>
        </w:rPr>
        <w:t xml:space="preserve"> с учетом работы </w:t>
      </w:r>
      <w:r>
        <w:rPr>
          <w:rFonts w:ascii="Times New Roman" w:hAnsi="Times New Roman" w:cs="Times New Roman"/>
          <w:sz w:val="24"/>
          <w:lang w:val="en-US"/>
        </w:rPr>
        <w:t>keepalived</w:t>
      </w:r>
    </w:p>
    <w:p w:rsidR="00072DFC" w:rsidRDefault="00072DFC" w:rsidP="00072D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Настройка отказоустойчивости сервера времени</w:t>
      </w:r>
    </w:p>
    <w:p w:rsidR="00072DFC" w:rsidRDefault="00072DFC" w:rsidP="00072DFC">
      <w:pPr>
        <w:numPr>
          <w:ilvl w:val="0"/>
          <w:numId w:val="4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Группа серверов VRRP включает в себя маршрутизаторы RTR1 и RTR2</w:t>
      </w:r>
    </w:p>
    <w:p w:rsidR="00072DFC" w:rsidRDefault="00072DFC" w:rsidP="00072DFC">
      <w:pPr>
        <w:numPr>
          <w:ilvl w:val="0"/>
          <w:numId w:val="4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Создайте группу серверов Keepalived со следующими параметрами:</w:t>
      </w:r>
    </w:p>
    <w:p w:rsidR="00072DFC" w:rsidRDefault="00072DFC" w:rsidP="00072DFC">
      <w:pPr>
        <w:numPr>
          <w:ilvl w:val="1"/>
          <w:numId w:val="4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Имя группы – </w:t>
      </w:r>
      <w:r>
        <w:rPr>
          <w:rFonts w:ascii="Times New Roman" w:hAnsi="Times New Roman" w:cs="Times New Roman"/>
          <w:sz w:val="24"/>
          <w:lang w:val="en-US"/>
        </w:rPr>
        <w:t>NTP</w:t>
      </w:r>
    </w:p>
    <w:p w:rsidR="00072DFC" w:rsidRDefault="00072DFC" w:rsidP="00072DFC">
      <w:pPr>
        <w:numPr>
          <w:ilvl w:val="1"/>
          <w:numId w:val="4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Иерархия группы – RTR1 -&gt; RTR2</w:t>
      </w:r>
    </w:p>
    <w:p w:rsidR="00072DFC" w:rsidRDefault="00072DFC" w:rsidP="00072DFC">
      <w:pPr>
        <w:numPr>
          <w:ilvl w:val="1"/>
          <w:numId w:val="4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Виртуальный адрес группы - последний адрес сети</w:t>
      </w:r>
    </w:p>
    <w:p w:rsidR="00072DFC" w:rsidRDefault="00072DFC" w:rsidP="00072DFC">
      <w:pPr>
        <w:numPr>
          <w:ilvl w:val="0"/>
          <w:numId w:val="4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Обеспечьте автозапуск конфигурации</w:t>
      </w:r>
    </w:p>
    <w:p w:rsidR="00072DFC" w:rsidRDefault="00072DFC" w:rsidP="00072D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Настройка балансировки и отказоустойчивости DHCP сервера</w:t>
      </w:r>
    </w:p>
    <w:p w:rsidR="00072DFC" w:rsidRDefault="00072DFC" w:rsidP="00072DFC">
      <w:pPr>
        <w:numPr>
          <w:ilvl w:val="0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Используйте внутренние сервисы для управления коллективной работой службы DHCPD (failover)</w:t>
      </w:r>
    </w:p>
    <w:p w:rsidR="00072DFC" w:rsidRDefault="00072DFC" w:rsidP="00072DFC">
      <w:pPr>
        <w:numPr>
          <w:ilvl w:val="0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Используйте следующие роли для DHCP серверов:</w:t>
      </w:r>
    </w:p>
    <w:p w:rsidR="00072DFC" w:rsidRDefault="00072DFC" w:rsidP="00072DFC">
      <w:pPr>
        <w:numPr>
          <w:ilvl w:val="1"/>
          <w:numId w:val="5"/>
        </w:numPr>
        <w:spacing w:after="0" w:line="360" w:lineRule="auto"/>
        <w:contextualSpacing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RTR1 – primary</w:t>
      </w:r>
    </w:p>
    <w:p w:rsidR="00072DFC" w:rsidRDefault="00072DFC" w:rsidP="00072DFC">
      <w:pPr>
        <w:numPr>
          <w:ilvl w:val="1"/>
          <w:numId w:val="5"/>
        </w:numPr>
        <w:spacing w:after="0" w:line="360" w:lineRule="auto"/>
        <w:contextualSpacing/>
        <w:jc w:val="both"/>
        <w:rPr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RTR2 – secondary</w:t>
      </w:r>
    </w:p>
    <w:p w:rsidR="00072DFC" w:rsidRDefault="00072DFC" w:rsidP="00072DFC">
      <w:pPr>
        <w:numPr>
          <w:ilvl w:val="0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Используйте следующую конфигурацию взаимодействия DHCP серверов</w:t>
      </w:r>
    </w:p>
    <w:p w:rsidR="00072DFC" w:rsidRDefault="00072DFC" w:rsidP="00072DFC">
      <w:pPr>
        <w:numPr>
          <w:ilvl w:val="1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Индекс разделения работы между DHCP серверами – 128</w:t>
      </w:r>
    </w:p>
    <w:p w:rsidR="00072DFC" w:rsidRDefault="00072DFC" w:rsidP="00072DFC">
      <w:pPr>
        <w:numPr>
          <w:ilvl w:val="0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Переконфигурируйте DHCP сервера для работы failover с учетом отказоустойчивости NAT, DNS, NTP и </w:t>
      </w:r>
      <w:r>
        <w:rPr>
          <w:rFonts w:ascii="Times New Roman" w:hAnsi="Times New Roman" w:cs="Times New Roman"/>
          <w:sz w:val="24"/>
          <w:lang w:val="en-US"/>
        </w:rPr>
        <w:t>FreeIPA</w:t>
      </w:r>
    </w:p>
    <w:p w:rsidR="00072DFC" w:rsidRDefault="00072DFC" w:rsidP="00072DFC">
      <w:pPr>
        <w:numPr>
          <w:ilvl w:val="1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Имя пира – DHCP</w:t>
      </w:r>
    </w:p>
    <w:p w:rsidR="00072DFC" w:rsidRDefault="00072DFC" w:rsidP="00072DFC">
      <w:pPr>
        <w:numPr>
          <w:ilvl w:val="1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Выдаваемые адреса:</w:t>
      </w:r>
    </w:p>
    <w:p w:rsidR="00072DFC" w:rsidRDefault="00072DFC" w:rsidP="00072DFC">
      <w:pPr>
        <w:numPr>
          <w:ilvl w:val="2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Первый адрес – первый адрес сети плюс 5</w:t>
      </w:r>
    </w:p>
    <w:p w:rsidR="00072DFC" w:rsidRDefault="00072DFC" w:rsidP="00072DFC">
      <w:pPr>
        <w:numPr>
          <w:ilvl w:val="2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Последний адрес – последний адрес сети минус 5</w:t>
      </w:r>
    </w:p>
    <w:p w:rsidR="00072DFC" w:rsidRDefault="00072DFC" w:rsidP="00072DFC">
      <w:pPr>
        <w:numPr>
          <w:ilvl w:val="1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Адрес </w:t>
      </w:r>
      <w:r>
        <w:rPr>
          <w:rFonts w:ascii="Times New Roman" w:hAnsi="Times New Roman" w:cs="Times New Roman"/>
          <w:sz w:val="24"/>
          <w:lang w:val="en-US"/>
        </w:rPr>
        <w:t>NTP</w:t>
      </w:r>
      <w:r>
        <w:rPr>
          <w:rFonts w:ascii="Times New Roman" w:hAnsi="Times New Roman" w:cs="Times New Roman"/>
          <w:sz w:val="24"/>
        </w:rPr>
        <w:t xml:space="preserve">-сервера – адреса доменных </w:t>
      </w:r>
      <w:r>
        <w:rPr>
          <w:rFonts w:ascii="Times New Roman" w:hAnsi="Times New Roman" w:cs="Times New Roman"/>
          <w:sz w:val="24"/>
          <w:lang w:val="en-US"/>
        </w:rPr>
        <w:t xml:space="preserve">NTP </w:t>
      </w:r>
      <w:r>
        <w:rPr>
          <w:rFonts w:ascii="Times New Roman" w:hAnsi="Times New Roman" w:cs="Times New Roman"/>
          <w:sz w:val="24"/>
        </w:rPr>
        <w:t xml:space="preserve">серверов  </w:t>
      </w:r>
    </w:p>
    <w:p w:rsidR="00072DFC" w:rsidRDefault="00072DFC" w:rsidP="00072DFC">
      <w:pPr>
        <w:numPr>
          <w:ilvl w:val="0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Переконфигурируйте сетевые настройки на </w:t>
      </w:r>
      <w:r>
        <w:rPr>
          <w:rFonts w:ascii="Times New Roman" w:hAnsi="Times New Roman" w:cs="Times New Roman"/>
          <w:sz w:val="24"/>
          <w:lang w:val="en-US"/>
        </w:rPr>
        <w:t>CLI</w:t>
      </w:r>
      <w:r>
        <w:rPr>
          <w:rFonts w:ascii="Times New Roman" w:hAnsi="Times New Roman" w:cs="Times New Roman"/>
          <w:sz w:val="24"/>
        </w:rPr>
        <w:t xml:space="preserve">1 и </w:t>
      </w:r>
      <w:r>
        <w:rPr>
          <w:rFonts w:ascii="Times New Roman" w:hAnsi="Times New Roman" w:cs="Times New Roman"/>
          <w:sz w:val="24"/>
          <w:lang w:val="en-US"/>
        </w:rPr>
        <w:t>CLI</w:t>
      </w:r>
      <w:r>
        <w:rPr>
          <w:rFonts w:ascii="Times New Roman" w:hAnsi="Times New Roman" w:cs="Times New Roman"/>
          <w:sz w:val="24"/>
        </w:rPr>
        <w:t>2 для получения сетевых параметров по DHCP</w:t>
      </w:r>
    </w:p>
    <w:p w:rsidR="00072DFC" w:rsidRDefault="00072DFC" w:rsidP="00072DFC">
      <w:pPr>
        <w:numPr>
          <w:ilvl w:val="1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Проверьте работоспособность </w:t>
      </w:r>
      <w:r>
        <w:rPr>
          <w:rFonts w:ascii="Times New Roman" w:hAnsi="Times New Roman" w:cs="Times New Roman"/>
          <w:sz w:val="24"/>
          <w:lang w:val="en-US"/>
        </w:rPr>
        <w:t xml:space="preserve">DHCP failover </w:t>
      </w:r>
      <w:r>
        <w:rPr>
          <w:rFonts w:ascii="Times New Roman" w:hAnsi="Times New Roman" w:cs="Times New Roman"/>
          <w:sz w:val="24"/>
        </w:rPr>
        <w:t>на клиентах</w:t>
      </w:r>
    </w:p>
    <w:p w:rsidR="00072DFC" w:rsidRDefault="00072DFC" w:rsidP="00072DFC">
      <w:pPr>
        <w:numPr>
          <w:ilvl w:val="0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Клиенты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sz w:val="24"/>
          <w:szCs w:val="24"/>
        </w:rPr>
        <w:t xml:space="preserve">1 и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sz w:val="24"/>
          <w:szCs w:val="24"/>
        </w:rPr>
        <w:t xml:space="preserve">2 должны получать параметры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NTP </w:t>
      </w:r>
      <w:r>
        <w:rPr>
          <w:rFonts w:ascii="Times New Roman" w:hAnsi="Times New Roman" w:cs="Times New Roman"/>
          <w:sz w:val="24"/>
          <w:szCs w:val="24"/>
        </w:rPr>
        <w:t xml:space="preserve">сервера по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072DFC" w:rsidRDefault="00072DFC" w:rsidP="00072DFC">
      <w:pPr>
        <w:numPr>
          <w:ilvl w:val="1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Используйте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NTP </w:t>
      </w:r>
      <w:r>
        <w:rPr>
          <w:rFonts w:ascii="Times New Roman" w:hAnsi="Times New Roman" w:cs="Times New Roman"/>
          <w:sz w:val="24"/>
          <w:szCs w:val="24"/>
        </w:rPr>
        <w:t xml:space="preserve">клиент на базе </w:t>
      </w:r>
      <w:r>
        <w:rPr>
          <w:rFonts w:ascii="Times New Roman" w:hAnsi="Times New Roman" w:cs="Times New Roman"/>
          <w:sz w:val="24"/>
          <w:szCs w:val="24"/>
          <w:lang w:val="en-US"/>
        </w:rPr>
        <w:t>Chrony</w:t>
      </w:r>
    </w:p>
    <w:p w:rsidR="00072DFC" w:rsidRDefault="00072DFC" w:rsidP="00072DFC">
      <w:pPr>
        <w:numPr>
          <w:ilvl w:val="1"/>
          <w:numId w:val="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Используйте часовой пояс </w:t>
      </w:r>
      <w:r>
        <w:rPr>
          <w:rFonts w:ascii="Times New Roman" w:hAnsi="Times New Roman" w:cs="Times New Roman"/>
          <w:sz w:val="24"/>
          <w:lang w:val="en-US"/>
        </w:rPr>
        <w:t>Europe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Moscow</w:t>
      </w:r>
    </w:p>
    <w:p w:rsidR="00072DFC" w:rsidRDefault="00072DFC" w:rsidP="00072D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72DFC" w:rsidRDefault="00072DFC" w:rsidP="00072D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Настройка отказоустойчивой системы централизованного управления авторизацией пользователей</w:t>
      </w:r>
    </w:p>
    <w:p w:rsidR="00072DFC" w:rsidRDefault="00072DFC" w:rsidP="00072DFC">
      <w:pPr>
        <w:numPr>
          <w:ilvl w:val="0"/>
          <w:numId w:val="6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>Разверните систему централизованного управления авторизацией пользователей</w:t>
      </w:r>
    </w:p>
    <w:p w:rsidR="00072DFC" w:rsidRDefault="00072DFC" w:rsidP="00072DFC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Разверните домен на базе FreeIPA</w:t>
      </w:r>
    </w:p>
    <w:p w:rsidR="00072DFC" w:rsidRDefault="00072DFC" w:rsidP="00072DFC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сервер - SRV1</w:t>
      </w:r>
    </w:p>
    <w:p w:rsidR="00072DFC" w:rsidRDefault="00072DFC" w:rsidP="00072DFC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Дополнительный сервер (реплика) - SRV2</w:t>
      </w:r>
    </w:p>
    <w:p w:rsidR="00072DFC" w:rsidRDefault="00072DFC" w:rsidP="00072DFC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домена - company.prof</w:t>
      </w:r>
    </w:p>
    <w:p w:rsidR="00072DFC" w:rsidRDefault="00072DFC" w:rsidP="00072DFC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 сервер - интегрированный с IPA</w:t>
      </w:r>
    </w:p>
    <w:p w:rsidR="00072DFC" w:rsidRDefault="00072DFC" w:rsidP="00072DFC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Запросы, которые выходят за рамки зоны, пересылаются на виртуальный адрес перенаправляющего DNS-сервера</w:t>
      </w:r>
    </w:p>
    <w:p w:rsidR="00072DFC" w:rsidRDefault="00072DFC" w:rsidP="00072DFC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Обратная зона - согласно топологии</w:t>
      </w:r>
    </w:p>
    <w:p w:rsidR="00072DFC" w:rsidRDefault="00072DFC" w:rsidP="00072DFC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устройства сети должны быть доступны по имени</w:t>
      </w:r>
    </w:p>
    <w:p w:rsidR="00072DFC" w:rsidRDefault="00072DFC" w:rsidP="00072DFC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 </w:t>
      </w:r>
      <w:r>
        <w:rPr>
          <w:rFonts w:ascii="Times New Roman" w:hAnsi="Times New Roman" w:cs="Times New Roman"/>
          <w:sz w:val="24"/>
          <w:szCs w:val="24"/>
        </w:rPr>
        <w:t>сервер - интегрированный с IPA</w:t>
      </w:r>
    </w:p>
    <w:p w:rsidR="00072DFC" w:rsidRDefault="00072DFC" w:rsidP="00072DFC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 домена должны доверять центру сертификации</w:t>
      </w:r>
    </w:p>
    <w:p w:rsidR="00072DFC" w:rsidRDefault="00072DFC" w:rsidP="00072DFC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NTP </w:t>
      </w:r>
      <w:r>
        <w:rPr>
          <w:rFonts w:ascii="Times New Roman" w:hAnsi="Times New Roman" w:cs="Times New Roman"/>
          <w:sz w:val="24"/>
          <w:szCs w:val="24"/>
        </w:rPr>
        <w:t>сервер - интегрированный с IPA</w:t>
      </w:r>
    </w:p>
    <w:p w:rsidR="00072DFC" w:rsidRDefault="00072DFC" w:rsidP="00072DFC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>NTP</w:t>
      </w:r>
      <w:r>
        <w:rPr>
          <w:rFonts w:ascii="Times New Roman" w:hAnsi="Times New Roman" w:cs="Times New Roman"/>
          <w:sz w:val="24"/>
        </w:rPr>
        <w:t xml:space="preserve"> сервер должен синхронизировать время с отказоустойчивым сервером времени</w:t>
      </w:r>
    </w:p>
    <w:p w:rsidR="00072DFC" w:rsidRDefault="00072DFC" w:rsidP="00072DFC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 администратора домена - P@ssw0rd</w:t>
      </w:r>
    </w:p>
    <w:p w:rsidR="00072DFC" w:rsidRDefault="00072DFC" w:rsidP="00072DFC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Настройте систему централизованного управления авторизацией пользователей</w:t>
      </w:r>
    </w:p>
    <w:p w:rsidR="00072DFC" w:rsidRDefault="00072DFC" w:rsidP="00072DFC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пользователей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2 и </w:t>
      </w:r>
      <w:r>
        <w:rPr>
          <w:rFonts w:ascii="Times New Roman" w:hAnsi="Times New Roman" w:cs="Times New Roman"/>
          <w:sz w:val="24"/>
          <w:szCs w:val="24"/>
          <w:lang w:val="en-US"/>
        </w:rPr>
        <w:t>mon</w:t>
      </w:r>
      <w:r>
        <w:rPr>
          <w:rFonts w:ascii="Times New Roman" w:hAnsi="Times New Roman" w:cs="Times New Roman"/>
          <w:sz w:val="24"/>
          <w:szCs w:val="24"/>
        </w:rPr>
        <w:t xml:space="preserve"> с паролем P@ssw0rd, </w:t>
      </w:r>
    </w:p>
    <w:p w:rsidR="00072DFC" w:rsidRDefault="00072DFC" w:rsidP="00072DFC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2 включите в группу prof</w:t>
      </w:r>
    </w:p>
    <w:p w:rsidR="00072DFC" w:rsidRDefault="00072DFC" w:rsidP="00072DFC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mon</w:t>
      </w:r>
      <w:r>
        <w:rPr>
          <w:rFonts w:ascii="Times New Roman" w:hAnsi="Times New Roman" w:cs="Times New Roman"/>
          <w:sz w:val="24"/>
          <w:szCs w:val="24"/>
        </w:rPr>
        <w:t xml:space="preserve"> включите в группу </w:t>
      </w:r>
      <w:r>
        <w:rPr>
          <w:rFonts w:ascii="Times New Roman" w:hAnsi="Times New Roman" w:cs="Times New Roman"/>
          <w:sz w:val="24"/>
          <w:szCs w:val="24"/>
          <w:lang w:val="en-US"/>
        </w:rPr>
        <w:t>admins</w:t>
      </w:r>
    </w:p>
    <w:p w:rsidR="00072DFC" w:rsidRDefault="00072DFC" w:rsidP="00072DFC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правило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r>
        <w:rPr>
          <w:rFonts w:ascii="Times New Roman" w:hAnsi="Times New Roman" w:cs="Times New Roman"/>
          <w:sz w:val="24"/>
          <w:szCs w:val="24"/>
        </w:rPr>
        <w:t>, разрешающее группе пользователей admin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 sudo на всех компьютерах в домене без ограничения.</w:t>
      </w:r>
    </w:p>
    <w:p w:rsidR="00072DFC" w:rsidRDefault="00072DFC" w:rsidP="00072DFC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Обеспечьте доменному пользователю admin, после успешной авторизации на клиентах, возможность заходить в интерфейс FreeIPA без использования пароля. Для аутентификации и авторизации используйте Kerberos.</w:t>
      </w:r>
    </w:p>
    <w:p w:rsidR="00072DFC" w:rsidRDefault="00072DFC" w:rsidP="00072DFC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sz w:val="24"/>
          <w:szCs w:val="24"/>
        </w:rPr>
        <w:t xml:space="preserve">1 и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sz w:val="24"/>
          <w:szCs w:val="24"/>
        </w:rPr>
        <w:t xml:space="preserve">2 введите в домен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FreeIPA </w:t>
      </w:r>
    </w:p>
    <w:p w:rsidR="00072DFC" w:rsidRDefault="00072DFC" w:rsidP="00072DFC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подключение к </w:t>
      </w:r>
      <w:r>
        <w:rPr>
          <w:rFonts w:ascii="Times New Roman" w:hAnsi="Times New Roman" w:cs="Times New Roman"/>
          <w:sz w:val="24"/>
        </w:rPr>
        <w:t xml:space="preserve">системе централизованного мониторинга с использованием </w:t>
      </w:r>
      <w:r>
        <w:rPr>
          <w:rFonts w:ascii="Times New Roman" w:hAnsi="Times New Roman" w:cs="Times New Roman"/>
          <w:sz w:val="24"/>
          <w:lang w:val="en-US"/>
        </w:rPr>
        <w:t>FreeIPA</w:t>
      </w:r>
    </w:p>
    <w:p w:rsidR="00072DFC" w:rsidRDefault="00072DFC" w:rsidP="00072DFC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LDAP </w:t>
      </w:r>
      <w:r>
        <w:rPr>
          <w:rFonts w:ascii="Times New Roman" w:hAnsi="Times New Roman" w:cs="Times New Roman"/>
          <w:sz w:val="24"/>
          <w:szCs w:val="24"/>
        </w:rPr>
        <w:t>в качестве аутентификацию по умолчанию</w:t>
      </w:r>
    </w:p>
    <w:p w:rsidR="00072DFC" w:rsidRDefault="00072DFC" w:rsidP="00072DFC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Используйте доменного пользователя </w:t>
      </w:r>
      <w:r>
        <w:rPr>
          <w:rFonts w:ascii="Times New Roman" w:hAnsi="Times New Roman" w:cs="Times New Roman"/>
          <w:sz w:val="24"/>
          <w:lang w:val="en-US"/>
        </w:rPr>
        <w:t>mon</w:t>
      </w:r>
    </w:p>
    <w:p w:rsidR="00C12615" w:rsidRDefault="00C12615">
      <w:bookmarkStart w:id="1" w:name="_GoBack"/>
      <w:bookmarkEnd w:id="1"/>
    </w:p>
    <w:sectPr w:rsidR="00C1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822A4"/>
    <w:multiLevelType w:val="hybridMultilevel"/>
    <w:tmpl w:val="F13076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94235D"/>
    <w:multiLevelType w:val="hybridMultilevel"/>
    <w:tmpl w:val="C06215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56DA5800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E62E56"/>
    <w:multiLevelType w:val="hybridMultilevel"/>
    <w:tmpl w:val="9752A83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2ED4E524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D4451C"/>
    <w:multiLevelType w:val="hybridMultilevel"/>
    <w:tmpl w:val="2DBCDEE6"/>
    <w:lvl w:ilvl="0" w:tplc="BD969F4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D10A0236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5731C"/>
    <w:multiLevelType w:val="hybridMultilevel"/>
    <w:tmpl w:val="2DBCDEE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9B0708"/>
    <w:multiLevelType w:val="hybridMultilevel"/>
    <w:tmpl w:val="9752A83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3F"/>
    <w:rsid w:val="00072DFC"/>
    <w:rsid w:val="0042763F"/>
    <w:rsid w:val="00577970"/>
    <w:rsid w:val="00C1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D5CB0-55DE-4590-83A8-62F6A253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D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3121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2023-11-01T17:41:00Z</dcterms:created>
  <dcterms:modified xsi:type="dcterms:W3CDTF">2023-11-01T17:41:00Z</dcterms:modified>
</cp:coreProperties>
</file>