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系统测试说明书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版本：v2.0 | 日期：2026-07-20</w:t>
      </w:r>
    </w:p>
    <w:p>
      <w:pPr>
        <w:pStyle w:val="Heading2"/>
      </w:pPr>
      <w:r>
        <w:t>1. 测试策略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采用分层测试策略，覆盖单元测试、集成测试、端到端验收测试、安全审计、导入队列五个层次。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单元测试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Agent/Engine 模块级函数验证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引擎模块、质量闸门、思维导图逻辑、教学规则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集成测试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端点契约 + LLM Mock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43 路由模块全覆盖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端到端验收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 场景全流程验证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模块导入、路由注册、知识图谱、LangGraph、FrugalRAG、GOMARL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安全审计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安全加固措施验证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硬编码密钥检测、沙箱拦截、认证覆盖、敏感词过滤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单写者 + 并发写安全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导入队列单元/集成/E2E/并发写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总计：1133 项测试用例（114 个测试文件），全量回归 915 passed / 207 skipped / 0 failed（2026-09-19，Windows 本机干净环境）。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2.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组件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配置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操作系统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Windows 11 / Linux (Docker)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3.12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20.x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向量库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InMemoryVectorStore（测试用回退，无需外部服务）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全局注入，不依赖真实 API）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认证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全局覆盖，自动以 admin 身份通过）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持久化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SQLite 临时文件（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tmp_path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，自动回收）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3. 测试用例说明</w:t>
      </w:r>
    </w:p>
    <w:p>
      <w:pPr>
        <w:pStyle w:val="Heading3"/>
      </w:pPr>
      <w:r>
        <w:t>3.1 API 契约测试（`test_api_contract_comprehensive.py`）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验证所有 71+ API 路由的可达性和响应格式。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测试用例分类：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基础可达性测试（60+ 条）：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每个端点返回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!= 404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GET  /api/status          → 200 OK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/api/auth/login      → 200 + token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/api/auth/register   → 200 + token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GET  /api/auth/me         → 200 + user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/api/chat/send       → 200 + response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/api/chat/stream     → 200 + text/event-stream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/api/rag/search      → 200 + results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POST /api/knowledge/graph → 200 + {nodes, edges}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...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画像构建测试：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验证对话式画像 ≥6 维度完成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test_profile_build_completes: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mock LLM 返回 8 维画像 → completed=true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流式端点测试：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SSE 格式验证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test_endpoint_reachable[POST /api/chat/stream]: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content-type = text/event-stream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body 包含 "data:"</w:t>
      </w:r>
    </w:p>
    <w:p>
      <w:pPr>
        <w:pStyle w:val="Heading3"/>
      </w:pPr>
      <w:r>
        <w:t>3.2 E2E 验收测试（`test_e2e_p0_acceptance.py`）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覆盖赛题 P0 功能的 15 个验收场景：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编号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验证点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T1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模块导入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19 个核心模块无 ImportError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路由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71 条路由全部注册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知识图谱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 → 返回 {nodes, edges}，subject 过滤正确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T4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SSE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astream 模式正确，节点事件推送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返回结果含 score/text/metadata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T6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共识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评分+冲突检测+决策全流程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T7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神经网络混合可用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T8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辩论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debate 协议可执行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T9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教学规则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前置依赖校验+Agent适配</w:t>
            </w:r>
          </w:p>
        </w:tc>
      </w:tr>
    </w:tbl>
    <w:p>
      <w:pPr>
        <w:spacing w:after="40"/>
      </w:pPr>
    </w:p>
    <w:p>
      <w:pPr>
        <w:pStyle w:val="Heading3"/>
      </w:pPr>
      <w:r>
        <w:t>3.3 引擎模块测试（`test_engine_modules.py`）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验证各算法引擎核心功能：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FrugalRAG：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test_preprocess_removes_noise    → 查询预处理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test_extract_keywords_network    → 关键词提取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test_assess_complexity_simple    → 简单/复杂查询分类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test_stop_decision_high_coverage → 停止决策阈值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test_rewrite_with_llm           → 查询重写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test_rewrite_fallback_no_llm    → 无 LLM 时降级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GOMARL：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test_initial_weights          → 基础权重初始化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test_mix_with_mock_results    → 神经网络混合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test_mix_fallback_no_torch    → 无 torch 降级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test_check_and_resolve_no_conflicts  → 无冲突检测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Neural GroupMixer：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test_initial_weights        → 初始权重非零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test_get_stats              → 统计信息完整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test_dynamic_weights        → 画像调整权重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test_group_detection        → 动态组划分</w:t>
      </w:r>
    </w:p>
    <w:p>
      <w:pPr>
        <w:pStyle w:val="Heading3"/>
      </w:pPr>
      <w:r>
        <w:t>3.4 安全审计测试（`test_audit_fixes.py`）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验证安全加固措施的有效性：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test_no_hardcoded_secrets         → 无硬编码密钥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test_save_config_strips_secrets   → 配置保存自动剥离密钥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test_sandbox_blocks_dangerous     → 沙箱阻止危险调用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test_auth_all_endpoints           → 关键端点需认证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test_content_filter_active        → 敏感词过滤启用</w:t>
      </w:r>
    </w:p>
    <w:p>
      <w:pPr>
        <w:pStyle w:val="Heading3"/>
      </w:pPr>
      <w:r>
        <w:t>3.5 知识图谱测试（`test_knowledge_graph.py`）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test_knowledge_graph_basic_schema     → 含 nodes/edges 字段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test_knowledge_graph_node_fields       → 节点含 id/label/group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test_knowledge_graph_edge_fields       → 边含 source/target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test_knowledge_graph_subject_filter    → 按科目过滤正确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test_knowledge_graph_all_subjects_non_empty → 四科都有数据</w:t>
      </w:r>
    </w:p>
    <w:p>
      <w:pPr>
        <w:pStyle w:val="Heading3"/>
      </w:pPr>
      <w:r>
        <w:t>3.6 会话管理测试（`test_api_consistency.py`）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test_list_empty           → 空列表返回 []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test_list_after_save      → 保存后可列出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test_save_load_cycle      → 保存→加载内容一致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test_delete_removes       → 删除后不存在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4. Mock 与桩件</w:t>
      </w:r>
    </w:p>
    <w:p>
      <w:pPr>
        <w:pStyle w:val="Heading3"/>
      </w:pPr>
      <w:r>
        <w:t>4.1 LLM Mock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所有依赖 LLM 的测试使用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conftest.py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mock_llm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mock_llm(monkeypatch):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chat：返回8维度画像JSON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stream_chat：返回合法SSE chunk + [DONE]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text_completion：返回非空 mock 响应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_resolve：返回可用通道配置</w:t>
      </w:r>
    </w:p>
    <w:p>
      <w:pPr>
        <w:pStyle w:val="Heading3"/>
      </w:pPr>
      <w:r>
        <w:t>4.2 认证 Mock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API 测试使用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mock_auth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mock_auth():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创建 test_admin 用户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get_current_user → admin 身份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覆盖 require_admin → admin 权限</w:t>
      </w:r>
    </w:p>
    <w:p>
      <w:pPr>
        <w:pStyle w:val="Heading3"/>
      </w:pPr>
      <w:r>
        <w:t>4.3 会话隔离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def _temp_sessions(monkeypatch, tmp_path):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将会话目录重定向到临时目录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# pytest 自动回收，零副作用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5. 测试覆盖度</w:t>
      </w:r>
    </w:p>
    <w:p>
      <w:pPr>
        <w:pStyle w:val="Heading3"/>
      </w:pPr>
      <w:r>
        <w:t>5.1 代码覆盖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测试文件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覆盖要点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api/auth.py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注册/登录/登出/me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api/chat.py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send/stream 端点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api/agents.py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资源生成端点可达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api/rag.py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comprehensive, test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e2e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搜索+生成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api/quiz.py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comprehensive, test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e2e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提交+带参检查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api/assessment.py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评估端点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api/learning_path.py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contract_comprehensive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路径端点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api/knowledge.py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contract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comprehensive, test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knowledge_graph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CRUD+图谱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api/sessions.py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api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consistency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保存/加载/列表/删除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api/sandbox.py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audit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fixes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安全拦截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api/config_routes.py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audit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fixes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密钥剥离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engines/frugal_rag.py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检索/预处理/停止决策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modules, test_e2e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共识评估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engines/gomarl_mixer.py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神经网络混合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engines/gomarl_conflict.py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冲突消解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engines/agent_debate.py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test_e2e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辩论协议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engines/teaching_rules.py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test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engine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modules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前置依赖/Agent适配</w:t>
            </w:r>
          </w:p>
        </w:tc>
      </w:tr>
    </w:tbl>
    <w:p>
      <w:pPr>
        <w:spacing w:after="40"/>
      </w:pPr>
    </w:p>
    <w:p>
      <w:pPr>
        <w:pStyle w:val="Heading3"/>
      </w:pPr>
      <w:r>
        <w:t>5.2 功能覆盖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赛题功能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测试覆盖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用例数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① 画像构建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 + Mock 完成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② 多智能体资源生成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非流式+流式端点可达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③ 学习路径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 + 参数检查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④ 智能辅导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⑤ 学习效果评估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端点可达 + 结构检查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非功能-防幻觉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AST分析 + 敏感词过滤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非功能-SSE流式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content-type + body 格式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t>5.3 边界/异常覆盖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场景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不可用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mock_llm 模拟失败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向量库为空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种子数据检查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 torch 降级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 fallback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认证过期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mock_auth 模拟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无效 conv_id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正则拒绝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沙箱攻击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AST Blocker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6. CI 集成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测试套件可在无外部服务依赖的环境中独立运行：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-e ".[test]"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pytest tests/ -v --tb=short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运行时间</w:t>
      </w:r>
      <w:r>
        <w:rPr>
          <w:rFonts w:ascii="Calibri" w:hAnsi="Calibri" w:eastAsia="宋体"/>
          <w:b w:val="0"/>
          <w:i w:val="0"/>
          <w:color w:val="1A1A2E"/>
          <w:sz w:val="21"/>
        </w:rPr>
        <w:t>：约 30-40 秒（500+ 条用例）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输出格式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：pytest 标准 + 3 个 DeprecationWarning（均为第三方库，非项目代码产生）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7. AI Skills 平台测试</w:t>
      </w:r>
    </w:p>
    <w:p>
      <w:pPr>
        <w:pStyle w:val="Heading3"/>
      </w:pPr>
      <w:r>
        <w:t>7.1 API 端点测试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端点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测试内容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/api/skills/create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创建技能（含JSON body）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/api/skills/get/{id}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获取技能详情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/api/skills/update/{id}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更新技能（含JSON body）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/api/skills/delete/{id}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删除技能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/api/skills/publish/{id}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发布技能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/api/skills/archive/{id}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归档技能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/api/skills/market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市场浏览（过滤/搜索/排序）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/api/skills/my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我的技能列表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/api/skills/official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官方技能列表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/api/skills/rate/{id}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评价技能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/api/skills/ratings/{id}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评价列表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/api/skills/favorite/{id}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收藏技能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/api/skills/unfavorite/{id}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取消收藏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/api/skills/favorites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收藏列表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/api/skills/favorited/{id}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检查是否收藏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/api/skills/stats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创作者统计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/api/skills/templates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模板列表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/api/skills/from-template/{id}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从模板创建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/api/skills/run/{id}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技能运行时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/api/skills/run-stream/{id}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流式技能运行时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/api/skills/prompt-test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Prompt 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pStyle w:val="Heading3"/>
      </w:pPr>
      <w:r>
        <w:t>7.2 增强功能测试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模块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测试内容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media_generator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视频脚本/SVG/Mermaid 生成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feedback_agent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学习效果评估 + 路径调整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tutor_enhanced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多模态答疑（文字+SVG+视频）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benchmark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性能基准测试（9项）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pStyle w:val="Heading3"/>
      </w:pPr>
      <w:r>
        <w:t>7.3 测试命令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运行所有测试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pytest tests/ -v --tb=short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运行 AI Skills 专项测试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-c "from db.skill_store import *; # 手动验证存储层"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运行性能基准测试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-m scripts.benchmark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系统测试说明书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