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Rule="auto"/>
        <w:jc w:val="center"/>
      </w:pPr>
      <w:r>
        <w:rPr>
          <w:rFonts w:ascii="Microsoft YaHei" w:cs="Microsoft YaHei" w:eastAsia="Microsoft YaHei" w:hAnsi="Microsoft YaHei"/>
          <w:b/>
          <w:bCs/>
          <w:color w:val="1F4E79"/>
          <w:sz w:val="56"/>
          <w:szCs w:val="56"/>
        </w:rPr>
        <w:t xml:space="preserve">芒得职训——创新创业比赛适配与同类项目调研报告</w:t>
      </w:r>
    </w:p>
    <w:p>
      <w:pPr>
        <w:spacing w:after="960" w:lineRule="auto"/>
        <w:jc w:val="center"/>
      </w:pPr>
      <w:r>
        <w:rPr>
          <w:rFonts w:ascii="Microsoft YaHei" w:cs="Microsoft YaHei" w:eastAsia="Microsoft YaHei" w:hAnsi="Microsoft YaHei"/>
          <w:color w:val="444444"/>
          <w:sz w:val="32"/>
          <w:szCs w:val="32"/>
        </w:rPr>
        <w:t xml:space="preserve">AI岗位胜任力智能服务平台参赛策略与竞争格局分析</w:t>
      </w:r>
    </w:p>
    <w:p>
      <w:pPr>
        <w:spacing w:lineRule="auto"/>
        <w:jc w:val="center"/>
      </w:pPr>
      <w:r>
        <w:rPr>
          <w:rFonts w:ascii="Microsoft YaHei" w:cs="Microsoft YaHei" w:eastAsia="Microsoft YaHei" w:hAnsi="Microsoft YaHei"/>
          <w:color w:val="888888"/>
          <w:sz w:val="24"/>
          <w:szCs w:val="24"/>
        </w:rPr>
        <w:t xml:space="preserve">2026年3月</w:t>
      </w:r>
    </w:p>
    <w:p>
      <w:pPr>
        <w:sectPr>
          <w:pgSz w:w="11906" w:h="16838" w:orient="portrait"/>
          <w:pgMar w:top="4200" w:right="1440" w:bottom="1440" w:left="1440" w:header="708" w:footer="708" w:gutter="0"/>
          <w:pgNumType/>
          <w:docGrid w:linePitch="360"/>
        </w:sectPr>
      </w:pPr>
    </w:p>
    <w:p>
      <w:pPr>
        <w:spacing w:after="200" w:before="0" w:lineRule="auto"/>
        <w:jc w:val="center"/>
      </w:pPr>
      <w:r>
        <w:rPr>
          <w:rFonts w:ascii="Microsoft YaHei" w:cs="Microsoft YaHei" w:eastAsia="Microsoft YaHei" w:hAnsi="Microsoft YaHei"/>
          <w:b/>
          <w:bCs/>
          <w:color w:val="1F4E79"/>
          <w:sz w:val="32"/>
          <w:szCs w:val="32"/>
        </w:rPr>
        <w:t xml:space="preserve">摘要</w:t>
      </w:r>
    </w:p>
    <w:p>
      <w:pPr>
        <w:spacing w:after="80" w:before="0" w:line="400" w:lineRule="atLeast"/>
      </w:pPr>
      <w:r>
        <w:rPr>
          <w:rFonts w:ascii="Microsoft YaHei" w:cs="Microsoft YaHei" w:eastAsia="Microsoft YaHei" w:hAnsi="Microsoft YaHei"/>
          <w:sz w:val="22"/>
          <w:szCs w:val="22"/>
        </w:rPr>
        <w:t xml:space="preserve">我国就业市场正面临“AI相关人才缺口超500万、供求比1:10，而2026届高校毕业生预计1270万”的结构性匹配难题，AI+职业培训与智能招聘赛道处于政策与产业双重红利窗口。调研发现，火山杯Agent创新大赛（“未来学习中心”赛道）、江苏“AI+人力资源服务”全球创新创意大赛、中国国际大学生创新大赛、挑战杯创业计划竞赛等赛事高度适配本项目，其中火山杯因赛道原生匹配应作为首选参赛方向。最关键的意外发现是：AI岗位供需比仅0.97却仍“招不到合格人才”，印证了本项目“岗位胜任力”定位的精准性——问题不在数量而在胜任力匹配。建议本项目以“高校实训+企业招聘”双端贯通模式形成错位竞争，优先冲击火山杯与江苏AI+人力资源服务大赛，同步布局中国国际大学生创新大赛与挑战杯。</w:t>
      </w:r>
    </w:p>
    <w:p>
      <w:pPr>
        <w:pStyle w:val="Heading1"/>
        <w:spacing w:after="160" w:before="360" w:line="336" w:lineRule="auto"/>
      </w:pPr>
      <w:r>
        <w:rPr>
          <w:rFonts w:ascii="Microsoft YaHei" w:cs="Microsoft YaHei" w:eastAsia="Microsoft YaHei" w:hAnsi="Microsoft YaHei"/>
          <w:b/>
          <w:bCs/>
          <w:color w:val="1F4E79"/>
          <w:sz w:val="40"/>
          <w:szCs w:val="40"/>
        </w:rPr>
        <w:t xml:space="preserve">一、背景与概述</w:t>
      </w:r>
    </w:p>
    <w:p>
      <w:pPr>
        <w:pStyle w:val="Heading2"/>
        <w:spacing w:after="80" w:before="240" w:line="336" w:lineRule="auto"/>
      </w:pPr>
      <w:r>
        <w:rPr>
          <w:rFonts w:ascii="Microsoft YaHei" w:cs="Microsoft YaHei" w:eastAsia="Microsoft YaHei" w:hAnsi="Microsoft YaHei"/>
          <w:b/>
          <w:bCs/>
          <w:color w:val="2E75B6"/>
          <w:sz w:val="32"/>
          <w:szCs w:val="32"/>
        </w:rPr>
        <w:t xml:space="preserve">1.1 就业市场的结构性矛盾</w:t>
      </w:r>
    </w:p>
    <w:p>
      <w:pPr>
        <w:spacing w:after="80" w:before="0" w:line="400" w:lineRule="atLeast"/>
      </w:pPr>
      <w:r>
        <w:rPr>
          <w:rFonts w:ascii="Microsoft YaHei" w:cs="Microsoft YaHei" w:eastAsia="Microsoft YaHei" w:hAnsi="Microsoft YaHei"/>
          <w:sz w:val="22"/>
          <w:szCs w:val="22"/>
        </w:rPr>
        <w:t xml:space="preserve">当前我国就业市场的核心矛盾已从“岗位不足”转向“结构性失配”。人力资源社会保障部报告显示，我国人工智能相关人才缺口超过500万人，供求比例达1:10；而2026届全国普通高校毕业生规模预计达1270万人，就业压力持续。这一“500万岗位找不到人、1270万人找不到岗位”的悖论，本质是匹配难而非就业难。</w:t>
      </w:r>
    </w:p>
    <w:p>
      <w:pPr>
        <w:spacing w:after="80" w:before="0" w:line="400" w:lineRule="atLeast"/>
      </w:pPr>
      <w:r>
        <w:rPr>
          <w:rFonts w:ascii="Microsoft YaHei" w:cs="Microsoft YaHei" w:eastAsia="Microsoft YaHei" w:hAnsi="Microsoft YaHei"/>
          <w:sz w:val="22"/>
          <w:szCs w:val="22"/>
        </w:rPr>
        <w:t xml:space="preserve">更值得关注的是，AI岗位供需比仅为0.97（接近1:1），但企业仍普遍反映“招不到合格人才”，AI相关岗位月薪中位值已达25340元，部分核心技术岗位薪资持续走高。这表明问题不在数量而在胜任力匹配——具备项目落地能力的人才紧缺，企业“一边缺人一边裁人”，产业已脱离概念炒作，全面进入工程化落地周期。</w:t>
      </w:r>
    </w:p>
    <w:p>
      <w:pPr>
        <w:spacing w:after="80" w:before="0" w:line="400" w:lineRule="atLeast"/>
      </w:pPr>
      <w:r>
        <w:rPr>
          <w:rFonts w:ascii="Microsoft YaHei" w:cs="Microsoft YaHei" w:eastAsia="Microsoft YaHei" w:hAnsi="Microsoft YaHei"/>
          <w:sz w:val="22"/>
          <w:szCs w:val="22"/>
        </w:rPr>
        <w:t xml:space="preserve">与此同时，“慢就业”趋势显著。国家统计局上海调查总队调研显示，38%应届生选择“慢就业”，32%主动深造应对AI变革，6%因传统岗位缩减被动滞留。大学生就业面临总量压力与技术变革双重挑战，亟需“能力提升+职业规划”而非单纯“找工作”的解决方案。</w:t>
      </w:r>
    </w:p>
    <w:p>
      <w:pPr>
        <w:pStyle w:val="Heading2"/>
        <w:spacing w:after="80" w:before="240" w:line="336" w:lineRule="auto"/>
      </w:pPr>
      <w:r>
        <w:rPr>
          <w:rFonts w:ascii="Microsoft YaHei" w:cs="Microsoft YaHei" w:eastAsia="Microsoft YaHei" w:hAnsi="Microsoft YaHei"/>
          <w:b/>
          <w:bCs/>
          <w:color w:val="2E75B6"/>
          <w:sz w:val="32"/>
          <w:szCs w:val="32"/>
        </w:rPr>
        <w:t xml:space="preserve">1.2 AI+教育/招聘的政策与产业趋势</w:t>
      </w:r>
    </w:p>
    <w:p>
      <w:pPr>
        <w:spacing w:after="80" w:before="0" w:line="400" w:lineRule="atLeast"/>
      </w:pPr>
      <w:r>
        <w:rPr>
          <w:rFonts w:ascii="Microsoft YaHei" w:cs="Microsoft YaHei" w:eastAsia="Microsoft YaHei" w:hAnsi="Microsoft YaHei"/>
          <w:sz w:val="22"/>
          <w:szCs w:val="22"/>
        </w:rPr>
        <w:t xml:space="preserve">国家层面，《关于深入实施“人工智能+”行动的意见》重磅发布，“十五五”规划将AI治理与创新纳入顶层设计，国产算力底座持续夯实、大模型向实用化深度迭代、千行百业的AI规模化应用全面爆发。AI技术正重塑就业格局：传统行业岗位迭代，新兴职业涌现，就业市场出现供需不匹配的结构性矛盾，需要构建与AI时代相适应的就业政策体系，推进数字赋能、聚焦精准帮扶。</w:t>
      </w:r>
    </w:p>
    <w:p>
      <w:pPr>
        <w:spacing w:after="80" w:before="0" w:line="400" w:lineRule="atLeast"/>
      </w:pPr>
      <w:r>
        <w:rPr>
          <w:rFonts w:ascii="Microsoft YaHei" w:cs="Microsoft YaHei" w:eastAsia="Microsoft YaHei" w:hAnsi="Microsoft YaHei"/>
          <w:sz w:val="22"/>
          <w:szCs w:val="22"/>
        </w:rPr>
        <w:t xml:space="preserve">产业层面，AI招聘技术正从最初的简历筛选、面试辅助等单一功能，逐步向全流程智能化、战略协同方向演进。据Gartner《HR Tech 2023年度报告》，AI招聘工具的渗透率已达37%，中国高科技和大型制造行业已有过半数企业引入AI招聘。IDC预测，2026年中国人力资源管理软件市场规模将达487.6亿元，同比增长14.3%，其中AI智能决策支持模块在收入中的占比将突破35%。</w:t>
      </w:r>
    </w:p>
    <w:p>
      <w:pPr>
        <w:pStyle w:val="Heading2"/>
        <w:spacing w:after="80" w:before="240" w:line="336" w:lineRule="auto"/>
      </w:pPr>
      <w:r>
        <w:rPr>
          <w:rFonts w:ascii="Microsoft YaHei" w:cs="Microsoft YaHei" w:eastAsia="Microsoft YaHei" w:hAnsi="Microsoft YaHei"/>
          <w:b/>
          <w:bCs/>
          <w:color w:val="2E75B6"/>
          <w:sz w:val="32"/>
          <w:szCs w:val="32"/>
        </w:rPr>
        <w:t xml:space="preserve">1.3 本项目（芒得职训）定位</w:t>
      </w:r>
    </w:p>
    <w:p>
      <w:pPr>
        <w:spacing w:after="80" w:before="0" w:line="400" w:lineRule="atLeast"/>
      </w:pPr>
      <w:r>
        <w:rPr>
          <w:rFonts w:ascii="Microsoft YaHei" w:cs="Microsoft YaHei" w:eastAsia="Microsoft YaHei" w:hAnsi="Microsoft YaHei"/>
          <w:sz w:val="22"/>
          <w:szCs w:val="22"/>
        </w:rPr>
        <w:t xml:space="preserve">芒得职训定位为“AI岗位胜任力智能服务平台”，接入火山杯Agent创新大赛“未来学习中心”赛道，核心是构建贯穿“高校实训—胜任力培养—企业招聘”全链路的闭环模式。平台同时服务求职端（大学生/职场新人）与企业端（HR/用人单位），通过AI岗位胜任力档案、智能实训、AI面试、人岗精准匹配等功能，直击就业市场结构性匹配难题。本报告将围绕该定位，系统调研适配的创新创业比赛与全网同类项目，为参赛策略与产品演进提供决策依据。</w:t>
      </w:r>
    </w:p>
    <w:p>
      <w:pPr>
        <w:pStyle w:val="Heading1"/>
        <w:spacing w:after="160" w:before="360" w:line="336" w:lineRule="auto"/>
      </w:pPr>
      <w:r>
        <w:rPr>
          <w:rFonts w:ascii="Microsoft YaHei" w:cs="Microsoft YaHei" w:eastAsia="Microsoft YaHei" w:hAnsi="Microsoft YaHei"/>
          <w:b/>
          <w:bCs/>
          <w:color w:val="1F4E79"/>
          <w:sz w:val="40"/>
          <w:szCs w:val="40"/>
        </w:rPr>
        <w:t xml:space="preserve">二、适配的创新创业比赛全景</w:t>
      </w:r>
    </w:p>
    <w:p>
      <w:pPr>
        <w:pStyle w:val="Heading2"/>
        <w:spacing w:after="80" w:before="240" w:line="336" w:lineRule="auto"/>
      </w:pPr>
      <w:r>
        <w:rPr>
          <w:rFonts w:ascii="Microsoft YaHei" w:cs="Microsoft YaHei" w:eastAsia="Microsoft YaHei" w:hAnsi="Microsoft YaHei"/>
          <w:b/>
          <w:bCs/>
          <w:color w:val="2E75B6"/>
          <w:sz w:val="32"/>
          <w:szCs w:val="32"/>
        </w:rPr>
        <w:t xml:space="preserve">2.1 国家级综合双创赛事</w:t>
      </w:r>
    </w:p>
    <w:p>
      <w:pPr>
        <w:spacing w:after="80" w:before="0" w:line="400" w:lineRule="atLeast"/>
      </w:pPr>
      <w:r>
        <w:rPr>
          <w:rFonts w:ascii="Microsoft YaHei" w:cs="Microsoft YaHei" w:eastAsia="Microsoft YaHei" w:hAnsi="Microsoft YaHei"/>
          <w:b/>
          <w:bCs/>
          <w:sz w:val="22"/>
          <w:szCs w:val="22"/>
        </w:rPr>
        <w:t xml:space="preserve">中国国际大学生创新大赛</w:t>
      </w:r>
      <w:r>
        <w:rPr>
          <w:rFonts w:ascii="Microsoft YaHei" w:cs="Microsoft YaHei" w:eastAsia="Microsoft YaHei" w:hAnsi="Microsoft YaHei"/>
          <w:sz w:val="22"/>
          <w:szCs w:val="22"/>
        </w:rPr>
        <w:t xml:space="preserve">（原“互联网+”大学生创新创业大赛）是由教育部牵头主办的国家级顶级双创赛事，已成为国内覆盖最广、参与人数最多、影响力最大的创新创业盛会。2025年设高教主赛道、青年红色筑梦之旅赛道、产业命题赛道、职教赛道等，其中高教主赛道内设“人工智能+”项目类型，高度适配AI+教育/招聘类项目。赛制为校赛—省赛—国赛三级，团队人数3-15人，可跨校组队。</w:t>
      </w:r>
    </w:p>
    <w:p>
      <w:pPr>
        <w:spacing w:after="80" w:before="0" w:line="400" w:lineRule="atLeast"/>
      </w:pPr>
      <w:r>
        <w:rPr>
          <w:rFonts w:ascii="Microsoft YaHei" w:cs="Microsoft YaHei" w:eastAsia="Microsoft YaHei" w:hAnsi="Microsoft YaHei"/>
          <w:b/>
          <w:bCs/>
          <w:sz w:val="22"/>
          <w:szCs w:val="22"/>
        </w:rPr>
        <w:t xml:space="preserve">挑战杯</w:t>
      </w:r>
      <w:r>
        <w:rPr>
          <w:rFonts w:ascii="Microsoft YaHei" w:cs="Microsoft YaHei" w:eastAsia="Microsoft YaHei" w:hAnsi="Microsoft YaHei"/>
          <w:sz w:val="22"/>
          <w:szCs w:val="22"/>
        </w:rPr>
        <w:t xml:space="preserve">中国大学生创业计划竞赛（2026年为“小挑”年）是由共青团中央、教育部、人力资源社会保障部、中国科协、全国学联和省级人民政府主办的全国性创业交流活动，每两年举办一届。2026年“小挑”更看重商业逻辑、市场潜力与实践成果，设“科技创新和未来产业”组别，明确包含人工智能、大数据方向，是商科与工科同学组队冲刺的黄金舞台。</w:t>
      </w:r>
    </w:p>
    <w:p>
      <w:pPr>
        <w:pStyle w:val="Heading2"/>
        <w:spacing w:after="80" w:before="240" w:line="336" w:lineRule="auto"/>
      </w:pPr>
      <w:r>
        <w:rPr>
          <w:rFonts w:ascii="Microsoft YaHei" w:cs="Microsoft YaHei" w:eastAsia="Microsoft YaHei" w:hAnsi="Microsoft YaHei"/>
          <w:b/>
          <w:bCs/>
          <w:color w:val="2E75B6"/>
          <w:sz w:val="32"/>
          <w:szCs w:val="32"/>
        </w:rPr>
        <w:t xml:space="preserve">2.2 AI/大模型专项赛事</w:t>
      </w:r>
    </w:p>
    <w:p>
      <w:pPr>
        <w:spacing w:after="80" w:before="0" w:line="400" w:lineRule="atLeast"/>
      </w:pPr>
      <w:r>
        <w:rPr>
          <w:rFonts w:ascii="Microsoft YaHei" w:cs="Microsoft YaHei" w:eastAsia="Microsoft YaHei" w:hAnsi="Microsoft YaHei"/>
          <w:b/>
          <w:bCs/>
          <w:sz w:val="22"/>
          <w:szCs w:val="22"/>
        </w:rPr>
        <w:t xml:space="preserve">火山杯Agent创新大赛</w:t>
      </w:r>
      <w:r>
        <w:rPr>
          <w:rFonts w:ascii="Microsoft YaHei" w:cs="Microsoft YaHei" w:eastAsia="Microsoft YaHei" w:hAnsi="Microsoft YaHei"/>
          <w:sz w:val="22"/>
          <w:szCs w:val="22"/>
        </w:rPr>
        <w:t xml:space="preserve">是字节跳动火山引擎联合各高校/地方政府举办的系列AI智能体赛事，普遍设“学业赋能/未来学习中心”赛道，与本项目定位高度契合。已有南开大学、重庆交通大学、吉林大学、西安交通大学、上海外国语大学、中国地质大学（武汉）等多校落地版本。各站赛事普遍要求基于指定平台（Coze/扣子、Arkclaw、NK-GeniOS等）开发智能体，评审注重落地价值。</w:t>
      </w:r>
    </w:p>
    <w:p>
      <w:pPr>
        <w:spacing w:after="80" w:before="0" w:line="400" w:lineRule="atLeast"/>
      </w:pPr>
      <w:r>
        <w:rPr>
          <w:rFonts w:ascii="Microsoft YaHei" w:cs="Microsoft YaHei" w:eastAsia="Microsoft YaHei" w:hAnsi="Microsoft YaHei"/>
          <w:b/>
          <w:bCs/>
          <w:sz w:val="22"/>
          <w:szCs w:val="22"/>
        </w:rPr>
        <w:t xml:space="preserve">数字中国创新大赛</w:t>
      </w:r>
      <w:r>
        <w:rPr>
          <w:rFonts w:ascii="Microsoft YaHei" w:cs="Microsoft YaHei" w:eastAsia="Microsoft YaHei" w:hAnsi="Microsoft YaHei"/>
          <w:sz w:val="22"/>
          <w:szCs w:val="22"/>
        </w:rPr>
        <w:t xml:space="preserve">人工智能赛道由第八届数字中国建设峰会组委会主办，总奖金达600万元，设11个赛道。但该赛道更偏算法与行业应用，教育科技方向并非显性赛题，适配度低于火山杯。</w:t>
      </w:r>
    </w:p>
    <w:p>
      <w:pPr>
        <w:spacing w:after="80" w:before="0" w:line="400" w:lineRule="atLeast"/>
      </w:pPr>
      <w:r>
        <w:rPr>
          <w:rFonts w:ascii="Microsoft YaHei" w:cs="Microsoft YaHei" w:eastAsia="Microsoft YaHei" w:hAnsi="Microsoft YaHei"/>
          <w:b/>
          <w:bCs/>
          <w:sz w:val="22"/>
          <w:szCs w:val="22"/>
        </w:rPr>
        <w:t xml:space="preserve">抖音AI创变者计划联赛</w:t>
      </w:r>
      <w:r>
        <w:rPr>
          <w:rFonts w:ascii="Microsoft YaHei" w:cs="Microsoft YaHei" w:eastAsia="Microsoft YaHei" w:hAnsi="Microsoft YaHei"/>
          <w:sz w:val="22"/>
          <w:szCs w:val="22"/>
        </w:rPr>
        <w:t xml:space="preserve">（2026山东站）全国总决赛设100万元总奖池，单支团队最高可获10万元奖金，配套字节导师1v1指导、优秀选手直通抖音校招/实习面试等权益。</w:t>
      </w:r>
    </w:p>
    <w:p>
      <w:pPr>
        <w:pStyle w:val="Heading2"/>
        <w:spacing w:after="80" w:before="240" w:line="336" w:lineRule="auto"/>
      </w:pPr>
      <w:r>
        <w:rPr>
          <w:rFonts w:ascii="Microsoft YaHei" w:cs="Microsoft YaHei" w:eastAsia="Microsoft YaHei" w:hAnsi="Microsoft YaHei"/>
          <w:b/>
          <w:bCs/>
          <w:color w:val="2E75B6"/>
          <w:sz w:val="32"/>
          <w:szCs w:val="32"/>
        </w:rPr>
        <w:t xml:space="preserve">2.3 人力资源科技垂直赛事</w:t>
      </w:r>
    </w:p>
    <w:p>
      <w:pPr>
        <w:spacing w:after="80" w:before="0" w:line="400" w:lineRule="atLeast"/>
      </w:pPr>
      <w:r>
        <w:rPr>
          <w:rFonts w:ascii="Microsoft YaHei" w:cs="Microsoft YaHei" w:eastAsia="Microsoft YaHei" w:hAnsi="Microsoft YaHei"/>
          <w:b/>
          <w:bCs/>
          <w:sz w:val="22"/>
          <w:szCs w:val="22"/>
        </w:rPr>
        <w:t xml:space="preserve">江苏“AI+人力资源服务”全球创新创意大赛</w:t>
      </w:r>
      <w:r>
        <w:rPr>
          <w:rFonts w:ascii="Microsoft YaHei" w:cs="Microsoft YaHei" w:eastAsia="Microsoft YaHei" w:hAnsi="Microsoft YaHei"/>
          <w:sz w:val="22"/>
          <w:szCs w:val="22"/>
        </w:rPr>
        <w:t xml:space="preserve">由中国人才交流协会、江苏省人社厅、苏州市人民政府联合主办，设四大赛道：AI+招聘配置（聚焦“选”）、AI+人才培养（聚焦“育”）、AI+人效管理、AI+政务服务。其中“AI+人才培养”赛道明确覆盖AI职业技能实训、新职业人才画像与培养，与本项目高度匹配。单项现金奖励最高达20万元，不强制要求成熟落地项目或商业盈利，参赛形式灵活。</w:t>
      </w:r>
    </w:p>
    <w:p>
      <w:pPr>
        <w:spacing w:after="80" w:before="0" w:line="400" w:lineRule="atLeast"/>
      </w:pPr>
      <w:r>
        <w:rPr>
          <w:rFonts w:ascii="Microsoft YaHei" w:cs="Microsoft YaHei" w:eastAsia="Microsoft YaHei" w:hAnsi="Microsoft YaHei"/>
          <w:b/>
          <w:bCs/>
          <w:sz w:val="22"/>
          <w:szCs w:val="22"/>
        </w:rPr>
        <w:t xml:space="preserve">智联招聘首届全国AI创新大赛</w:t>
      </w:r>
      <w:r>
        <w:rPr>
          <w:rFonts w:ascii="Microsoft YaHei" w:cs="Microsoft YaHei" w:eastAsia="Microsoft YaHei" w:hAnsi="Microsoft YaHei"/>
          <w:sz w:val="22"/>
          <w:szCs w:val="22"/>
        </w:rPr>
        <w:t xml:space="preserve">设AI+求职、AI+招聘、AI+创意三大赛道，奖金池超50万元，最高单项15万元，聚焦大学生求职与企业招聘两大核心场景。</w:t>
      </w:r>
    </w:p>
    <w:p>
      <w:pPr>
        <w:spacing w:after="80" w:before="0" w:line="400" w:lineRule="atLeast"/>
      </w:pPr>
      <w:r>
        <w:rPr>
          <w:rFonts w:ascii="Microsoft YaHei" w:cs="Microsoft YaHei" w:eastAsia="Microsoft YaHei" w:hAnsi="Microsoft YaHei"/>
          <w:b/>
          <w:bCs/>
          <w:sz w:val="22"/>
          <w:szCs w:val="22"/>
        </w:rPr>
        <w:t xml:space="preserve">西部人力资源服务创新创业大赛</w:t>
      </w:r>
      <w:r>
        <w:rPr>
          <w:rFonts w:ascii="Microsoft YaHei" w:cs="Microsoft YaHei" w:eastAsia="Microsoft YaHei" w:hAnsi="Microsoft YaHei"/>
          <w:sz w:val="22"/>
          <w:szCs w:val="22"/>
        </w:rPr>
        <w:t xml:space="preserve">（第三届）各赛道独立评奖，一等奖5万元、二等奖3万元、三等奖1万元，三等奖及以上项目可优先推荐参加国家级赛事，优先入驻川渝两地人力资源服务产业园。</w:t>
      </w:r>
    </w:p>
    <w:p>
      <w:pPr>
        <w:pStyle w:val="Heading2"/>
        <w:spacing w:after="80" w:before="240" w:line="336" w:lineRule="auto"/>
      </w:pPr>
      <w:r>
        <w:rPr>
          <w:rFonts w:ascii="Microsoft YaHei" w:cs="Microsoft YaHei" w:eastAsia="Microsoft YaHei" w:hAnsi="Microsoft YaHei"/>
          <w:b/>
          <w:bCs/>
          <w:color w:val="2E75B6"/>
          <w:sz w:val="32"/>
          <w:szCs w:val="32"/>
        </w:rPr>
        <w:t xml:space="preserve">2.4 地方双创赛与中小企业赛道</w:t>
      </w:r>
    </w:p>
    <w:p>
      <w:pPr>
        <w:spacing w:after="80" w:before="0" w:line="400" w:lineRule="atLeast"/>
      </w:pPr>
      <w:r>
        <w:rPr>
          <w:rFonts w:ascii="Microsoft YaHei" w:cs="Microsoft YaHei" w:eastAsia="Microsoft YaHei" w:hAnsi="Microsoft YaHei"/>
          <w:b/>
          <w:bCs/>
          <w:sz w:val="22"/>
          <w:szCs w:val="22"/>
        </w:rPr>
        <w:t xml:space="preserve">创客中国</w:t>
      </w:r>
      <w:r>
        <w:rPr>
          <w:rFonts w:ascii="Microsoft YaHei" w:cs="Microsoft YaHei" w:eastAsia="Microsoft YaHei" w:hAnsi="Microsoft YaHei"/>
          <w:sz w:val="22"/>
          <w:szCs w:val="22"/>
        </w:rPr>
        <w:t xml:space="preserve">中小企业创新创业大赛面向已注册中小企业，设“人工智能+”专项赛道，适合本项目以企业身份参赛。重庆赛区最高奖金15万元，各省/市均有独立赛区。参赛项目分为企业组和创业组两类，企业组要求在中国境内注册、符合《中小企业划型标准规定》、参赛项目已进入市场且拥有自主知识产权。</w:t>
      </w:r>
    </w:p>
    <w:p>
      <w:pPr>
        <w:spacing w:after="80" w:before="0" w:line="400" w:lineRule="atLeast"/>
      </w:pPr>
      <w:r>
        <w:rPr>
          <w:rFonts w:ascii="Microsoft YaHei" w:cs="Microsoft YaHei" w:eastAsia="Microsoft YaHei" w:hAnsi="Microsoft YaHei"/>
          <w:b/>
          <w:bCs/>
          <w:sz w:val="22"/>
          <w:szCs w:val="22"/>
        </w:rPr>
        <w:t xml:space="preserve">湖北省首届“火山杯”AI创客大赛</w:t>
      </w:r>
      <w:r>
        <w:rPr>
          <w:rFonts w:ascii="Microsoft YaHei" w:cs="Microsoft YaHei" w:eastAsia="Microsoft YaHei" w:hAnsi="Microsoft YaHei"/>
          <w:sz w:val="22"/>
          <w:szCs w:val="22"/>
        </w:rPr>
        <w:t xml:space="preserve">由湖北省人社厅、宜昌市人民政府联合主办，火山引擎支持，赛事总奖金25.7万元，设企业AI创业赛道、大众AI创作赛道、青年AI创新赛道等。</w:t>
      </w:r>
    </w:p>
    <w:p>
      <w:pPr>
        <w:pStyle w:val="Heading2"/>
        <w:spacing w:after="80" w:before="240" w:line="336" w:lineRule="auto"/>
      </w:pPr>
      <w:r>
        <w:rPr>
          <w:rFonts w:ascii="Microsoft YaHei" w:cs="Microsoft YaHei" w:eastAsia="Microsoft YaHei" w:hAnsi="Microsoft YaHei"/>
          <w:b/>
          <w:bCs/>
          <w:color w:val="2E75B6"/>
          <w:sz w:val="32"/>
          <w:szCs w:val="32"/>
        </w:rPr>
        <w:t xml:space="preserve">2.5 全景总览表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600"/>
        <w:gridCol w:w="1500"/>
        <w:gridCol w:w="2000"/>
        <w:gridCol w:w="1700"/>
        <w:gridCol w:w="1200"/>
      </w:tblGrid>
      <w:tr>
        <w:trPr>
          <w:tblHeader/>
        </w:trPr>
        <w:tc>
          <w:tcPr>
            <w:tcW w:type="dxa" w:w="26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赛事名称</w:t>
            </w:r>
          </w:p>
        </w:tc>
        <w:tc>
          <w:tcPr>
            <w:tcW w:type="dxa" w:w="15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类型</w:t>
            </w:r>
          </w:p>
        </w:tc>
        <w:tc>
          <w:tcPr>
            <w:tcW w:type="dxa" w:w="20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适配赛道/方向</w:t>
            </w:r>
          </w:p>
        </w:tc>
        <w:tc>
          <w:tcPr>
            <w:tcW w:type="dxa" w:w="17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最高奖金</w:t>
            </w:r>
          </w:p>
        </w:tc>
        <w:tc>
          <w:tcPr>
            <w:tcW w:type="dxa" w:w="1200"/>
            <w:tcBorders>
              <w:top w:val="single" w:color="D0D0D0" w:sz="4"/>
              <w:left w:val="single" w:color="D0D0D0" w:sz="4"/>
              <w:bottom w:val="single" w:color="D0D0D0" w:sz="4"/>
              <w:right w:val="single" w:color="D0D0D0" w:sz="4"/>
            </w:tcBorders>
            <w:shd w:fill="F2F2F2" w:val="clear"/>
            <w:vAlign w:val="center"/>
          </w:tcPr>
          <w:p>
            <w:pPr>
              <w:spacing w:after="40" w:before="40" w:lineRule="auto"/>
              <w:jc w:val="center"/>
            </w:pPr>
            <w:r>
              <w:rPr>
                <w:rFonts w:ascii="Microsoft YaHei" w:cs="Microsoft YaHei" w:eastAsia="Microsoft YaHei" w:hAnsi="Microsoft YaHei"/>
                <w:b/>
                <w:bCs/>
                <w:sz w:val="20"/>
                <w:szCs w:val="20"/>
              </w:rPr>
              <w:t xml:space="preserve">适配度</w:t>
            </w:r>
          </w:p>
        </w:tc>
      </w:tr>
      <w:tr>
        <w:tc>
          <w:tcPr>
            <w:tcW w:type="dxa" w:w="26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火山杯Agent创新大赛</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AI专项</w:t>
            </w:r>
          </w:p>
        </w:tc>
        <w:tc>
          <w:tcPr>
            <w:tcW w:type="dxa" w:w="20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未来学习中心/学业赋能</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各站5000-25.7万</w:t>
            </w:r>
          </w:p>
        </w:tc>
        <w:tc>
          <w:tcPr>
            <w:tcW w:type="dxa" w:w="1200"/>
            <w:tcBorders>
              <w:top w:val="single" w:color="D0D0D0" w:sz="4"/>
              <w:left w:val="single" w:color="D0D0D0" w:sz="4"/>
              <w:bottom w:val="single" w:color="D0D0D0" w:sz="4"/>
              <w:right w:val="single" w:color="D0D0D0" w:sz="4"/>
            </w:tcBorders>
            <w:vAlign w:val="center"/>
          </w:tcPr>
          <w:p>
            <w:pPr>
              <w:spacing w:after="40" w:before="40" w:lineRule="auto"/>
              <w:jc w:val="center"/>
            </w:pPr>
            <w:r>
              <w:rPr>
                <w:rFonts w:ascii="Microsoft YaHei" w:cs="Microsoft YaHei" w:eastAsia="Microsoft YaHei" w:hAnsi="Microsoft YaHei"/>
                <w:b w:val="false"/>
                <w:bCs w:val="false"/>
                <w:sz w:val="20"/>
                <w:szCs w:val="20"/>
              </w:rPr>
              <w:t xml:space="preserve">★★★★★</w:t>
            </w:r>
          </w:p>
        </w:tc>
      </w:tr>
      <w:tr>
        <w:tc>
          <w:tcPr>
            <w:tcW w:type="dxa" w:w="26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江苏“AI+人力资源服务”全球创新创意大赛</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HR科技垂直</w:t>
            </w:r>
          </w:p>
        </w:tc>
        <w:tc>
          <w:tcPr>
            <w:tcW w:type="dxa" w:w="20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AI+人才培养</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20万</w:t>
            </w:r>
          </w:p>
        </w:tc>
        <w:tc>
          <w:tcPr>
            <w:tcW w:type="dxa" w:w="1200"/>
            <w:tcBorders>
              <w:top w:val="single" w:color="D0D0D0" w:sz="4"/>
              <w:left w:val="single" w:color="D0D0D0" w:sz="4"/>
              <w:bottom w:val="single" w:color="D0D0D0" w:sz="4"/>
              <w:right w:val="single" w:color="D0D0D0" w:sz="4"/>
            </w:tcBorders>
            <w:vAlign w:val="center"/>
          </w:tcPr>
          <w:p>
            <w:pPr>
              <w:spacing w:after="40" w:before="40" w:lineRule="auto"/>
              <w:jc w:val="center"/>
            </w:pPr>
            <w:r>
              <w:rPr>
                <w:rFonts w:ascii="Microsoft YaHei" w:cs="Microsoft YaHei" w:eastAsia="Microsoft YaHei" w:hAnsi="Microsoft YaHei"/>
                <w:b w:val="false"/>
                <w:bCs w:val="false"/>
                <w:sz w:val="20"/>
                <w:szCs w:val="20"/>
              </w:rPr>
              <w:t xml:space="preserve">★★★★★</w:t>
            </w:r>
          </w:p>
        </w:tc>
      </w:tr>
      <w:tr>
        <w:tc>
          <w:tcPr>
            <w:tcW w:type="dxa" w:w="26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智联招聘全国AI创新大赛</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HR科技垂直</w:t>
            </w:r>
          </w:p>
        </w:tc>
        <w:tc>
          <w:tcPr>
            <w:tcW w:type="dxa" w:w="20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AI+求职/AI+招聘</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15万</w:t>
            </w:r>
          </w:p>
        </w:tc>
        <w:tc>
          <w:tcPr>
            <w:tcW w:type="dxa" w:w="1200"/>
            <w:tcBorders>
              <w:top w:val="single" w:color="D0D0D0" w:sz="4"/>
              <w:left w:val="single" w:color="D0D0D0" w:sz="4"/>
              <w:bottom w:val="single" w:color="D0D0D0" w:sz="4"/>
              <w:right w:val="single" w:color="D0D0D0" w:sz="4"/>
            </w:tcBorders>
            <w:vAlign w:val="center"/>
          </w:tcPr>
          <w:p>
            <w:pPr>
              <w:spacing w:after="40" w:before="40" w:lineRule="auto"/>
              <w:jc w:val="center"/>
            </w:pPr>
            <w:r>
              <w:rPr>
                <w:rFonts w:ascii="Microsoft YaHei" w:cs="Microsoft YaHei" w:eastAsia="Microsoft YaHei" w:hAnsi="Microsoft YaHei"/>
                <w:b w:val="false"/>
                <w:bCs w:val="false"/>
                <w:sz w:val="20"/>
                <w:szCs w:val="20"/>
              </w:rPr>
              <w:t xml:space="preserve">★★★★☆</w:t>
            </w:r>
          </w:p>
        </w:tc>
      </w:tr>
      <w:tr>
        <w:tc>
          <w:tcPr>
            <w:tcW w:type="dxa" w:w="26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中国国际大学生创新大赛</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国家级综合</w:t>
            </w:r>
          </w:p>
        </w:tc>
        <w:tc>
          <w:tcPr>
            <w:tcW w:type="dxa" w:w="20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人工智能+项目类型</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国赛金奖</w:t>
            </w:r>
          </w:p>
        </w:tc>
        <w:tc>
          <w:tcPr>
            <w:tcW w:type="dxa" w:w="1200"/>
            <w:tcBorders>
              <w:top w:val="single" w:color="D0D0D0" w:sz="4"/>
              <w:left w:val="single" w:color="D0D0D0" w:sz="4"/>
              <w:bottom w:val="single" w:color="D0D0D0" w:sz="4"/>
              <w:right w:val="single" w:color="D0D0D0" w:sz="4"/>
            </w:tcBorders>
            <w:vAlign w:val="center"/>
          </w:tcPr>
          <w:p>
            <w:pPr>
              <w:spacing w:after="40" w:before="40" w:lineRule="auto"/>
              <w:jc w:val="center"/>
            </w:pPr>
            <w:r>
              <w:rPr>
                <w:rFonts w:ascii="Microsoft YaHei" w:cs="Microsoft YaHei" w:eastAsia="Microsoft YaHei" w:hAnsi="Microsoft YaHei"/>
                <w:b w:val="false"/>
                <w:bCs w:val="false"/>
                <w:sz w:val="20"/>
                <w:szCs w:val="20"/>
              </w:rPr>
              <w:t xml:space="preserve">★★★★☆</w:t>
            </w:r>
          </w:p>
        </w:tc>
      </w:tr>
      <w:tr>
        <w:tc>
          <w:tcPr>
            <w:tcW w:type="dxa" w:w="26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挑战杯创业计划竞赛（小挑）</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国家级综合</w:t>
            </w:r>
          </w:p>
        </w:tc>
        <w:tc>
          <w:tcPr>
            <w:tcW w:type="dxa" w:w="20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科技创新和未来产业</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国赛金奖</w:t>
            </w:r>
          </w:p>
        </w:tc>
        <w:tc>
          <w:tcPr>
            <w:tcW w:type="dxa" w:w="1200"/>
            <w:tcBorders>
              <w:top w:val="single" w:color="D0D0D0" w:sz="4"/>
              <w:left w:val="single" w:color="D0D0D0" w:sz="4"/>
              <w:bottom w:val="single" w:color="D0D0D0" w:sz="4"/>
              <w:right w:val="single" w:color="D0D0D0" w:sz="4"/>
            </w:tcBorders>
            <w:vAlign w:val="center"/>
          </w:tcPr>
          <w:p>
            <w:pPr>
              <w:spacing w:after="40" w:before="40" w:lineRule="auto"/>
              <w:jc w:val="center"/>
            </w:pPr>
            <w:r>
              <w:rPr>
                <w:rFonts w:ascii="Microsoft YaHei" w:cs="Microsoft YaHei" w:eastAsia="Microsoft YaHei" w:hAnsi="Microsoft YaHei"/>
                <w:b w:val="false"/>
                <w:bCs w:val="false"/>
                <w:sz w:val="20"/>
                <w:szCs w:val="20"/>
              </w:rPr>
              <w:t xml:space="preserve">★★★★☆</w:t>
            </w:r>
          </w:p>
        </w:tc>
      </w:tr>
      <w:tr>
        <w:tc>
          <w:tcPr>
            <w:tcW w:type="dxa" w:w="26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抖音AI创变者计划联赛</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AI专项</w:t>
            </w:r>
          </w:p>
        </w:tc>
        <w:tc>
          <w:tcPr>
            <w:tcW w:type="dxa" w:w="20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AI应用创新</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10万</w:t>
            </w:r>
          </w:p>
        </w:tc>
        <w:tc>
          <w:tcPr>
            <w:tcW w:type="dxa" w:w="1200"/>
            <w:tcBorders>
              <w:top w:val="single" w:color="D0D0D0" w:sz="4"/>
              <w:left w:val="single" w:color="D0D0D0" w:sz="4"/>
              <w:bottom w:val="single" w:color="D0D0D0" w:sz="4"/>
              <w:right w:val="single" w:color="D0D0D0" w:sz="4"/>
            </w:tcBorders>
            <w:vAlign w:val="center"/>
          </w:tcPr>
          <w:p>
            <w:pPr>
              <w:spacing w:after="40" w:before="40" w:lineRule="auto"/>
              <w:jc w:val="center"/>
            </w:pPr>
            <w:r>
              <w:rPr>
                <w:rFonts w:ascii="Microsoft YaHei" w:cs="Microsoft YaHei" w:eastAsia="Microsoft YaHei" w:hAnsi="Microsoft YaHei"/>
                <w:b w:val="false"/>
                <w:bCs w:val="false"/>
                <w:sz w:val="20"/>
                <w:szCs w:val="20"/>
              </w:rPr>
              <w:t xml:space="preserve">★★★☆☆</w:t>
            </w:r>
          </w:p>
        </w:tc>
      </w:tr>
      <w:tr>
        <w:tc>
          <w:tcPr>
            <w:tcW w:type="dxa" w:w="26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创客中国中小企业创新创业大赛</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地方/中小企业</w:t>
            </w:r>
          </w:p>
        </w:tc>
        <w:tc>
          <w:tcPr>
            <w:tcW w:type="dxa" w:w="20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人工智能+专项</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15万</w:t>
            </w:r>
          </w:p>
        </w:tc>
        <w:tc>
          <w:tcPr>
            <w:tcW w:type="dxa" w:w="1200"/>
            <w:tcBorders>
              <w:top w:val="single" w:color="D0D0D0" w:sz="4"/>
              <w:left w:val="single" w:color="D0D0D0" w:sz="4"/>
              <w:bottom w:val="single" w:color="D0D0D0" w:sz="4"/>
              <w:right w:val="single" w:color="D0D0D0" w:sz="4"/>
            </w:tcBorders>
            <w:vAlign w:val="center"/>
          </w:tcPr>
          <w:p>
            <w:pPr>
              <w:spacing w:after="40" w:before="40" w:lineRule="auto"/>
              <w:jc w:val="center"/>
            </w:pPr>
            <w:r>
              <w:rPr>
                <w:rFonts w:ascii="Microsoft YaHei" w:cs="Microsoft YaHei" w:eastAsia="Microsoft YaHei" w:hAnsi="Microsoft YaHei"/>
                <w:b w:val="false"/>
                <w:bCs w:val="false"/>
                <w:sz w:val="20"/>
                <w:szCs w:val="20"/>
              </w:rPr>
              <w:t xml:space="preserve">★★★☆☆</w:t>
            </w:r>
          </w:p>
        </w:tc>
      </w:tr>
      <w:tr>
        <w:tc>
          <w:tcPr>
            <w:tcW w:type="dxa" w:w="26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西部人力资源服务创新创业大赛</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HR科技垂直</w:t>
            </w:r>
          </w:p>
        </w:tc>
        <w:tc>
          <w:tcPr>
            <w:tcW w:type="dxa" w:w="20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AI+人力资源</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5万</w:t>
            </w:r>
          </w:p>
        </w:tc>
        <w:tc>
          <w:tcPr>
            <w:tcW w:type="dxa" w:w="1200"/>
            <w:tcBorders>
              <w:top w:val="single" w:color="D0D0D0" w:sz="4"/>
              <w:left w:val="single" w:color="D0D0D0" w:sz="4"/>
              <w:bottom w:val="single" w:color="D0D0D0" w:sz="4"/>
              <w:right w:val="single" w:color="D0D0D0" w:sz="4"/>
            </w:tcBorders>
            <w:vAlign w:val="center"/>
          </w:tcPr>
          <w:p>
            <w:pPr>
              <w:spacing w:after="40" w:before="40" w:lineRule="auto"/>
              <w:jc w:val="center"/>
            </w:pPr>
            <w:r>
              <w:rPr>
                <w:rFonts w:ascii="Microsoft YaHei" w:cs="Microsoft YaHei" w:eastAsia="Microsoft YaHei" w:hAnsi="Microsoft YaHei"/>
                <w:b w:val="false"/>
                <w:bCs w:val="false"/>
                <w:sz w:val="20"/>
                <w:szCs w:val="20"/>
              </w:rPr>
              <w:t xml:space="preserve">★★★☆☆</w:t>
            </w:r>
          </w:p>
        </w:tc>
      </w:tr>
      <w:tr>
        <w:tc>
          <w:tcPr>
            <w:tcW w:type="dxa" w:w="26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数字中国创新大赛·人工智能赛道</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AI专项</w:t>
            </w:r>
          </w:p>
        </w:tc>
        <w:tc>
          <w:tcPr>
            <w:tcW w:type="dxa" w:w="20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行业应用</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600万（总）</w:t>
            </w:r>
          </w:p>
        </w:tc>
        <w:tc>
          <w:tcPr>
            <w:tcW w:type="dxa" w:w="1200"/>
            <w:tcBorders>
              <w:top w:val="single" w:color="D0D0D0" w:sz="4"/>
              <w:left w:val="single" w:color="D0D0D0" w:sz="4"/>
              <w:bottom w:val="single" w:color="D0D0D0" w:sz="4"/>
              <w:right w:val="single" w:color="D0D0D0" w:sz="4"/>
            </w:tcBorders>
            <w:vAlign w:val="center"/>
          </w:tcPr>
          <w:p>
            <w:pPr>
              <w:spacing w:after="40" w:before="40" w:lineRule="auto"/>
              <w:jc w:val="center"/>
            </w:pPr>
            <w:r>
              <w:rPr>
                <w:rFonts w:ascii="Microsoft YaHei" w:cs="Microsoft YaHei" w:eastAsia="Microsoft YaHei" w:hAnsi="Microsoft YaHei"/>
                <w:b w:val="false"/>
                <w:bCs w:val="false"/>
                <w:sz w:val="20"/>
                <w:szCs w:val="20"/>
              </w:rPr>
              <w:t xml:space="preserve">★★☆☆☆</w:t>
            </w:r>
          </w:p>
        </w:tc>
      </w:tr>
      <w:tr>
        <w:tc>
          <w:tcPr>
            <w:tcW w:type="dxa" w:w="26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湖北省首届火山杯AI创客大赛</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地方AI专项</w:t>
            </w:r>
          </w:p>
        </w:tc>
        <w:tc>
          <w:tcPr>
            <w:tcW w:type="dxa" w:w="20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AI创新项目</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25.7万（总）</w:t>
            </w:r>
          </w:p>
        </w:tc>
        <w:tc>
          <w:tcPr>
            <w:tcW w:type="dxa" w:w="1200"/>
            <w:tcBorders>
              <w:top w:val="single" w:color="D0D0D0" w:sz="4"/>
              <w:left w:val="single" w:color="D0D0D0" w:sz="4"/>
              <w:bottom w:val="single" w:color="D0D0D0" w:sz="4"/>
              <w:right w:val="single" w:color="D0D0D0" w:sz="4"/>
            </w:tcBorders>
            <w:vAlign w:val="center"/>
          </w:tcPr>
          <w:p>
            <w:pPr>
              <w:spacing w:after="40" w:before="40" w:lineRule="auto"/>
              <w:jc w:val="center"/>
            </w:pPr>
            <w:r>
              <w:rPr>
                <w:rFonts w:ascii="Microsoft YaHei" w:cs="Microsoft YaHei" w:eastAsia="Microsoft YaHei" w:hAnsi="Microsoft YaHei"/>
                <w:b w:val="false"/>
                <w:bCs w:val="false"/>
                <w:sz w:val="20"/>
                <w:szCs w:val="20"/>
              </w:rPr>
              <w:t xml:space="preserve">★★★☆☆</w:t>
            </w:r>
          </w:p>
        </w:tc>
      </w:tr>
    </w:tbl>
    <w:p>
      <w:pPr>
        <w:pStyle w:val="Heading1"/>
        <w:spacing w:after="160" w:before="360" w:line="336" w:lineRule="auto"/>
      </w:pPr>
      <w:r>
        <w:rPr>
          <w:rFonts w:ascii="Microsoft YaHei" w:cs="Microsoft YaHei" w:eastAsia="Microsoft YaHei" w:hAnsi="Microsoft YaHei"/>
          <w:b/>
          <w:bCs/>
          <w:color w:val="1F4E79"/>
          <w:sz w:val="40"/>
          <w:szCs w:val="40"/>
        </w:rPr>
        <w:t xml:space="preserve">三、重点适配比赛的参赛要求详解</w:t>
      </w:r>
    </w:p>
    <w:p>
      <w:pPr>
        <w:pStyle w:val="Heading2"/>
        <w:spacing w:after="80" w:before="240" w:line="336" w:lineRule="auto"/>
      </w:pPr>
      <w:r>
        <w:rPr>
          <w:rFonts w:ascii="Microsoft YaHei" w:cs="Microsoft YaHei" w:eastAsia="Microsoft YaHei" w:hAnsi="Microsoft YaHei"/>
          <w:b/>
          <w:bCs/>
          <w:color w:val="2E75B6"/>
          <w:sz w:val="32"/>
          <w:szCs w:val="32"/>
        </w:rPr>
        <w:t xml:space="preserve">3.1 火山杯Agent创新大赛</w:t>
      </w:r>
    </w:p>
    <w:p>
      <w:pPr>
        <w:spacing w:after="80" w:before="0" w:line="400" w:lineRule="atLeast"/>
      </w:pPr>
      <w:r>
        <w:rPr>
          <w:rFonts w:ascii="Microsoft YaHei" w:cs="Microsoft YaHei" w:eastAsia="Microsoft YaHei" w:hAnsi="Microsoft YaHei"/>
          <w:sz w:val="22"/>
          <w:szCs w:val="22"/>
        </w:rPr>
        <w:t xml:space="preserve">参赛资格：各站略有差异。临平站面向临平区内企业及创客团队；高校站（如吉林大学、重庆交通大学）面向全体在校师生，可个人参赛或组队参与，团队人数原则上不超过5人。重庆交通大学站要求本科生组、研究生组、教职工组分别评选，本科生组不能与研究生混编组队。</w:t>
      </w:r>
    </w:p>
    <w:p>
      <w:pPr>
        <w:spacing w:after="80" w:before="0" w:line="400" w:lineRule="atLeast"/>
      </w:pPr>
      <w:r>
        <w:rPr>
          <w:rFonts w:ascii="Microsoft YaHei" w:cs="Microsoft YaHei" w:eastAsia="Microsoft YaHei" w:hAnsi="Microsoft YaHei"/>
          <w:sz w:val="22"/>
          <w:szCs w:val="22"/>
        </w:rPr>
        <w:t xml:space="preserve">赛道设置：普遍设“学业赋能/未来学习中心”赛道，聚焦面向未来学习和未来学校的智能体创新应用。部分站设AI城市治理、内容创作智能体等赛道（如闽都站）。</w:t>
      </w:r>
    </w:p>
    <w:p>
      <w:pPr>
        <w:spacing w:after="80" w:before="0" w:line="400" w:lineRule="atLeast"/>
      </w:pPr>
      <w:r>
        <w:rPr>
          <w:rFonts w:ascii="Microsoft YaHei" w:cs="Microsoft YaHei" w:eastAsia="Microsoft YaHei" w:hAnsi="Microsoft YaHei"/>
          <w:sz w:val="22"/>
          <w:szCs w:val="22"/>
        </w:rPr>
        <w:t xml:space="preserve">技术要求：参赛作品须基于指定AI创新应用平台开发。吉林大学站要求基于“NK-GeniOS”平台开发（硬件作品使用大赛提供的专用智能体终端开发套件）；其他站多基于Coze/扣子或Arkclaw平台。</w:t>
      </w:r>
    </w:p>
    <w:p>
      <w:pPr>
        <w:spacing w:after="80" w:before="0" w:line="400" w:lineRule="atLeast"/>
      </w:pPr>
      <w:r>
        <w:rPr>
          <w:rFonts w:ascii="Microsoft YaHei" w:cs="Microsoft YaHei" w:eastAsia="Microsoft YaHei" w:hAnsi="Microsoft YaHei"/>
          <w:sz w:val="22"/>
          <w:szCs w:val="22"/>
        </w:rPr>
        <w:t xml:space="preserve">提交材料：智能体作品（含功能演示）、创意方案、团队信息等。</w:t>
      </w:r>
    </w:p>
    <w:p>
      <w:pPr>
        <w:spacing w:after="80" w:before="0" w:line="400" w:lineRule="atLeast"/>
      </w:pPr>
      <w:r>
        <w:rPr>
          <w:rFonts w:ascii="Microsoft YaHei" w:cs="Microsoft YaHei" w:eastAsia="Microsoft YaHei" w:hAnsi="Microsoft YaHei"/>
          <w:sz w:val="22"/>
          <w:szCs w:val="22"/>
        </w:rPr>
        <w:t xml:space="preserve">评审标准：注重落地价值，总分由初评（15%）与技术评委终评（85%）构成，重点考察方案的应用场景匹配度、成本效益比及规模化推广潜力。</w:t>
      </w:r>
    </w:p>
    <w:p>
      <w:pPr>
        <w:spacing w:after="80" w:before="0" w:line="400" w:lineRule="atLeast"/>
      </w:pPr>
      <w:r>
        <w:rPr>
          <w:rFonts w:ascii="Microsoft YaHei" w:cs="Microsoft YaHei" w:eastAsia="Microsoft YaHei" w:hAnsi="Microsoft YaHei"/>
          <w:sz w:val="22"/>
          <w:szCs w:val="22"/>
        </w:rPr>
        <w:t xml:space="preserve">时间节点（以重庆交通大学站为例）：赛事启动2026年1月9日，大赛报名2026年1月9日至4月16日，作品提交2026年4月17日前，专家评审2026年4月20日至4月30日，颁奖及分享2026年5月中旬。</w:t>
      </w:r>
    </w:p>
    <w:p>
      <w:pPr>
        <w:spacing w:after="80" w:before="0" w:line="400" w:lineRule="atLeast"/>
      </w:pPr>
      <w:r>
        <w:rPr>
          <w:rFonts w:ascii="Microsoft YaHei" w:cs="Microsoft YaHei" w:eastAsia="Microsoft YaHei" w:hAnsi="Microsoft YaHei"/>
          <w:sz w:val="22"/>
          <w:szCs w:val="22"/>
        </w:rPr>
        <w:t xml:space="preserve">奖金扶持：临平站一等奖5000元、二等奖3000元、三等奖1000元，另设5个创意奖项各1000元；湖北首届火山杯AI创客大赛总奖金25.7万元；闽都站万元现金+人才政策，优秀项目最高百万股权投资。</w:t>
      </w:r>
    </w:p>
    <w:p>
      <w:pPr>
        <w:pStyle w:val="Heading2"/>
        <w:spacing w:after="80" w:before="240" w:line="336" w:lineRule="auto"/>
      </w:pPr>
      <w:r>
        <w:rPr>
          <w:rFonts w:ascii="Microsoft YaHei" w:cs="Microsoft YaHei" w:eastAsia="Microsoft YaHei" w:hAnsi="Microsoft YaHei"/>
          <w:b/>
          <w:bCs/>
          <w:color w:val="2E75B6"/>
          <w:sz w:val="32"/>
          <w:szCs w:val="32"/>
        </w:rPr>
        <w:t xml:space="preserve">3.2 江苏“AI+人力资源服务”全球创新创意大赛</w:t>
      </w:r>
    </w:p>
    <w:p>
      <w:pPr>
        <w:spacing w:after="80" w:before="0" w:line="400" w:lineRule="atLeast"/>
      </w:pPr>
      <w:r>
        <w:rPr>
          <w:rFonts w:ascii="Microsoft YaHei" w:cs="Microsoft YaHei" w:eastAsia="Microsoft YaHei" w:hAnsi="Microsoft YaHei"/>
          <w:sz w:val="22"/>
          <w:szCs w:val="22"/>
        </w:rPr>
        <w:t xml:space="preserve">参赛资格：面向全球人力资源服务机构、AI科技团队、高校院所及行业从业者开放，不限参赛主体地域与身份，海内外项目统一赛道、同等评审、同等落地扶持，不单独设立海外赛道。</w:t>
      </w:r>
    </w:p>
    <w:p>
      <w:pPr>
        <w:spacing w:after="80" w:before="0" w:line="400" w:lineRule="atLeast"/>
      </w:pPr>
      <w:r>
        <w:rPr>
          <w:rFonts w:ascii="Microsoft YaHei" w:cs="Microsoft YaHei" w:eastAsia="Microsoft YaHei" w:hAnsi="Microsoft YaHei"/>
          <w:sz w:val="22"/>
          <w:szCs w:val="22"/>
        </w:rPr>
        <w:t xml:space="preserve">赛道设置：四大赛道——AI+招聘配置（聚焦“选”，围绕智能招聘面试、人岗精准匹配、智能人才测评、简历解析、人才库运营、招聘流程自动化、灵活用工平台及跨国人才配置等场景）；AI+人才培养（聚焦“育”，围绕AI职业技能实训、技工院校数字化实训、新职业人才画像与培养等）；AI+人效管理；AI+政务服务。</w:t>
      </w:r>
    </w:p>
    <w:p>
      <w:pPr>
        <w:spacing w:after="80" w:before="0" w:line="400" w:lineRule="atLeast"/>
      </w:pPr>
      <w:r>
        <w:rPr>
          <w:rFonts w:ascii="Microsoft YaHei" w:cs="Microsoft YaHei" w:eastAsia="Microsoft YaHei" w:hAnsi="Microsoft YaHei"/>
          <w:sz w:val="22"/>
          <w:szCs w:val="22"/>
        </w:rPr>
        <w:t xml:space="preserve">参赛形式：灵活，方案/原型即可，不强制要求成熟落地项目或商业盈利。</w:t>
      </w:r>
    </w:p>
    <w:p>
      <w:pPr>
        <w:spacing w:after="80" w:before="0" w:line="400" w:lineRule="atLeast"/>
      </w:pPr>
      <w:r>
        <w:rPr>
          <w:rFonts w:ascii="Microsoft YaHei" w:cs="Microsoft YaHei" w:eastAsia="Microsoft YaHei" w:hAnsi="Microsoft YaHei"/>
          <w:sz w:val="22"/>
          <w:szCs w:val="22"/>
        </w:rPr>
        <w:t xml:space="preserve">评审标准：聚焦AI与人力资源融合的真实场景，核心定位突出创新创意。</w:t>
      </w:r>
    </w:p>
    <w:p>
      <w:pPr>
        <w:spacing w:after="80" w:before="0" w:line="400" w:lineRule="atLeast"/>
      </w:pPr>
      <w:r>
        <w:rPr>
          <w:rFonts w:ascii="Microsoft YaHei" w:cs="Microsoft YaHei" w:eastAsia="Microsoft YaHei" w:hAnsi="Microsoft YaHei"/>
          <w:sz w:val="22"/>
          <w:szCs w:val="22"/>
        </w:rPr>
        <w:t xml:space="preserve">时间节点：2026年6月至9月，6月18日起面向全球开放报名。</w:t>
      </w:r>
    </w:p>
    <w:p>
      <w:pPr>
        <w:spacing w:after="80" w:before="0" w:line="400" w:lineRule="atLeast"/>
      </w:pPr>
      <w:r>
        <w:rPr>
          <w:rFonts w:ascii="Microsoft YaHei" w:cs="Microsoft YaHei" w:eastAsia="Microsoft YaHei" w:hAnsi="Microsoft YaHei"/>
          <w:sz w:val="22"/>
          <w:szCs w:val="22"/>
        </w:rPr>
        <w:t xml:space="preserve">奖金扶持：单项现金奖励最高达20万元，配套九大扶持政策构筑产业闭环（园区落地、基金赋能等）。</w:t>
      </w:r>
    </w:p>
    <w:p>
      <w:pPr>
        <w:pStyle w:val="Heading2"/>
        <w:spacing w:after="80" w:before="240" w:line="336" w:lineRule="auto"/>
      </w:pPr>
      <w:r>
        <w:rPr>
          <w:rFonts w:ascii="Microsoft YaHei" w:cs="Microsoft YaHei" w:eastAsia="Microsoft YaHei" w:hAnsi="Microsoft YaHei"/>
          <w:b/>
          <w:bCs/>
          <w:color w:val="2E75B6"/>
          <w:sz w:val="32"/>
          <w:szCs w:val="32"/>
        </w:rPr>
        <w:t xml:space="preserve">3.3 中国国际大学生创新大赛</w:t>
      </w:r>
    </w:p>
    <w:p>
      <w:pPr>
        <w:spacing w:after="80" w:before="0" w:line="400" w:lineRule="atLeast"/>
      </w:pPr>
      <w:r>
        <w:rPr>
          <w:rFonts w:ascii="Microsoft YaHei" w:cs="Microsoft YaHei" w:eastAsia="Microsoft YaHei" w:hAnsi="Microsoft YaHei"/>
          <w:sz w:val="22"/>
          <w:szCs w:val="22"/>
        </w:rPr>
        <w:t xml:space="preserve">参赛资格：2026年6月1日以前正式注册的全日制非成人教育的各类普通高等学校在校专科生、本科生、硕士研究生（不含在职研究生）。博士研究生仅可作为项目团队成员参赛（不作项目负责人），且人数不超过团队成员数量的30%。以项目团队形式参赛，团队组成要学科优势互补、专业配备，核心成员3-5人（建议含技术+商业+设计人才），可跨校组队（队长所在学校为申报单位）。</w:t>
      </w:r>
    </w:p>
    <w:p>
      <w:pPr>
        <w:spacing w:after="80" w:before="0" w:line="400" w:lineRule="atLeast"/>
      </w:pPr>
      <w:r>
        <w:rPr>
          <w:rFonts w:ascii="Microsoft YaHei" w:cs="Microsoft YaHei" w:eastAsia="Microsoft YaHei" w:hAnsi="Microsoft YaHei"/>
          <w:sz w:val="22"/>
          <w:szCs w:val="22"/>
        </w:rPr>
        <w:t xml:space="preserve">赛道设置：高教主赛道（分本科生创意组、研究生创意组、本科生创业组、研究生创业组）、青年红色筑梦之旅赛道（分公益组、创意组、创业组）、产业命题赛道、职教赛道等。</w:t>
      </w:r>
    </w:p>
    <w:p>
      <w:pPr>
        <w:spacing w:after="80" w:before="0" w:line="400" w:lineRule="atLeast"/>
      </w:pPr>
      <w:r>
        <w:rPr>
          <w:rFonts w:ascii="Microsoft YaHei" w:cs="Microsoft YaHei" w:eastAsia="Microsoft YaHei" w:hAnsi="Microsoft YaHei"/>
          <w:sz w:val="22"/>
          <w:szCs w:val="22"/>
        </w:rPr>
        <w:t xml:space="preserve">提交材料：商业计划书（PDF/Word格式，大小不超过20M，已注册成立公司或社会组织的项目团队须将营业执照、组织机构代码证等复印件及其他佐证材料附在计划书后一并上传）+项目展示PPT（PPT或PPTX格式，大小不超过20M）+佐证材料。商业计划书（含网评PPT）需查重，查重率不得超过30%。</w:t>
      </w:r>
    </w:p>
    <w:p>
      <w:pPr>
        <w:spacing w:after="80" w:before="0" w:line="400" w:lineRule="atLeast"/>
      </w:pPr>
      <w:r>
        <w:rPr>
          <w:rFonts w:ascii="Microsoft YaHei" w:cs="Microsoft YaHei" w:eastAsia="Microsoft YaHei" w:hAnsi="Microsoft YaHei"/>
          <w:sz w:val="22"/>
          <w:szCs w:val="22"/>
        </w:rPr>
        <w:t xml:space="preserve">评审标准：评审维度包含教育维度（立德树人、调研深入、逻辑正确等）、商业维度、团队维度等。教育维度强调项目弘扬正确价值观、厚植家国情怀、恪守伦理规范，体现团队对创新创业所需知识（专业知识、商业知识等）的掌握与运用。</w:t>
      </w:r>
    </w:p>
    <w:p>
      <w:pPr>
        <w:spacing w:after="80" w:before="0" w:line="400" w:lineRule="atLeast"/>
      </w:pPr>
      <w:r>
        <w:rPr>
          <w:rFonts w:ascii="Microsoft YaHei" w:cs="Microsoft YaHei" w:eastAsia="Microsoft YaHei" w:hAnsi="Microsoft YaHei"/>
          <w:sz w:val="22"/>
          <w:szCs w:val="22"/>
        </w:rPr>
        <w:t xml:space="preserve">赛制流程：校赛—省赛—国赛三级。网评阶段提交网评PPT（侧重项目亮点与数据），路演阶段提交路演PPT（侧重现场答辩表现）。</w:t>
      </w:r>
    </w:p>
    <w:p>
      <w:pPr>
        <w:pStyle w:val="Heading2"/>
        <w:spacing w:after="80" w:before="240" w:line="336" w:lineRule="auto"/>
      </w:pPr>
      <w:r>
        <w:rPr>
          <w:rFonts w:ascii="Microsoft YaHei" w:cs="Microsoft YaHei" w:eastAsia="Microsoft YaHei" w:hAnsi="Microsoft YaHei"/>
          <w:b/>
          <w:bCs/>
          <w:color w:val="2E75B6"/>
          <w:sz w:val="32"/>
          <w:szCs w:val="32"/>
        </w:rPr>
        <w:t xml:space="preserve">3.4 挑战杯创业计划竞赛</w:t>
      </w:r>
    </w:p>
    <w:p>
      <w:pPr>
        <w:spacing w:after="80" w:before="0" w:line="400" w:lineRule="atLeast"/>
      </w:pPr>
      <w:r>
        <w:rPr>
          <w:rFonts w:ascii="Microsoft YaHei" w:cs="Microsoft YaHei" w:eastAsia="Microsoft YaHei" w:hAnsi="Microsoft YaHei"/>
          <w:sz w:val="22"/>
          <w:szCs w:val="22"/>
        </w:rPr>
        <w:t xml:space="preserve">参赛资格：2026年6月1日以前正式注册的全日制非成人教育的各类普通高等学校在校专科生、本科生、硕士研究生（不含在职研究生）。博士研究生仅可作为项目团队成员参赛（不作项目负责人），且人数不超过团队成员数量的30%。以项目团队形式参赛，每个团队原则上人数不超过15人，指导老师不得超过3人，可跨学院、跨学科、跨专业组队。</w:t>
      </w:r>
    </w:p>
    <w:p>
      <w:pPr>
        <w:spacing w:after="80" w:before="0" w:line="400" w:lineRule="atLeast"/>
      </w:pPr>
      <w:r>
        <w:rPr>
          <w:rFonts w:ascii="Microsoft YaHei" w:cs="Microsoft YaHei" w:eastAsia="Microsoft YaHei" w:hAnsi="Microsoft YaHei"/>
          <w:sz w:val="22"/>
          <w:szCs w:val="22"/>
        </w:rPr>
        <w:t xml:space="preserve">赛道设置：设科技创新和未来产业、乡村振兴和农业农村现代化、社会治理和公共服务、生态环保和可持续发展、文化创意和区域合作五个类别。2026年首次设立东北振兴产业升级专项赛。</w:t>
      </w:r>
    </w:p>
    <w:p>
      <w:pPr>
        <w:spacing w:after="80" w:before="0" w:line="400" w:lineRule="atLeast"/>
      </w:pPr>
      <w:r>
        <w:rPr>
          <w:rFonts w:ascii="Microsoft YaHei" w:cs="Microsoft YaHei" w:eastAsia="Microsoft YaHei" w:hAnsi="Microsoft YaHei"/>
          <w:sz w:val="22"/>
          <w:szCs w:val="22"/>
        </w:rPr>
        <w:t xml:space="preserve">提交材料：参赛项目申报表+项目商业计划书（PDF格式）+项目展示PPT（PDF格式）+中国知网查重报告+诚信参赛承诺书+项目推荐汇总表+学院官网获奖公示链接和截图。纸质版一式5份。</w:t>
      </w:r>
    </w:p>
    <w:p>
      <w:pPr>
        <w:spacing w:after="80" w:before="0" w:line="400" w:lineRule="atLeast"/>
      </w:pPr>
      <w:r>
        <w:rPr>
          <w:rFonts w:ascii="Microsoft YaHei" w:cs="Microsoft YaHei" w:eastAsia="Microsoft YaHei" w:hAnsi="Microsoft YaHei"/>
          <w:sz w:val="22"/>
          <w:szCs w:val="22"/>
        </w:rPr>
        <w:t xml:space="preserve">评审标准：侧重市场机会（40%，包括市场规模、快速发展潜力、产业生命周期）、产品商业构想（35%，包括独创性、技术含量、技术优势及持续性）、团队执行力等。评审从创新性、创业性、实践性及项目完成程度等维度进行评判。</w:t>
      </w:r>
    </w:p>
    <w:p>
      <w:pPr>
        <w:spacing w:after="80" w:before="0" w:line="400" w:lineRule="atLeast"/>
      </w:pPr>
      <w:r>
        <w:rPr>
          <w:rFonts w:ascii="Microsoft YaHei" w:cs="Microsoft YaHei" w:eastAsia="Microsoft YaHei" w:hAnsi="Microsoft YaHei"/>
          <w:sz w:val="22"/>
          <w:szCs w:val="22"/>
        </w:rPr>
        <w:t xml:space="preserve">赛制流程：校赛分为初赛和决赛两个环节，初赛需上交参赛项目申报表、项目计划书、其他有关证明材料；决赛以PPT现场答辩方式进行，PPT展示限时5分钟，评委根据作品展板（结合实物或模型）、商业计划书和团队PPT陈述答辩进行评审。</w:t>
      </w:r>
    </w:p>
    <w:p>
      <w:pPr>
        <w:pStyle w:val="Heading2"/>
        <w:spacing w:after="80" w:before="240" w:line="336" w:lineRule="auto"/>
      </w:pPr>
      <w:r>
        <w:rPr>
          <w:rFonts w:ascii="Microsoft YaHei" w:cs="Microsoft YaHei" w:eastAsia="Microsoft YaHei" w:hAnsi="Microsoft YaHei"/>
          <w:b/>
          <w:bCs/>
          <w:color w:val="2E75B6"/>
          <w:sz w:val="32"/>
          <w:szCs w:val="32"/>
        </w:rPr>
        <w:t xml:space="preserve">3.5 参赛路径建议</w:t>
      </w:r>
    </w:p>
    <w:p>
      <w:pPr>
        <w:spacing w:after="80" w:before="0" w:line="400" w:lineRule="atLeast"/>
      </w:pPr>
      <w:r>
        <w:rPr>
          <w:rFonts w:ascii="Microsoft YaHei" w:cs="Microsoft YaHei" w:eastAsia="Microsoft YaHei" w:hAnsi="Microsoft YaHei"/>
          <w:sz w:val="22"/>
          <w:szCs w:val="22"/>
        </w:rPr>
        <w:t xml:space="preserve">基于以上分析，建议本项目采取“主攻+联动”的参赛策略：</w:t>
      </w:r>
    </w:p>
    <w:p>
      <w:pPr>
        <w:pStyle w:val="ListParagraph"/>
        <w:numPr>
          <w:ilvl w:val="0"/>
          <w:numId w:val="2"/>
        </w:numPr>
        <w:spacing w:after="40" w:before="0" w:line="360" w:lineRule="auto"/>
      </w:pPr>
      <w:r>
        <w:rPr>
          <w:rFonts w:ascii="Microsoft YaHei" w:cs="Microsoft YaHei" w:eastAsia="Microsoft YaHei" w:hAnsi="Microsoft YaHei"/>
          <w:sz w:val="22"/>
          <w:szCs w:val="22"/>
        </w:rPr>
        <w:t xml:space="preserve">首选主攻：火山杯Agent创新大赛“未来学习中心”赛道——赛道原生匹配，技术栈已接入火山引擎生态，参赛门槛最低、适配度最高。</w:t>
      </w:r>
    </w:p>
    <w:p>
      <w:pPr>
        <w:pStyle w:val="ListParagraph"/>
        <w:numPr>
          <w:ilvl w:val="0"/>
          <w:numId w:val="2"/>
        </w:numPr>
        <w:spacing w:after="40" w:before="0" w:line="360" w:lineRule="auto"/>
      </w:pPr>
      <w:r>
        <w:rPr>
          <w:rFonts w:ascii="Microsoft YaHei" w:cs="Microsoft YaHei" w:eastAsia="Microsoft YaHei" w:hAnsi="Microsoft YaHei"/>
          <w:sz w:val="22"/>
          <w:szCs w:val="22"/>
        </w:rPr>
        <w:t xml:space="preserve">重点冲击：江苏“AI+人力资源服务”全球创新创意大赛“AI+人才培养”赛道——不强制成熟落地项目，单项最高20万元，且直接对标企业HR端。</w:t>
      </w:r>
    </w:p>
    <w:p>
      <w:pPr>
        <w:pStyle w:val="ListParagraph"/>
        <w:numPr>
          <w:ilvl w:val="0"/>
          <w:numId w:val="2"/>
        </w:numPr>
        <w:spacing w:after="40" w:before="0" w:line="360" w:lineRule="auto"/>
      </w:pPr>
      <w:r>
        <w:rPr>
          <w:rFonts w:ascii="Microsoft YaHei" w:cs="Microsoft YaHei" w:eastAsia="Microsoft YaHei" w:hAnsi="Microsoft YaHei"/>
          <w:sz w:val="22"/>
          <w:szCs w:val="22"/>
        </w:rPr>
        <w:t xml:space="preserve">联动布局：中国国际大学生创新大赛（人工智能+项目类型）与挑战杯创业计划竞赛（科技创新和未来产业组别）——作为国家级赛事背书，提升项目影响力与公信力。</w:t>
      </w:r>
    </w:p>
    <w:p>
      <w:pPr>
        <w:pStyle w:val="ListParagraph"/>
        <w:numPr>
          <w:ilvl w:val="0"/>
          <w:numId w:val="2"/>
        </w:numPr>
        <w:spacing w:after="40" w:before="0" w:line="360" w:lineRule="auto"/>
      </w:pPr>
      <w:r>
        <w:rPr>
          <w:rFonts w:ascii="Microsoft YaHei" w:cs="Microsoft YaHei" w:eastAsia="Microsoft YaHei" w:hAnsi="Microsoft YaHei"/>
          <w:sz w:val="22"/>
          <w:szCs w:val="22"/>
        </w:rPr>
        <w:t xml:space="preserve">企业身份补充：若已注册公司，可同步参加创客中国中小企业创新创业大赛“人工智能+”专项赛道，获取政府扶持与专精特新培育资源。</w:t>
      </w:r>
    </w:p>
    <w:p>
      <w:pPr>
        <w:pStyle w:val="Heading1"/>
        <w:spacing w:after="160" w:before="360" w:line="336" w:lineRule="auto"/>
      </w:pPr>
      <w:r>
        <w:rPr>
          <w:rFonts w:ascii="Microsoft YaHei" w:cs="Microsoft YaHei" w:eastAsia="Microsoft YaHei" w:hAnsi="Microsoft YaHei"/>
          <w:b/>
          <w:bCs/>
          <w:color w:val="1F4E79"/>
          <w:sz w:val="40"/>
          <w:szCs w:val="40"/>
        </w:rPr>
        <w:t xml:space="preserve">四、全网同类项目调研与横向对比</w:t>
      </w:r>
    </w:p>
    <w:p>
      <w:pPr>
        <w:pStyle w:val="Heading2"/>
        <w:spacing w:after="80" w:before="240" w:line="336" w:lineRule="auto"/>
      </w:pPr>
      <w:r>
        <w:rPr>
          <w:rFonts w:ascii="Microsoft YaHei" w:cs="Microsoft YaHei" w:eastAsia="Microsoft YaHei" w:hAnsi="Microsoft YaHei"/>
          <w:b/>
          <w:bCs/>
          <w:color w:val="2E75B6"/>
          <w:sz w:val="32"/>
          <w:szCs w:val="32"/>
        </w:rPr>
        <w:t xml:space="preserve">4.1 AI招聘与面试平台</w:t>
      </w:r>
    </w:p>
    <w:p>
      <w:pPr>
        <w:spacing w:after="80" w:before="0" w:line="400" w:lineRule="atLeast"/>
      </w:pPr>
      <w:r>
        <w:rPr>
          <w:rFonts w:ascii="Microsoft YaHei" w:cs="Microsoft YaHei" w:eastAsia="Microsoft YaHei" w:hAnsi="Microsoft YaHei"/>
          <w:b/>
          <w:bCs/>
          <w:sz w:val="22"/>
          <w:szCs w:val="22"/>
        </w:rPr>
        <w:t xml:space="preserve">北森</w:t>
      </w:r>
      <w:r>
        <w:rPr>
          <w:rFonts w:ascii="Microsoft YaHei" w:cs="Microsoft YaHei" w:eastAsia="Microsoft YaHei" w:hAnsi="Microsoft YaHei"/>
          <w:sz w:val="22"/>
          <w:szCs w:val="22"/>
        </w:rPr>
        <w:t xml:space="preserve">：国内HCM SaaS领域龙头企业，在IDC报告中招聘管理SaaS市占率达16.2%，位列行业第一。已推出国内首个一站式AI HR专家平台Mavens（原北森AI Family全新升级），以AI原生架构覆盖人力资源全场景。截至2025年9月，累计客户超8000家，斩获“HR SaaS领域AI产品商业化第一”核心桂冠。其智能简历筛选系统建立在“岗位模型-AI算法-数据联动”三位一体的技术底座上。</w:t>
      </w:r>
    </w:p>
    <w:p>
      <w:pPr>
        <w:spacing w:after="80" w:before="0" w:line="400" w:lineRule="atLeast"/>
      </w:pPr>
      <w:r>
        <w:rPr>
          <w:rFonts w:ascii="Microsoft YaHei" w:cs="Microsoft YaHei" w:eastAsia="Microsoft YaHei" w:hAnsi="Microsoft YaHei"/>
          <w:b/>
          <w:bCs/>
          <w:sz w:val="22"/>
          <w:szCs w:val="22"/>
        </w:rPr>
        <w:t xml:space="preserve">Moka</w:t>
      </w:r>
      <w:r>
        <w:rPr>
          <w:rFonts w:ascii="Microsoft YaHei" w:cs="Microsoft YaHei" w:eastAsia="Microsoft YaHei" w:hAnsi="Microsoft YaHei"/>
          <w:sz w:val="22"/>
          <w:szCs w:val="22"/>
        </w:rPr>
        <w:t xml:space="preserve">：新生代SaaS厂商，2018年就开始布局AI团队，推出国内首个人力资源AI原生应用Moka Eva。在简历解析准确率、人才推荐精准度和全流程AI覆盖度上处于行业领先位置，以游戏化测评和VR情景模拟在零售行业渗透率达42%，支持钉钉/飞书生态融合。</w:t>
      </w:r>
    </w:p>
    <w:p>
      <w:pPr>
        <w:spacing w:after="80" w:before="0" w:line="400" w:lineRule="atLeast"/>
      </w:pPr>
      <w:r>
        <w:rPr>
          <w:rFonts w:ascii="Microsoft YaHei" w:cs="Microsoft YaHei" w:eastAsia="Microsoft YaHei" w:hAnsi="Microsoft YaHei"/>
          <w:b/>
          <w:bCs/>
          <w:sz w:val="22"/>
          <w:szCs w:val="22"/>
        </w:rPr>
        <w:t xml:space="preserve">牛客</w:t>
      </w:r>
      <w:r>
        <w:rPr>
          <w:rFonts w:ascii="Microsoft YaHei" w:cs="Microsoft YaHei" w:eastAsia="Microsoft YaHei" w:hAnsi="Microsoft YaHei"/>
          <w:sz w:val="22"/>
          <w:szCs w:val="22"/>
        </w:rPr>
        <w:t xml:space="preserve">：依托1000万+优秀青年科技人才活跃的交流求职社区，为企业提供AI招聘整体解决方案。AI面试已服务超2万家头部企业，代替初面效率+83%、招聘周期缩短70%、精准批量初筛60%、招聘成本降低50%。AI简历筛选与HR筛选一致性达90%。</w:t>
      </w:r>
    </w:p>
    <w:p>
      <w:pPr>
        <w:pStyle w:val="Heading2"/>
        <w:spacing w:after="80" w:before="240" w:line="336" w:lineRule="auto"/>
      </w:pPr>
      <w:r>
        <w:rPr>
          <w:rFonts w:ascii="Microsoft YaHei" w:cs="Microsoft YaHei" w:eastAsia="Microsoft YaHei" w:hAnsi="Microsoft YaHei"/>
          <w:b/>
          <w:bCs/>
          <w:color w:val="2E75B6"/>
          <w:sz w:val="32"/>
          <w:szCs w:val="32"/>
        </w:rPr>
        <w:t xml:space="preserve">4.2 AI求职陪伴与简历优化工具</w:t>
      </w:r>
    </w:p>
    <w:p>
      <w:pPr>
        <w:spacing w:after="80" w:before="0" w:line="400" w:lineRule="atLeast"/>
      </w:pPr>
      <w:r>
        <w:rPr>
          <w:rFonts w:ascii="Microsoft YaHei" w:cs="Microsoft YaHei" w:eastAsia="Microsoft YaHei" w:hAnsi="Microsoft YaHei"/>
          <w:b/>
          <w:bCs/>
          <w:sz w:val="22"/>
          <w:szCs w:val="22"/>
        </w:rPr>
        <w:t xml:space="preserve">智联招聘“职悟空”</w:t>
      </w:r>
      <w:r>
        <w:rPr>
          <w:rFonts w:ascii="Microsoft YaHei" w:cs="Microsoft YaHei" w:eastAsia="Microsoft YaHei" w:hAnsi="Microsoft YaHei"/>
          <w:sz w:val="22"/>
          <w:szCs w:val="22"/>
        </w:rPr>
        <w:t xml:space="preserve">：2026年7月18日在上海世界人工智能大会（WAIC 2026）上正式发布的AI求职陪伴产品，面向应届生和入职1-3年职场新人。提供职业规划、简历定制、岗位匹配、模拟面试及Offer分析等求职相关功能。搭载职业生涯长期记忆系统，能够跨会话记住用户的职业经历与偏好，越用越懂用户。背靠智联招聘平台的海量岗位数据和招聘市场洞察，岗位推荐按“冲刺岗/参考岗/保底岗”分层。</w:t>
      </w:r>
    </w:p>
    <w:p>
      <w:pPr>
        <w:spacing w:after="80" w:before="0" w:line="400" w:lineRule="atLeast"/>
      </w:pPr>
      <w:r>
        <w:rPr>
          <w:rFonts w:ascii="Microsoft YaHei" w:cs="Microsoft YaHei" w:eastAsia="Microsoft YaHei" w:hAnsi="Microsoft YaHei"/>
          <w:b/>
          <w:bCs/>
          <w:sz w:val="22"/>
          <w:szCs w:val="22"/>
        </w:rPr>
        <w:t xml:space="preserve">超级简历WonderCV</w:t>
      </w:r>
      <w:r>
        <w:rPr>
          <w:rFonts w:ascii="Microsoft YaHei" w:cs="Microsoft YaHei" w:eastAsia="Microsoft YaHei" w:hAnsi="Microsoft YaHei"/>
          <w:sz w:val="22"/>
          <w:szCs w:val="22"/>
        </w:rPr>
        <w:t xml:space="preserve">：国内老牌专业简历平台，提供超5000款模板，集成AI一键润色和简历评分功能。系统从结构完整性、关键词密度等维度给出改进建议，适合需要一站式完成排版和内容优化的求职者。</w:t>
      </w:r>
    </w:p>
    <w:p>
      <w:pPr>
        <w:pStyle w:val="Heading2"/>
        <w:spacing w:after="80" w:before="240" w:line="336" w:lineRule="auto"/>
      </w:pPr>
      <w:r>
        <w:rPr>
          <w:rFonts w:ascii="Microsoft YaHei" w:cs="Microsoft YaHei" w:eastAsia="Microsoft YaHei" w:hAnsi="Microsoft YaHei"/>
          <w:b/>
          <w:bCs/>
          <w:color w:val="2E75B6"/>
          <w:sz w:val="32"/>
          <w:szCs w:val="32"/>
        </w:rPr>
        <w:t xml:space="preserve">4.3 在线职业培训与技能测评平台</w:t>
      </w:r>
    </w:p>
    <w:p>
      <w:pPr>
        <w:spacing w:after="80" w:before="0" w:line="400" w:lineRule="atLeast"/>
      </w:pPr>
      <w:r>
        <w:rPr>
          <w:rFonts w:ascii="Microsoft YaHei" w:cs="Microsoft YaHei" w:eastAsia="Microsoft YaHei" w:hAnsi="Microsoft YaHei"/>
          <w:b/>
          <w:bCs/>
          <w:sz w:val="22"/>
          <w:szCs w:val="22"/>
        </w:rPr>
        <w:t xml:space="preserve">极客时间</w:t>
      </w:r>
      <w:r>
        <w:rPr>
          <w:rFonts w:ascii="Microsoft YaHei" w:cs="Microsoft YaHei" w:eastAsia="Microsoft YaHei" w:hAnsi="Microsoft YaHei"/>
          <w:sz w:val="22"/>
          <w:szCs w:val="22"/>
        </w:rPr>
        <w:t xml:space="preserve">：极客邦科技旗下，提供AI Agent工程师训练营（14周建立企业AI Agent工程师能力模型）、企业级AI编程实战营等。旗下“知己测评”是IT人才专属的职业技能测试与评价系统，从职业素养、职位胜任、知识技能三个视角进行专业评估。企业版提供数百位行业专家与“双数研究院”采用PTK框架的岗位能力评估标准，万道独家版权测评题库。</w:t>
      </w:r>
    </w:p>
    <w:p>
      <w:pPr>
        <w:spacing w:after="80" w:before="0" w:line="400" w:lineRule="atLeast"/>
      </w:pPr>
      <w:r>
        <w:rPr>
          <w:rFonts w:ascii="Microsoft YaHei" w:cs="Microsoft YaHei" w:eastAsia="Microsoft YaHei" w:hAnsi="Microsoft YaHei"/>
          <w:b/>
          <w:bCs/>
          <w:sz w:val="22"/>
          <w:szCs w:val="22"/>
        </w:rPr>
        <w:t xml:space="preserve">三节课</w:t>
      </w:r>
      <w:r>
        <w:rPr>
          <w:rFonts w:ascii="Microsoft YaHei" w:cs="Microsoft YaHei" w:eastAsia="Microsoft YaHei" w:hAnsi="Microsoft YaHei"/>
          <w:sz w:val="22"/>
          <w:szCs w:val="22"/>
        </w:rPr>
        <w:t xml:space="preserve">：与智联招聘合作，共享1436万家优质企业资源、行业前沿经验，为高校提供人工智能应用普及课程和就业实习岗位。</w:t>
      </w:r>
    </w:p>
    <w:p>
      <w:pPr>
        <w:spacing w:after="80" w:before="0" w:line="400" w:lineRule="atLeast"/>
      </w:pPr>
      <w:r>
        <w:rPr>
          <w:rFonts w:ascii="Microsoft YaHei" w:cs="Microsoft YaHei" w:eastAsia="Microsoft YaHei" w:hAnsi="Microsoft YaHei"/>
          <w:b/>
          <w:bCs/>
          <w:sz w:val="22"/>
          <w:szCs w:val="22"/>
        </w:rPr>
        <w:t xml:space="preserve">长风网</w:t>
      </w:r>
      <w:r>
        <w:rPr>
          <w:rFonts w:ascii="Microsoft YaHei" w:cs="Microsoft YaHei" w:eastAsia="Microsoft YaHei" w:hAnsi="Microsoft YaHei"/>
          <w:sz w:val="22"/>
          <w:szCs w:val="22"/>
        </w:rPr>
        <w:t xml:space="preserve">：AI赋能的数据驱动能力成长平台，提供职业能力成长、专业实训工具、企业真实案例、AI智能体工具（角色训练、智能答疑、训练引导）。</w:t>
      </w:r>
    </w:p>
    <w:p>
      <w:pPr>
        <w:pStyle w:val="Heading2"/>
        <w:spacing w:after="80" w:before="240" w:line="336" w:lineRule="auto"/>
      </w:pPr>
      <w:r>
        <w:rPr>
          <w:rFonts w:ascii="Microsoft YaHei" w:cs="Microsoft YaHei" w:eastAsia="Microsoft YaHei" w:hAnsi="Microsoft YaHei"/>
          <w:b/>
          <w:bCs/>
          <w:color w:val="2E75B6"/>
          <w:sz w:val="32"/>
          <w:szCs w:val="32"/>
        </w:rPr>
        <w:t xml:space="preserve">4.4 政府主导AI就业服务</w:t>
      </w:r>
    </w:p>
    <w:p>
      <w:pPr>
        <w:spacing w:after="80" w:before="0" w:line="400" w:lineRule="atLeast"/>
      </w:pPr>
      <w:r>
        <w:rPr>
          <w:rFonts w:ascii="Microsoft YaHei" w:cs="Microsoft YaHei" w:eastAsia="Microsoft YaHei" w:hAnsi="Microsoft YaHei"/>
          <w:b/>
          <w:bCs/>
          <w:sz w:val="22"/>
          <w:szCs w:val="22"/>
        </w:rPr>
        <w:t xml:space="preserve">常州“AI求职管家”</w:t>
      </w:r>
      <w:r>
        <w:rPr>
          <w:rFonts w:ascii="Microsoft YaHei" w:cs="Microsoft YaHei" w:eastAsia="Microsoft YaHei" w:hAnsi="Microsoft YaHei"/>
          <w:sz w:val="22"/>
          <w:szCs w:val="22"/>
        </w:rPr>
        <w:t xml:space="preserve">：由政府出品，岗位真实可靠，所有岗位均来自“就在江苏”智慧就业平台官方审核，数据安全隐私有保障。标志着常州公共就业服务迈入智能化新阶段。</w:t>
      </w:r>
    </w:p>
    <w:p>
      <w:pPr>
        <w:spacing w:after="80" w:before="0" w:line="400" w:lineRule="atLeast"/>
      </w:pPr>
      <w:r>
        <w:rPr>
          <w:rFonts w:ascii="Microsoft YaHei" w:cs="Microsoft YaHei" w:eastAsia="Microsoft YaHei" w:hAnsi="Microsoft YaHei"/>
          <w:b/>
          <w:bCs/>
          <w:sz w:val="22"/>
          <w:szCs w:val="22"/>
        </w:rPr>
        <w:t xml:space="preserve">四川“川赢位来”AI求职助手</w:t>
      </w:r>
      <w:r>
        <w:rPr>
          <w:rFonts w:ascii="Microsoft YaHei" w:cs="Microsoft YaHei" w:eastAsia="Microsoft YaHei" w:hAnsi="Microsoft YaHei"/>
          <w:sz w:val="22"/>
          <w:szCs w:val="22"/>
        </w:rPr>
        <w:t xml:space="preserve">：青年就业创业综合服务平台3.0版上线，联合四川有见智汇科技公司，依托多模型融合基座和国内先进的语言模型，为高校毕业生与职场新人提供从职业规划、简历优化、岗位匹配到模拟面试的一站式高效求职服务。</w:t>
      </w:r>
    </w:p>
    <w:p>
      <w:pPr>
        <w:spacing w:after="80" w:before="0" w:line="400" w:lineRule="atLeast"/>
      </w:pPr>
      <w:r>
        <w:rPr>
          <w:rFonts w:ascii="Microsoft YaHei" w:cs="Microsoft YaHei" w:eastAsia="Microsoft YaHei" w:hAnsi="Microsoft YaHei"/>
          <w:b/>
          <w:bCs/>
          <w:sz w:val="22"/>
          <w:szCs w:val="22"/>
        </w:rPr>
        <w:t xml:space="preserve">人工智能赋能大学生就业专项公益行动</w:t>
      </w:r>
      <w:r>
        <w:rPr>
          <w:rFonts w:ascii="Microsoft YaHei" w:cs="Microsoft YaHei" w:eastAsia="Microsoft YaHei" w:hAnsi="Microsoft YaHei"/>
          <w:sz w:val="22"/>
          <w:szCs w:val="22"/>
        </w:rPr>
        <w:t xml:space="preserve">：由高校毕业生就业协会与智联招聘联合主办，向合作高校捐赠人工智能就业一体机（集成AI简历优化、智能模拟面试、职业兴趣测评、定制化岗位推荐等核心功能），配套人工智能就业技能培训课程、行业就业趋势分析报告、企业定制化实训项目、千余家合作企业专属岗位通道等。</w:t>
      </w:r>
    </w:p>
    <w:p>
      <w:pPr>
        <w:pStyle w:val="Heading2"/>
        <w:spacing w:after="80" w:before="240" w:line="336" w:lineRule="auto"/>
      </w:pPr>
      <w:r>
        <w:rPr>
          <w:rFonts w:ascii="Microsoft YaHei" w:cs="Microsoft YaHei" w:eastAsia="Microsoft YaHei" w:hAnsi="Microsoft YaHei"/>
          <w:b/>
          <w:bCs/>
          <w:color w:val="2E75B6"/>
          <w:sz w:val="32"/>
          <w:szCs w:val="32"/>
        </w:rPr>
        <w:t xml:space="preserve">4.5 同类项目横向对比表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500"/>
        <w:gridCol w:w="1500"/>
        <w:gridCol w:w="2200"/>
        <w:gridCol w:w="1500"/>
        <w:gridCol w:w="1500"/>
        <w:gridCol w:w="1700"/>
      </w:tblGrid>
      <w:tr>
        <w:trPr>
          <w:tblHeader/>
        </w:trPr>
        <w:tc>
          <w:tcPr>
            <w:tcW w:type="dxa" w:w="15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项目</w:t>
            </w:r>
          </w:p>
        </w:tc>
        <w:tc>
          <w:tcPr>
            <w:tcW w:type="dxa" w:w="15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定位</w:t>
            </w:r>
          </w:p>
        </w:tc>
        <w:tc>
          <w:tcPr>
            <w:tcW w:type="dxa" w:w="22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核心功能</w:t>
            </w:r>
          </w:p>
        </w:tc>
        <w:tc>
          <w:tcPr>
            <w:tcW w:type="dxa" w:w="15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服务对象</w:t>
            </w:r>
          </w:p>
        </w:tc>
        <w:tc>
          <w:tcPr>
            <w:tcW w:type="dxa" w:w="15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商业模式</w:t>
            </w:r>
          </w:p>
        </w:tc>
        <w:tc>
          <w:tcPr>
            <w:tcW w:type="dxa" w:w="17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规模/数据</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北森</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企业端HR SaaS</w:t>
            </w:r>
          </w:p>
        </w:tc>
        <w:tc>
          <w:tcPr>
            <w:tcW w:type="dxa" w:w="22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AI招聘、测评、学习、绩效全流程</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大中型企业</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B2B SaaS订阅</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客户超8000家，市占率16.2%</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Moka</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企业端智能招聘</w:t>
            </w:r>
          </w:p>
        </w:tc>
        <w:tc>
          <w:tcPr>
            <w:tcW w:type="dxa" w:w="22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AI简历解析、人岗匹配、全流程AI</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中大型企业</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B2B SaaS订阅</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零售行业渗透率42%</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牛客</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企业端AI面试</w:t>
            </w:r>
          </w:p>
        </w:tc>
        <w:tc>
          <w:tcPr>
            <w:tcW w:type="dxa" w:w="22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AI面试、简历筛选、在线笔试</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企业HR</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B2B服务</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服务超2万家企业</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智联职悟空</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求职端AI陪伴</w:t>
            </w:r>
          </w:p>
        </w:tc>
        <w:tc>
          <w:tcPr>
            <w:tcW w:type="dxa" w:w="22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职业规划、简历优化、模拟面试</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应届生/职场新人</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C端免费+B端导流</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WAIC 2026发布</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超级简历</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求职端简历工具</w:t>
            </w:r>
          </w:p>
        </w:tc>
        <w:tc>
          <w:tcPr>
            <w:tcW w:type="dxa" w:w="22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AI简历生成、润色、评分</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求职者</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C端付费</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5000+模板</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极客时间</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在线职业培训</w:t>
            </w:r>
          </w:p>
        </w:tc>
        <w:tc>
          <w:tcPr>
            <w:tcW w:type="dxa" w:w="22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AI训练营、技能测评</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IT从业者/学生</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C端+B端付费</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万道测评题库</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常州AI求职管家</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政府就业服务</w:t>
            </w:r>
          </w:p>
        </w:tc>
        <w:tc>
          <w:tcPr>
            <w:tcW w:type="dxa" w:w="22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岗位推荐、求职辅助</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求职者</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政府公共服务</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常州地区</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智联AI就业一体机</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高校就业服务</w:t>
            </w:r>
          </w:p>
        </w:tc>
        <w:tc>
          <w:tcPr>
            <w:tcW w:type="dxa" w:w="22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AI简历优化、模拟面试、岗位推荐</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高校学生</w:t>
            </w:r>
          </w:p>
        </w:tc>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B2G/B2B2C</w:t>
            </w:r>
          </w:p>
        </w:tc>
        <w:tc>
          <w:tcPr>
            <w:tcW w:type="dxa" w:w="17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向高校捐赠</w:t>
            </w:r>
          </w:p>
        </w:tc>
      </w:tr>
    </w:tbl>
    <w:p>
      <w:pPr>
        <w:pStyle w:val="Heading1"/>
        <w:spacing w:after="160" w:before="360" w:line="336" w:lineRule="auto"/>
      </w:pPr>
      <w:r>
        <w:rPr>
          <w:rFonts w:ascii="Microsoft YaHei" w:cs="Microsoft YaHei" w:eastAsia="Microsoft YaHei" w:hAnsi="Microsoft YaHei"/>
          <w:b/>
          <w:bCs/>
          <w:color w:val="1F4E79"/>
          <w:sz w:val="40"/>
          <w:szCs w:val="40"/>
        </w:rPr>
        <w:t xml:space="preserve">五、竞争格局与本项目差异化优势</w:t>
      </w:r>
    </w:p>
    <w:p>
      <w:pPr>
        <w:pStyle w:val="Heading2"/>
        <w:spacing w:after="80" w:before="240" w:line="336" w:lineRule="auto"/>
      </w:pPr>
      <w:r>
        <w:rPr>
          <w:rFonts w:ascii="Microsoft YaHei" w:cs="Microsoft YaHei" w:eastAsia="Microsoft YaHei" w:hAnsi="Microsoft YaHei"/>
          <w:b/>
          <w:bCs/>
          <w:color w:val="2E75B6"/>
          <w:sz w:val="32"/>
          <w:szCs w:val="32"/>
        </w:rPr>
        <w:t xml:space="preserve">5.1 赛道竞争格局分层</w:t>
      </w:r>
    </w:p>
    <w:p>
      <w:pPr>
        <w:spacing w:after="80" w:before="0" w:line="400" w:lineRule="atLeast"/>
      </w:pPr>
      <w:r>
        <w:rPr>
          <w:rFonts w:ascii="Microsoft YaHei" w:cs="Microsoft YaHei" w:eastAsia="Microsoft YaHei" w:hAnsi="Microsoft YaHei"/>
          <w:sz w:val="22"/>
          <w:szCs w:val="22"/>
        </w:rPr>
        <w:t xml:space="preserve">当前AI+职业培训/招聘赛道呈现明显的“三端分层”格局：</w:t>
      </w:r>
    </w:p>
    <w:p>
      <w:pPr>
        <w:pStyle w:val="ListParagraph"/>
        <w:numPr>
          <w:ilvl w:val="0"/>
          <w:numId w:val="2"/>
        </w:numPr>
        <w:spacing w:after="40" w:before="0" w:line="360" w:lineRule="auto"/>
      </w:pPr>
      <w:r>
        <w:rPr>
          <w:rFonts w:ascii="Microsoft YaHei" w:cs="Microsoft YaHei" w:eastAsia="Microsoft YaHei" w:hAnsi="Microsoft YaHei"/>
          <w:sz w:val="22"/>
          <w:szCs w:val="22"/>
        </w:rPr>
        <w:t xml:space="preserve">企业端（B端）：以北森、Moka、用友等HR SaaS厂商为代表，聚焦全流程管理，功能完备但偏重B端，客单价高、决策周期长，主要服务大中型企业。</w:t>
      </w:r>
    </w:p>
    <w:p>
      <w:pPr>
        <w:pStyle w:val="ListParagraph"/>
        <w:numPr>
          <w:ilvl w:val="0"/>
          <w:numId w:val="2"/>
        </w:numPr>
        <w:spacing w:after="40" w:before="0" w:line="360" w:lineRule="auto"/>
      </w:pPr>
      <w:r>
        <w:rPr>
          <w:rFonts w:ascii="Microsoft YaHei" w:cs="Microsoft YaHei" w:eastAsia="Microsoft YaHei" w:hAnsi="Microsoft YaHei"/>
          <w:sz w:val="22"/>
          <w:szCs w:val="22"/>
        </w:rPr>
        <w:t xml:space="preserve">求职端（C端）：以智联职悟空、超级简历等为代表，多为单点功能（简历优化或模拟面试），用户粘性低、变现难，多依赖平台导流。</w:t>
      </w:r>
    </w:p>
    <w:p>
      <w:pPr>
        <w:pStyle w:val="ListParagraph"/>
        <w:numPr>
          <w:ilvl w:val="0"/>
          <w:numId w:val="2"/>
        </w:numPr>
        <w:spacing w:after="40" w:before="0" w:line="360" w:lineRule="auto"/>
      </w:pPr>
      <w:r>
        <w:rPr>
          <w:rFonts w:ascii="Microsoft YaHei" w:cs="Microsoft YaHei" w:eastAsia="Microsoft YaHei" w:hAnsi="Microsoft YaHei"/>
          <w:sz w:val="22"/>
          <w:szCs w:val="22"/>
        </w:rPr>
        <w:t xml:space="preserve">政府/高校端（G/B端）：以常州AI求职管家、智联AI就业一体机为代表，功能基础，主要解决就业服务覆盖问题。</w:t>
      </w:r>
    </w:p>
    <w:p>
      <w:pPr>
        <w:spacing w:after="80" w:before="0" w:line="400" w:lineRule="atLeast"/>
      </w:pPr>
      <w:r>
        <w:rPr>
          <w:rFonts w:ascii="Microsoft YaHei" w:cs="Microsoft YaHei" w:eastAsia="Microsoft YaHei" w:hAnsi="Microsoft YaHei"/>
          <w:sz w:val="22"/>
          <w:szCs w:val="22"/>
        </w:rPr>
        <w:t xml:space="preserve">关键数据揭示了供需错位：66.7%的学生已在求职中使用AI工具，而仅24.5%的企业在校招中应用AI技术。这意味着企业端AI招聘渗透严重不足，而学生端AI工具已泛滥——两端之间存在巨大的匹配鸿沟。</w:t>
      </w:r>
    </w:p>
    <w:p>
      <w:pPr>
        <w:pStyle w:val="Heading2"/>
        <w:spacing w:after="80" w:before="240" w:line="336" w:lineRule="auto"/>
      </w:pPr>
      <w:r>
        <w:rPr>
          <w:rFonts w:ascii="Microsoft YaHei" w:cs="Microsoft YaHei" w:eastAsia="Microsoft YaHei" w:hAnsi="Microsoft YaHei"/>
          <w:b/>
          <w:bCs/>
          <w:color w:val="2E75B6"/>
          <w:sz w:val="32"/>
          <w:szCs w:val="32"/>
        </w:rPr>
        <w:t xml:space="preserve">5.2 本项目差异化优势</w:t>
      </w:r>
    </w:p>
    <w:p>
      <w:pPr>
        <w:spacing w:after="80" w:before="0" w:line="400" w:lineRule="atLeast"/>
      </w:pPr>
      <w:r>
        <w:rPr>
          <w:rFonts w:ascii="Microsoft YaHei" w:cs="Microsoft YaHei" w:eastAsia="Microsoft YaHei" w:hAnsi="Microsoft YaHei"/>
          <w:sz w:val="22"/>
          <w:szCs w:val="22"/>
        </w:rPr>
        <w:t xml:space="preserve">基于竞争格局分析，本项目的核心差异化优势体现在三个层面：</w:t>
      </w:r>
    </w:p>
    <w:p>
      <w:pPr>
        <w:spacing w:after="80" w:before="0" w:line="400" w:lineRule="atLeast"/>
      </w:pPr>
      <w:r>
        <w:rPr>
          <w:rFonts w:ascii="Microsoft YaHei" w:cs="Microsoft YaHei" w:eastAsia="Microsoft YaHei" w:hAnsi="Microsoft YaHei"/>
          <w:b/>
          <w:bCs/>
          <w:sz w:val="22"/>
          <w:szCs w:val="22"/>
        </w:rPr>
        <w:t xml:space="preserve">第一，双端贯通的闭环模式。</w:t>
      </w:r>
      <w:r>
        <w:rPr>
          <w:rFonts w:ascii="Microsoft YaHei" w:cs="Microsoft YaHei" w:eastAsia="Microsoft YaHei" w:hAnsi="Microsoft YaHei"/>
          <w:sz w:val="22"/>
          <w:szCs w:val="22"/>
        </w:rPr>
        <w:t xml:space="preserve">头部HR SaaS聚焦企业端全流程但缺乏求职端触达；求职端AI工具多为单点功能且无法反哺企业端。本项目“高校实训+企业招聘”的双端贯通模式在现有市场中存在空白——通过AI岗位胜任力档案贯穿“实训—测评—招聘”全链路，既服务学生能力提升，又为企业提供精准人岗匹配，形成数据闭环。</w:t>
      </w:r>
    </w:p>
    <w:p>
      <w:pPr>
        <w:spacing w:after="80" w:before="0" w:line="400" w:lineRule="atLeast"/>
      </w:pPr>
      <w:r>
        <w:rPr>
          <w:rFonts w:ascii="Microsoft YaHei" w:cs="Microsoft YaHei" w:eastAsia="Microsoft YaHei" w:hAnsi="Microsoft YaHei"/>
          <w:b/>
          <w:bCs/>
          <w:sz w:val="22"/>
          <w:szCs w:val="22"/>
        </w:rPr>
        <w:t xml:space="preserve">第二，直击结构性匹配难题。</w:t>
      </w:r>
      <w:r>
        <w:rPr>
          <w:rFonts w:ascii="Microsoft YaHei" w:cs="Microsoft YaHei" w:eastAsia="Microsoft YaHei" w:hAnsi="Microsoft YaHei"/>
          <w:sz w:val="22"/>
          <w:szCs w:val="22"/>
        </w:rPr>
        <w:t xml:space="preserve">就业市场核心矛盾是“500万岗位找不到人、1270万人找不到岗位”的匹配难，而非单纯岗位不足。传统HR系统普遍存在“数据孤岛”——招聘、培训、绩效链路断裂，72%企业更换HR系统的首要原因是模块间数据不互通。本项目以“胜任力档案”为核心数据资产，贯穿实训与招聘，直击这一结构性痛点。</w:t>
      </w:r>
    </w:p>
    <w:p>
      <w:pPr>
        <w:spacing w:after="80" w:before="0" w:line="400" w:lineRule="atLeast"/>
      </w:pPr>
      <w:r>
        <w:rPr>
          <w:rFonts w:ascii="Microsoft YaHei" w:cs="Microsoft YaHei" w:eastAsia="Microsoft YaHei" w:hAnsi="Microsoft YaHei"/>
          <w:b/>
          <w:bCs/>
          <w:sz w:val="22"/>
          <w:szCs w:val="22"/>
        </w:rPr>
        <w:t xml:space="preserve">第三，赛道原生适配。</w:t>
      </w:r>
      <w:r>
        <w:rPr>
          <w:rFonts w:ascii="Microsoft YaHei" w:cs="Microsoft YaHei" w:eastAsia="Microsoft YaHei" w:hAnsi="Microsoft YaHei"/>
          <w:sz w:val="22"/>
          <w:szCs w:val="22"/>
        </w:rPr>
        <w:t xml:space="preserve">本项目已接入火山杯Agent创新大赛“未来学习中心”赛道，具备赛道原生适配性。同时，智联招聘“职悟空”搭载“职业生涯长期记忆系统”与本项目的“AI岗位胜任力档案”理念高度相似，说明该方向已被头部玩家验证，市场认知正在形成。</w:t>
      </w:r>
    </w:p>
    <w:p>
      <w:pPr>
        <w:pStyle w:val="Heading2"/>
        <w:spacing w:after="80" w:before="240" w:line="336" w:lineRule="auto"/>
      </w:pPr>
      <w:r>
        <w:rPr>
          <w:rFonts w:ascii="Microsoft YaHei" w:cs="Microsoft YaHei" w:eastAsia="Microsoft YaHei" w:hAnsi="Microsoft YaHei"/>
          <w:b/>
          <w:bCs/>
          <w:color w:val="2E75B6"/>
          <w:sz w:val="32"/>
          <w:szCs w:val="32"/>
        </w:rPr>
        <w:t xml:space="preserve">5.3 潜在风险与应对</w:t>
      </w:r>
    </w:p>
    <w:p>
      <w:pPr>
        <w:spacing w:after="80" w:before="0" w:line="400" w:lineRule="atLeast"/>
      </w:pPr>
      <w:r>
        <w:rPr>
          <w:rFonts w:ascii="Microsoft YaHei" w:cs="Microsoft YaHei" w:eastAsia="Microsoft YaHei" w:hAnsi="Microsoft YaHei"/>
          <w:b/>
          <w:bCs/>
          <w:sz w:val="22"/>
          <w:szCs w:val="22"/>
        </w:rPr>
        <w:t xml:space="preserve">风险一：头部玩家降维打击。</w:t>
      </w:r>
      <w:r>
        <w:rPr>
          <w:rFonts w:ascii="Microsoft YaHei" w:cs="Microsoft YaHei" w:eastAsia="Microsoft YaHei" w:hAnsi="Microsoft YaHei"/>
          <w:sz w:val="22"/>
          <w:szCs w:val="22"/>
        </w:rPr>
        <w:t xml:space="preserve">北森、智联招聘等头部玩家资源雄厚，若直接进入高校实训领域，本项目将面临巨大竞争压力。应对策略：聚焦头部玩家不愿做的“高校实训+企业招聘”双端贯通细分场景，以垂直深度换取时间窗口；优先与高校就业指导中心、院系建立深度合作，形成渠道壁垒。</w:t>
      </w:r>
    </w:p>
    <w:p>
      <w:pPr>
        <w:spacing w:after="80" w:before="0" w:line="400" w:lineRule="atLeast"/>
      </w:pPr>
      <w:r>
        <w:rPr>
          <w:rFonts w:ascii="Microsoft YaHei" w:cs="Microsoft YaHei" w:eastAsia="Microsoft YaHei" w:hAnsi="Microsoft YaHei"/>
          <w:b/>
          <w:bCs/>
          <w:sz w:val="22"/>
          <w:szCs w:val="22"/>
        </w:rPr>
        <w:t xml:space="preserve">风险二：政府公共服务挤压。</w:t>
      </w:r>
      <w:r>
        <w:rPr>
          <w:rFonts w:ascii="Microsoft YaHei" w:cs="Microsoft YaHei" w:eastAsia="Microsoft YaHei" w:hAnsi="Microsoft YaHei"/>
          <w:sz w:val="22"/>
          <w:szCs w:val="22"/>
        </w:rPr>
        <w:t xml:space="preserve">常州“AI求职管家”等政府主导服务免费且权威，可能挤压C端付费空间。应对策略：将政府服务视为合作渠道而非竞争对手，走B2G/B2B2C模式（高校采购+学生使用+企业对接），已被智联招聘AI就业一体机验证可行。</w:t>
      </w:r>
    </w:p>
    <w:p>
      <w:pPr>
        <w:spacing w:after="80" w:before="0" w:line="400" w:lineRule="atLeast"/>
      </w:pPr>
      <w:r>
        <w:rPr>
          <w:rFonts w:ascii="Microsoft YaHei" w:cs="Microsoft YaHei" w:eastAsia="Microsoft YaHei" w:hAnsi="Microsoft YaHei"/>
          <w:b/>
          <w:bCs/>
          <w:sz w:val="22"/>
          <w:szCs w:val="22"/>
        </w:rPr>
        <w:t xml:space="preserve">风险三：技术门槛持续提升。</w:t>
      </w:r>
      <w:r>
        <w:rPr>
          <w:rFonts w:ascii="Microsoft YaHei" w:cs="Microsoft YaHei" w:eastAsia="Microsoft YaHei" w:hAnsi="Microsoft YaHei"/>
          <w:sz w:val="22"/>
          <w:szCs w:val="22"/>
        </w:rPr>
        <w:t xml:space="preserve">AI招聘正从“关键词匹配”升级为“岗位需求理解+潜力挖掘”，AI面试从“问答评分”进化为“多模态动机评估”。应对策略：持续投入胜任力模型与多模态评估技术研发，保持技术领先；申请相关专利/软著，构建知识产权壁垒。</w:t>
      </w:r>
    </w:p>
    <w:p>
      <w:pPr>
        <w:pStyle w:val="Heading1"/>
        <w:spacing w:after="160" w:before="360" w:line="336" w:lineRule="auto"/>
      </w:pPr>
      <w:r>
        <w:rPr>
          <w:rFonts w:ascii="Microsoft YaHei" w:cs="Microsoft YaHei" w:eastAsia="Microsoft YaHei" w:hAnsi="Microsoft YaHei"/>
          <w:b/>
          <w:bCs/>
          <w:color w:val="1F4E79"/>
          <w:sz w:val="40"/>
          <w:szCs w:val="40"/>
        </w:rPr>
        <w:t xml:space="preserve">六、结论与展望</w:t>
      </w:r>
    </w:p>
    <w:p>
      <w:pPr>
        <w:pStyle w:val="Heading2"/>
        <w:spacing w:after="80" w:before="240" w:line="336" w:lineRule="auto"/>
      </w:pPr>
      <w:r>
        <w:rPr>
          <w:rFonts w:ascii="Microsoft YaHei" w:cs="Microsoft YaHei" w:eastAsia="Microsoft YaHei" w:hAnsi="Microsoft YaHei"/>
          <w:b/>
          <w:bCs/>
          <w:color w:val="2E75B6"/>
          <w:sz w:val="32"/>
          <w:szCs w:val="32"/>
        </w:rPr>
        <w:t xml:space="preserve">6.1 适配比赛优先级排序</w:t>
      </w:r>
    </w:p>
    <w:p>
      <w:pPr>
        <w:spacing w:after="80" w:before="0" w:line="400" w:lineRule="atLeast"/>
      </w:pPr>
      <w:r>
        <w:rPr>
          <w:rFonts w:ascii="Microsoft YaHei" w:cs="Microsoft YaHei" w:eastAsia="Microsoft YaHei" w:hAnsi="Microsoft YaHei"/>
          <w:sz w:val="22"/>
          <w:szCs w:val="22"/>
        </w:rPr>
        <w:t xml:space="preserve">综合适配度、参赛门槛、奖金扶持、赛道匹配度等因素，建议按以下优先级推进参赛：</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500"/>
        <w:gridCol w:w="3500"/>
        <w:gridCol w:w="4360"/>
      </w:tblGrid>
      <w:tr>
        <w:trPr>
          <w:tblHeader/>
        </w:trPr>
        <w:tc>
          <w:tcPr>
            <w:tcW w:type="dxa" w:w="15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优先级</w:t>
            </w:r>
          </w:p>
        </w:tc>
        <w:tc>
          <w:tcPr>
            <w:tcW w:type="dxa" w:w="350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赛事</w:t>
            </w:r>
          </w:p>
        </w:tc>
        <w:tc>
          <w:tcPr>
            <w:tcW w:type="dxa" w:w="4360"/>
            <w:tcBorders>
              <w:top w:val="single" w:color="D0D0D0" w:sz="4"/>
              <w:left w:val="single" w:color="D0D0D0" w:sz="4"/>
              <w:bottom w:val="single" w:color="D0D0D0" w:sz="4"/>
              <w:right w:val="single" w:color="D0D0D0" w:sz="4"/>
            </w:tcBorders>
            <w:shd w:fill="F2F2F2" w:val="clear"/>
            <w:vAlign w:val="center"/>
          </w:tcPr>
          <w:p>
            <w:pPr>
              <w:spacing w:after="40" w:before="40" w:lineRule="auto"/>
              <w:jc w:val="left"/>
            </w:pPr>
            <w:r>
              <w:rPr>
                <w:rFonts w:ascii="Microsoft YaHei" w:cs="Microsoft YaHei" w:eastAsia="Microsoft YaHei" w:hAnsi="Microsoft YaHei"/>
                <w:b/>
                <w:bCs/>
                <w:sz w:val="20"/>
                <w:szCs w:val="20"/>
              </w:rPr>
              <w:t xml:space="preserve">核心理由</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P0（首选）</w:t>
            </w:r>
          </w:p>
        </w:tc>
        <w:tc>
          <w:tcPr>
            <w:tcW w:type="dxa" w:w="3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火山杯Agent创新大赛“未来学习中心”赛道</w:t>
            </w:r>
          </w:p>
        </w:tc>
        <w:tc>
          <w:tcPr>
            <w:tcW w:type="dxa" w:w="436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赛道原生匹配，技术栈已接入火山引擎，参赛门槛最低</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P0（首选）</w:t>
            </w:r>
          </w:p>
        </w:tc>
        <w:tc>
          <w:tcPr>
            <w:tcW w:type="dxa" w:w="3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江苏“AI+人力资源服务”全球创新创意大赛“AI+人才培养”赛道</w:t>
            </w:r>
          </w:p>
        </w:tc>
        <w:tc>
          <w:tcPr>
            <w:tcW w:type="dxa" w:w="436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不强制成熟落地项目，单项最高20万元，直接对标企业HR端</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P1（重点）</w:t>
            </w:r>
          </w:p>
        </w:tc>
        <w:tc>
          <w:tcPr>
            <w:tcW w:type="dxa" w:w="3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中国国际大学生创新大赛（人工智能+项目类型）</w:t>
            </w:r>
          </w:p>
        </w:tc>
        <w:tc>
          <w:tcPr>
            <w:tcW w:type="dxa" w:w="436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国家级赛事背书，影响力最大，需准备商业计划书+PPT+查重</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P1（重点）</w:t>
            </w:r>
          </w:p>
        </w:tc>
        <w:tc>
          <w:tcPr>
            <w:tcW w:type="dxa" w:w="3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挑战杯创业计划竞赛（科技创新和未来产业组别）</w:t>
            </w:r>
          </w:p>
        </w:tc>
        <w:tc>
          <w:tcPr>
            <w:tcW w:type="dxa" w:w="436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2026小挑年，偏重商业落地，含金量仅次于互联网+</w:t>
            </w:r>
          </w:p>
        </w:tc>
      </w:tr>
      <w:tr>
        <w:tc>
          <w:tcPr>
            <w:tcW w:type="dxa" w:w="1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bCs/>
                <w:sz w:val="20"/>
                <w:szCs w:val="20"/>
              </w:rPr>
              <w:t xml:space="preserve">P2（补充）</w:t>
            </w:r>
          </w:p>
        </w:tc>
        <w:tc>
          <w:tcPr>
            <w:tcW w:type="dxa" w:w="350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智联招聘全国AI创新大赛 / 创客中国</w:t>
            </w:r>
          </w:p>
        </w:tc>
        <w:tc>
          <w:tcPr>
            <w:tcW w:type="dxa" w:w="4360"/>
            <w:tcBorders>
              <w:top w:val="single" w:color="D0D0D0" w:sz="4"/>
              <w:left w:val="single" w:color="D0D0D0" w:sz="4"/>
              <w:bottom w:val="single" w:color="D0D0D0" w:sz="4"/>
              <w:right w:val="single" w:color="D0D0D0" w:sz="4"/>
            </w:tcBorders>
            <w:vAlign w:val="center"/>
          </w:tcPr>
          <w:p>
            <w:pPr>
              <w:spacing w:after="40" w:before="40" w:lineRule="auto"/>
              <w:jc w:val="left"/>
            </w:pPr>
            <w:r>
              <w:rPr>
                <w:rFonts w:ascii="Microsoft YaHei" w:cs="Microsoft YaHei" w:eastAsia="Microsoft YaHei" w:hAnsi="Microsoft YaHei"/>
                <w:b w:val="false"/>
                <w:bCs w:val="false"/>
                <w:sz w:val="20"/>
                <w:szCs w:val="20"/>
              </w:rPr>
              <w:t xml:space="preserve">补充参赛，智联赛事双端吻合但偏创意；创客中国需企业身份</w:t>
            </w:r>
          </w:p>
        </w:tc>
      </w:tr>
    </w:tbl>
    <w:p>
      <w:pPr>
        <w:pStyle w:val="Heading2"/>
        <w:spacing w:after="80" w:before="240" w:line="336" w:lineRule="auto"/>
      </w:pPr>
      <w:r>
        <w:rPr>
          <w:rFonts w:ascii="Microsoft YaHei" w:cs="Microsoft YaHei" w:eastAsia="Microsoft YaHei" w:hAnsi="Microsoft YaHei"/>
          <w:b/>
          <w:bCs/>
          <w:color w:val="2E75B6"/>
          <w:sz w:val="32"/>
          <w:szCs w:val="32"/>
        </w:rPr>
        <w:t xml:space="preserve">6.2 参赛策略与产品演进方向</w:t>
      </w:r>
    </w:p>
    <w:p>
      <w:pPr>
        <w:spacing w:after="80" w:before="0" w:line="400" w:lineRule="atLeast"/>
      </w:pPr>
      <w:r>
        <w:rPr>
          <w:rFonts w:ascii="Microsoft YaHei" w:cs="Microsoft YaHei" w:eastAsia="Microsoft YaHei" w:hAnsi="Microsoft YaHei"/>
          <w:sz w:val="22"/>
          <w:szCs w:val="22"/>
        </w:rPr>
        <w:t xml:space="preserve">参赛策略：采取“主攻火山杯+江苏AI+HR大赛，联动国家级赛事”的组合策略。火山杯作为技术验证与生态绑定，江苏大赛作为商业化与行业背书，中国国际大学生创新大赛与挑战杯作为影响力放大器。参赛材料需提前准备原创商业计划书（查重率≤30%），突出教育价值与团队专业互补性，准备MVP原型与演示视频。</w:t>
      </w:r>
    </w:p>
    <w:p>
      <w:pPr>
        <w:spacing w:after="80" w:before="0" w:line="400" w:lineRule="atLeast"/>
      </w:pPr>
      <w:r>
        <w:rPr>
          <w:rFonts w:ascii="Microsoft YaHei" w:cs="Microsoft YaHei" w:eastAsia="Microsoft YaHei" w:hAnsi="Microsoft YaHei"/>
          <w:sz w:val="22"/>
          <w:szCs w:val="22"/>
        </w:rPr>
        <w:t xml:space="preserve">产品演进方向：基于调研发现，建议产品向三个方向深化：</w:t>
      </w:r>
    </w:p>
    <w:p>
      <w:pPr>
        <w:pStyle w:val="ListParagraph"/>
        <w:numPr>
          <w:ilvl w:val="0"/>
          <w:numId w:val="2"/>
        </w:numPr>
        <w:spacing w:after="40" w:before="0" w:line="360" w:lineRule="auto"/>
      </w:pPr>
      <w:r>
        <w:rPr>
          <w:rFonts w:ascii="Microsoft YaHei" w:cs="Microsoft YaHei" w:eastAsia="Microsoft YaHei" w:hAnsi="Microsoft YaHei"/>
          <w:sz w:val="22"/>
          <w:szCs w:val="22"/>
        </w:rPr>
        <w:t xml:space="preserve">强化胜任力档案的数据资产属性：对标智联职悟空的“职业生涯长期记忆系统”，构建贯穿实训—测评—招聘的动态胜任力档案，形成数据闭环壁垒。</w:t>
      </w:r>
    </w:p>
    <w:p>
      <w:pPr>
        <w:pStyle w:val="ListParagraph"/>
        <w:numPr>
          <w:ilvl w:val="0"/>
          <w:numId w:val="2"/>
        </w:numPr>
        <w:spacing w:after="40" w:before="0" w:line="360" w:lineRule="auto"/>
      </w:pPr>
      <w:r>
        <w:rPr>
          <w:rFonts w:ascii="Microsoft YaHei" w:cs="Microsoft YaHei" w:eastAsia="Microsoft YaHei" w:hAnsi="Microsoft YaHei"/>
          <w:sz w:val="22"/>
          <w:szCs w:val="22"/>
        </w:rPr>
        <w:t xml:space="preserve">补齐企业端AI招聘能力：针对“仅24.5%企业应用AI招聘”的渗透缺口，强化企业端人岗精准匹配、AI面试、人才测评等功能，形成双端价值闭环。</w:t>
      </w:r>
    </w:p>
    <w:p>
      <w:pPr>
        <w:pStyle w:val="ListParagraph"/>
        <w:numPr>
          <w:ilvl w:val="0"/>
          <w:numId w:val="2"/>
        </w:numPr>
        <w:spacing w:after="40" w:before="0" w:line="360" w:lineRule="auto"/>
      </w:pPr>
      <w:r>
        <w:rPr>
          <w:rFonts w:ascii="Microsoft YaHei" w:cs="Microsoft YaHei" w:eastAsia="Microsoft YaHei" w:hAnsi="Microsoft YaHei"/>
          <w:sz w:val="22"/>
          <w:szCs w:val="22"/>
        </w:rPr>
        <w:t xml:space="preserve">探索B2G/B2B2C商业模式：借鉴智联AI就业一体机与常州AI求职管家模式，以高校采购+学生使用+企业对接的路径打开规模化增长，政府与高校是关键渠道。</w:t>
      </w:r>
    </w:p>
    <w:p>
      <w:pPr>
        <w:spacing w:after="80" w:before="0" w:line="400" w:lineRule="atLeast"/>
      </w:pPr>
      <w:r>
        <w:rPr>
          <w:rFonts w:ascii="Microsoft YaHei" w:cs="Microsoft YaHei" w:eastAsia="Microsoft YaHei" w:hAnsi="Microsoft YaHei"/>
          <w:sz w:val="22"/>
          <w:szCs w:val="22"/>
        </w:rPr>
        <w:t xml:space="preserve">核心判断：本项目所处的AI+职业培训/招聘赛道正处于政策与产业双重红利窗口，就业市场结构性匹配难题（500万缺口 vs 1270万毕业生）为本项目提供了巨大的市场空间。双端贯通的闭环模式在现有竞争格局中存在明确空白，是核心差异化壁垒。建议以火山杯与江苏AI+HR大赛为突破口，快速验证产品价值并获取行业背书，同步布局国家级赛事放大影响力。</w:t>
      </w:r>
    </w:p>
    <w:p>
      <w:r>
        <w:br w:type="page"/>
      </w:r>
    </w:p>
    <w:p>
      <w:pPr>
        <w:spacing w:after="200" w:before="0" w:lineRule="auto"/>
        <w:jc w:val="center"/>
      </w:pPr>
      <w:r>
        <w:rPr>
          <w:rFonts w:ascii="Microsoft YaHei" w:cs="Microsoft YaHei" w:eastAsia="Microsoft YaHei" w:hAnsi="Microsoft YaHei"/>
          <w:b/>
          <w:bCs/>
          <w:color w:val="1F4E79"/>
          <w:sz w:val="32"/>
          <w:szCs w:val="32"/>
        </w:rPr>
        <w:t xml:space="preserve">参考文献</w:t>
      </w:r>
    </w:p>
    <w:p>
      <w:pPr>
        <w:spacing w:after="40" w:before="0" w:line="320" w:lineRule="auto"/>
      </w:pPr>
      <w:r>
        <w:rPr>
          <w:rFonts w:ascii="Microsoft YaHei" w:cs="Microsoft YaHei" w:eastAsia="Microsoft YaHei" w:hAnsi="Microsoft YaHei"/>
          <w:sz w:val="20"/>
          <w:szCs w:val="20"/>
        </w:rPr>
        <w:t xml:space="preserve">[^1]: </w:t>
      </w:r>
      <w:r>
        <w:rPr>
          <w:rFonts w:ascii="Microsoft YaHei" w:cs="Microsoft YaHei" w:eastAsia="Microsoft YaHei" w:hAnsi="Microsoft YaHei"/>
          <w:sz w:val="20"/>
          <w:szCs w:val="20"/>
        </w:rPr>
        <w:t xml:space="preserve">500万人才缺口 vs 1270万毕业生找工作，这道题错在哪 — </w:t>
      </w:r>
      <w:hyperlink w:history="1" r:id="rIdqatcrfrsvzcyw6faz4rqz">
        <w:r>
          <w:rPr>
            <w:rFonts w:ascii="Microsoft YaHei" w:cs="Microsoft YaHei" w:eastAsia="Microsoft YaHei" w:hAnsi="Microsoft YaHei"/>
            <w:color w:val="0563C1"/>
            <w:sz w:val="20"/>
            <w:szCs w:val="20"/>
            <w:u w:val="single"/>
          </w:rPr>
          <w:t xml:space="preserve">https://baijiahao.baidu.com/s?id=1872825679206901310</w:t>
        </w:r>
      </w:hyperlink>
    </w:p>
    <w:p>
      <w:pPr>
        <w:spacing w:after="40" w:before="0" w:line="320" w:lineRule="auto"/>
      </w:pPr>
      <w:r>
        <w:rPr>
          <w:rFonts w:ascii="Microsoft YaHei" w:cs="Microsoft YaHei" w:eastAsia="Microsoft YaHei" w:hAnsi="Microsoft YaHei"/>
          <w:sz w:val="20"/>
          <w:szCs w:val="20"/>
        </w:rPr>
        <w:t xml:space="preserve">[^2]: </w:t>
      </w:r>
      <w:r>
        <w:rPr>
          <w:rFonts w:ascii="Microsoft YaHei" w:cs="Microsoft YaHei" w:eastAsia="Microsoft YaHei" w:hAnsi="Microsoft YaHei"/>
          <w:sz w:val="20"/>
          <w:szCs w:val="20"/>
        </w:rPr>
        <w:t xml:space="preserve">AI岗位供需比仅0.97，南京年薪百万为何招不到合格人才 — </w:t>
      </w:r>
      <w:hyperlink w:history="1" r:id="rIdlzoxhw2e4euhfcllix2hp">
        <w:r>
          <w:rPr>
            <w:rFonts w:ascii="Microsoft YaHei" w:cs="Microsoft YaHei" w:eastAsia="Microsoft YaHei" w:hAnsi="Microsoft YaHei"/>
            <w:color w:val="0563C1"/>
            <w:sz w:val="20"/>
            <w:szCs w:val="20"/>
            <w:u w:val="single"/>
          </w:rPr>
          <w:t xml:space="preserve">https://nj.itheima.com/areanew/nj/ai/20260805/151633.html</w:t>
        </w:r>
      </w:hyperlink>
    </w:p>
    <w:p>
      <w:pPr>
        <w:spacing w:after="40" w:before="0" w:line="320" w:lineRule="auto"/>
      </w:pPr>
      <w:r>
        <w:rPr>
          <w:rFonts w:ascii="Microsoft YaHei" w:cs="Microsoft YaHei" w:eastAsia="Microsoft YaHei" w:hAnsi="Microsoft YaHei"/>
          <w:sz w:val="20"/>
          <w:szCs w:val="20"/>
        </w:rPr>
        <w:t xml:space="preserve">[^3]: </w:t>
      </w:r>
      <w:r>
        <w:rPr>
          <w:rFonts w:ascii="Microsoft YaHei" w:cs="Microsoft YaHei" w:eastAsia="Microsoft YaHei" w:hAnsi="Microsoft YaHei"/>
          <w:sz w:val="20"/>
          <w:szCs w:val="20"/>
        </w:rPr>
        <w:t xml:space="preserve">2026年AI行业就业前景分析：这五个方向未来十年都吃香 — </w:t>
      </w:r>
      <w:hyperlink w:history="1" r:id="rIdo7h7xgyfkcm-gzazogviv">
        <w:r>
          <w:rPr>
            <w:rFonts w:ascii="Microsoft YaHei" w:cs="Microsoft YaHei" w:eastAsia="Microsoft YaHei" w:hAnsi="Microsoft YaHei"/>
            <w:color w:val="0563C1"/>
            <w:sz w:val="20"/>
            <w:szCs w:val="20"/>
            <w:u w:val="single"/>
          </w:rPr>
          <w:t xml:space="preserve">https://www.163.com/dy/article/L42E2EGA0556DUVK.html</w:t>
        </w:r>
      </w:hyperlink>
    </w:p>
    <w:p>
      <w:pPr>
        <w:spacing w:after="40" w:before="0" w:line="320" w:lineRule="auto"/>
      </w:pPr>
      <w:r>
        <w:rPr>
          <w:rFonts w:ascii="Microsoft YaHei" w:cs="Microsoft YaHei" w:eastAsia="Microsoft YaHei" w:hAnsi="Microsoft YaHei"/>
          <w:sz w:val="20"/>
          <w:szCs w:val="20"/>
        </w:rPr>
        <w:t xml:space="preserve">[^4]: </w:t>
      </w:r>
      <w:r>
        <w:rPr>
          <w:rFonts w:ascii="Microsoft YaHei" w:cs="Microsoft YaHei" w:eastAsia="Microsoft YaHei" w:hAnsi="Microsoft YaHei"/>
          <w:sz w:val="20"/>
          <w:szCs w:val="20"/>
        </w:rPr>
        <w:t xml:space="preserve">从“被动观望”到“主动适配”：AI驱动下大学生慢就业转型探索 — </w:t>
      </w:r>
      <w:hyperlink w:history="1" r:id="rIdyrxippxray6umdpztx-8v">
        <w:r>
          <w:rPr>
            <w:rFonts w:ascii="Microsoft YaHei" w:cs="Microsoft YaHei" w:eastAsia="Microsoft YaHei" w:hAnsi="Microsoft YaHei"/>
            <w:color w:val="0563C1"/>
            <w:sz w:val="20"/>
            <w:szCs w:val="20"/>
            <w:u w:val="single"/>
          </w:rPr>
          <w:t xml:space="preserve">https://baijiahao.baidu.com/s?id=1861436431693159274</w:t>
        </w:r>
      </w:hyperlink>
    </w:p>
    <w:p>
      <w:pPr>
        <w:spacing w:after="40" w:before="0" w:line="320" w:lineRule="auto"/>
      </w:pPr>
      <w:r>
        <w:rPr>
          <w:rFonts w:ascii="Microsoft YaHei" w:cs="Microsoft YaHei" w:eastAsia="Microsoft YaHei" w:hAnsi="Microsoft YaHei"/>
          <w:sz w:val="20"/>
          <w:szCs w:val="20"/>
        </w:rPr>
        <w:t xml:space="preserve">[^5]: </w:t>
      </w:r>
      <w:r>
        <w:rPr>
          <w:rFonts w:ascii="Microsoft YaHei" w:cs="Microsoft YaHei" w:eastAsia="Microsoft YaHei" w:hAnsi="Microsoft YaHei"/>
          <w:sz w:val="20"/>
          <w:szCs w:val="20"/>
        </w:rPr>
        <w:t xml:space="preserve">2026数字中国创新大赛·人工智能赛道报名开启 — </w:t>
      </w:r>
      <w:hyperlink w:history="1" r:id="rId9vd26_ffftlgxnpu2mdvc">
        <w:r>
          <w:rPr>
            <w:rFonts w:ascii="Microsoft YaHei" w:cs="Microsoft YaHei" w:eastAsia="Microsoft YaHei" w:hAnsi="Microsoft YaHei"/>
            <w:color w:val="0563C1"/>
            <w:sz w:val="20"/>
            <w:szCs w:val="20"/>
            <w:u w:val="single"/>
          </w:rPr>
          <w:t xml:space="preserve">https://www.digitalchina.gov.cn/2026/cxds/mtbd/202602/t20260228_5289446.htm</w:t>
        </w:r>
      </w:hyperlink>
    </w:p>
    <w:p>
      <w:pPr>
        <w:spacing w:after="40" w:before="0" w:line="320" w:lineRule="auto"/>
      </w:pPr>
      <w:r>
        <w:rPr>
          <w:rFonts w:ascii="Microsoft YaHei" w:cs="Microsoft YaHei" w:eastAsia="Microsoft YaHei" w:hAnsi="Microsoft YaHei"/>
          <w:sz w:val="20"/>
          <w:szCs w:val="20"/>
        </w:rPr>
        <w:t xml:space="preserve">[^6]: </w:t>
      </w:r>
      <w:r>
        <w:rPr>
          <w:rFonts w:ascii="Microsoft YaHei" w:cs="Microsoft YaHei" w:eastAsia="Microsoft YaHei" w:hAnsi="Microsoft YaHei"/>
          <w:sz w:val="20"/>
          <w:szCs w:val="20"/>
        </w:rPr>
        <w:t xml:space="preserve">人工智能时代促就业要有新办法 — </w:t>
      </w:r>
      <w:hyperlink w:history="1" r:id="rIdmdxd5jsofjc75829xxdgm">
        <w:r>
          <w:rPr>
            <w:rFonts w:ascii="Microsoft YaHei" w:cs="Microsoft YaHei" w:eastAsia="Microsoft YaHei" w:hAnsi="Microsoft YaHei"/>
            <w:color w:val="0563C1"/>
            <w:sz w:val="20"/>
            <w:szCs w:val="20"/>
            <w:u w:val="single"/>
          </w:rPr>
          <w:t xml:space="preserve">https://www.thepaper.cn/newsDetail_forward_33245076</w:t>
        </w:r>
      </w:hyperlink>
    </w:p>
    <w:p>
      <w:pPr>
        <w:spacing w:after="40" w:before="0" w:line="320" w:lineRule="auto"/>
      </w:pPr>
      <w:r>
        <w:rPr>
          <w:rFonts w:ascii="Microsoft YaHei" w:cs="Microsoft YaHei" w:eastAsia="Microsoft YaHei" w:hAnsi="Microsoft YaHei"/>
          <w:sz w:val="20"/>
          <w:szCs w:val="20"/>
        </w:rPr>
        <w:t xml:space="preserve">[^7]: </w:t>
      </w:r>
      <w:r>
        <w:rPr>
          <w:rFonts w:ascii="Microsoft YaHei" w:cs="Microsoft YaHei" w:eastAsia="Microsoft YaHei" w:hAnsi="Microsoft YaHei"/>
          <w:sz w:val="20"/>
          <w:szCs w:val="20"/>
        </w:rPr>
        <w:t xml:space="preserve">2025年AI面试招聘趋势洞察：突破效率瓶颈，驱动智能选才变革 — </w:t>
      </w:r>
      <w:hyperlink w:history="1" r:id="rId6ob7a6-gtbycmdq42gl2n">
        <w:r>
          <w:rPr>
            <w:rFonts w:ascii="Microsoft YaHei" w:cs="Microsoft YaHei" w:eastAsia="Microsoft YaHei" w:hAnsi="Microsoft YaHei"/>
            <w:color w:val="0563C1"/>
            <w:sz w:val="20"/>
            <w:szCs w:val="20"/>
            <w:u w:val="single"/>
          </w:rPr>
          <w:t xml:space="preserve">https://hr.nowcoder.com/article/7383</w:t>
        </w:r>
      </w:hyperlink>
    </w:p>
    <w:p>
      <w:pPr>
        <w:spacing w:after="40" w:before="0" w:line="320" w:lineRule="auto"/>
      </w:pPr>
      <w:r>
        <w:rPr>
          <w:rFonts w:ascii="Microsoft YaHei" w:cs="Microsoft YaHei" w:eastAsia="Microsoft YaHei" w:hAnsi="Microsoft YaHei"/>
          <w:sz w:val="20"/>
          <w:szCs w:val="20"/>
        </w:rPr>
        <w:t xml:space="preserve">[^8]: </w:t>
      </w:r>
      <w:r>
        <w:rPr>
          <w:rFonts w:ascii="Microsoft YaHei" w:cs="Microsoft YaHei" w:eastAsia="Microsoft YaHei" w:hAnsi="Microsoft YaHei"/>
          <w:sz w:val="20"/>
          <w:szCs w:val="20"/>
        </w:rPr>
        <w:t xml:space="preserve">人事管理系统推荐：主要使用场景下谁真正解决了HR的痛点 — </w:t>
      </w:r>
      <w:hyperlink w:history="1" r:id="rIdbxkgvqkcsy-clplpaymtt">
        <w:r>
          <w:rPr>
            <w:rFonts w:ascii="Microsoft YaHei" w:cs="Microsoft YaHei" w:eastAsia="Microsoft YaHei" w:hAnsi="Microsoft YaHei"/>
            <w:color w:val="0563C1"/>
            <w:sz w:val="20"/>
            <w:szCs w:val="20"/>
            <w:u w:val="single"/>
          </w:rPr>
          <w:t xml:space="preserve">https://blog.csdn.net/2601_96254739/article/details/162011607</w:t>
        </w:r>
      </w:hyperlink>
    </w:p>
    <w:p>
      <w:pPr>
        <w:spacing w:after="40" w:before="0" w:line="320" w:lineRule="auto"/>
      </w:pPr>
      <w:r>
        <w:rPr>
          <w:rFonts w:ascii="Microsoft YaHei" w:cs="Microsoft YaHei" w:eastAsia="Microsoft YaHei" w:hAnsi="Microsoft YaHei"/>
          <w:sz w:val="20"/>
          <w:szCs w:val="20"/>
        </w:rPr>
        <w:t xml:space="preserve">[^9]: </w:t>
      </w:r>
      <w:r>
        <w:rPr>
          <w:rFonts w:ascii="Microsoft YaHei" w:cs="Microsoft YaHei" w:eastAsia="Microsoft YaHei" w:hAnsi="Microsoft YaHei"/>
          <w:sz w:val="20"/>
          <w:szCs w:val="20"/>
        </w:rPr>
        <w:t xml:space="preserve">2026年中国国际大学生创新大赛全攻略 — </w:t>
      </w:r>
      <w:hyperlink w:history="1" r:id="rIdxxxraeiwpjbv9qkja9g90">
        <w:r>
          <w:rPr>
            <w:rFonts w:ascii="Microsoft YaHei" w:cs="Microsoft YaHei" w:eastAsia="Microsoft YaHei" w:hAnsi="Microsoft YaHei"/>
            <w:color w:val="0563C1"/>
            <w:sz w:val="20"/>
            <w:szCs w:val="20"/>
            <w:u w:val="single"/>
          </w:rPr>
          <w:t xml:space="preserve">https://zhuanlan.zhihu.com/p/2033116982053221049</w:t>
        </w:r>
      </w:hyperlink>
    </w:p>
    <w:p>
      <w:pPr>
        <w:spacing w:after="40" w:before="0" w:line="320" w:lineRule="auto"/>
      </w:pPr>
      <w:r>
        <w:rPr>
          <w:rFonts w:ascii="Microsoft YaHei" w:cs="Microsoft YaHei" w:eastAsia="Microsoft YaHei" w:hAnsi="Microsoft YaHei"/>
          <w:sz w:val="20"/>
          <w:szCs w:val="20"/>
        </w:rPr>
        <w:t xml:space="preserve">[^10]: </w:t>
      </w:r>
      <w:r>
        <w:rPr>
          <w:rFonts w:ascii="Microsoft YaHei" w:cs="Microsoft YaHei" w:eastAsia="Microsoft YaHei" w:hAnsi="Microsoft YaHei"/>
          <w:sz w:val="20"/>
          <w:szCs w:val="20"/>
        </w:rPr>
        <w:t xml:space="preserve">2025中国国际“互联网+”大学生创新创业大赛参赛流程详解 — </w:t>
      </w:r>
      <w:hyperlink w:history="1" r:id="rIdgvmwoj6k-exky-dnfdgtv">
        <w:r>
          <w:rPr>
            <w:rFonts w:ascii="Microsoft YaHei" w:cs="Microsoft YaHei" w:eastAsia="Microsoft YaHei" w:hAnsi="Microsoft YaHei"/>
            <w:color w:val="0563C1"/>
            <w:sz w:val="20"/>
            <w:szCs w:val="20"/>
            <w:u w:val="single"/>
          </w:rPr>
          <w:t xml:space="preserve">https://zhuanlan.zhihu.com/p/1891636144422254085</w:t>
        </w:r>
      </w:hyperlink>
    </w:p>
    <w:p>
      <w:pPr>
        <w:spacing w:after="40" w:before="0" w:line="320" w:lineRule="auto"/>
      </w:pPr>
      <w:r>
        <w:rPr>
          <w:rFonts w:ascii="Microsoft YaHei" w:cs="Microsoft YaHei" w:eastAsia="Microsoft YaHei" w:hAnsi="Microsoft YaHei"/>
          <w:sz w:val="20"/>
          <w:szCs w:val="20"/>
        </w:rPr>
        <w:t xml:space="preserve">[^11]: </w:t>
      </w:r>
      <w:r>
        <w:rPr>
          <w:rFonts w:ascii="Microsoft YaHei" w:cs="Microsoft YaHei" w:eastAsia="Microsoft YaHei" w:hAnsi="Microsoft YaHei"/>
          <w:sz w:val="20"/>
          <w:szCs w:val="20"/>
        </w:rPr>
        <w:t xml:space="preserve">第十五届“挑战杯”创业计划竞赛常见问题汇总 — </w:t>
      </w:r>
      <w:hyperlink w:history="1" r:id="rId-iy0lqp6trnp5xgfvb1c6">
        <w:r>
          <w:rPr>
            <w:rFonts w:ascii="Microsoft YaHei" w:cs="Microsoft YaHei" w:eastAsia="Microsoft YaHei" w:hAnsi="Microsoft YaHei"/>
            <w:color w:val="0563C1"/>
            <w:sz w:val="20"/>
            <w:szCs w:val="20"/>
            <w:u w:val="single"/>
          </w:rPr>
          <w:t xml:space="preserve">https://zhuanlan.zhihu.com/p/2017888895669383443</w:t>
        </w:r>
      </w:hyperlink>
    </w:p>
    <w:p>
      <w:pPr>
        <w:spacing w:after="40" w:before="0" w:line="320" w:lineRule="auto"/>
      </w:pPr>
      <w:r>
        <w:rPr>
          <w:rFonts w:ascii="Microsoft YaHei" w:cs="Microsoft YaHei" w:eastAsia="Microsoft YaHei" w:hAnsi="Microsoft YaHei"/>
          <w:sz w:val="20"/>
          <w:szCs w:val="20"/>
        </w:rPr>
        <w:t xml:space="preserve">[^12]: </w:t>
      </w:r>
      <w:r>
        <w:rPr>
          <w:rFonts w:ascii="Microsoft YaHei" w:cs="Microsoft YaHei" w:eastAsia="Microsoft YaHei" w:hAnsi="Microsoft YaHei"/>
          <w:sz w:val="20"/>
          <w:szCs w:val="20"/>
        </w:rPr>
        <w:t xml:space="preserve">小挑开赛在即！2026年挑战杯中国大学生创业计划竞赛全解读 — </w:t>
      </w:r>
      <w:hyperlink w:history="1" r:id="rId8tixiexjil3-p880jdn9t">
        <w:r>
          <w:rPr>
            <w:rFonts w:ascii="Microsoft YaHei" w:cs="Microsoft YaHei" w:eastAsia="Microsoft YaHei" w:hAnsi="Microsoft YaHei"/>
            <w:color w:val="0563C1"/>
            <w:sz w:val="20"/>
            <w:szCs w:val="20"/>
            <w:u w:val="single"/>
          </w:rPr>
          <w:t xml:space="preserve">https://zhuanlan.zhihu.com/p/2012453324042040280</w:t>
        </w:r>
      </w:hyperlink>
    </w:p>
    <w:p>
      <w:pPr>
        <w:spacing w:after="40" w:before="0" w:line="320" w:lineRule="auto"/>
      </w:pPr>
      <w:r>
        <w:rPr>
          <w:rFonts w:ascii="Microsoft YaHei" w:cs="Microsoft YaHei" w:eastAsia="Microsoft YaHei" w:hAnsi="Microsoft YaHei"/>
          <w:sz w:val="20"/>
          <w:szCs w:val="20"/>
        </w:rPr>
        <w:t xml:space="preserve">[^13]: </w:t>
      </w:r>
      <w:r>
        <w:rPr>
          <w:rFonts w:ascii="Microsoft YaHei" w:cs="Microsoft YaHei" w:eastAsia="Microsoft YaHei" w:hAnsi="Microsoft YaHei"/>
          <w:sz w:val="20"/>
          <w:szCs w:val="20"/>
        </w:rPr>
        <w:t xml:space="preserve">吉林大学×字节跳动“火山杯”AI大赛等你来战 — </w:t>
      </w:r>
      <w:hyperlink w:history="1" r:id="rIdjshqt19jgogv_hskqgis6">
        <w:r>
          <w:rPr>
            <w:rFonts w:ascii="Microsoft YaHei" w:cs="Microsoft YaHei" w:eastAsia="Microsoft YaHei" w:hAnsi="Microsoft YaHei"/>
            <w:color w:val="0563C1"/>
            <w:sz w:val="20"/>
            <w:szCs w:val="20"/>
            <w:u w:val="single"/>
          </w:rPr>
          <w:t xml:space="preserve">https://mp.weixin.qq.com/s?__biz=MjM5NDMwMDkyMg==&amp;mid=2651006441</w:t>
        </w:r>
      </w:hyperlink>
    </w:p>
    <w:p>
      <w:pPr>
        <w:spacing w:after="40" w:before="0" w:line="320" w:lineRule="auto"/>
      </w:pPr>
      <w:r>
        <w:rPr>
          <w:rFonts w:ascii="Microsoft YaHei" w:cs="Microsoft YaHei" w:eastAsia="Microsoft YaHei" w:hAnsi="Microsoft YaHei"/>
          <w:sz w:val="20"/>
          <w:szCs w:val="20"/>
        </w:rPr>
        <w:t xml:space="preserve">[^14]: </w:t>
      </w:r>
      <w:r>
        <w:rPr>
          <w:rFonts w:ascii="Microsoft YaHei" w:cs="Microsoft YaHei" w:eastAsia="Microsoft YaHei" w:hAnsi="Microsoft YaHei"/>
          <w:sz w:val="20"/>
          <w:szCs w:val="20"/>
        </w:rPr>
        <w:t xml:space="preserve">2025数字中国创新大赛 — </w:t>
      </w:r>
      <w:hyperlink w:history="1" r:id="rIdwdw_ns8npup2corexp3s2">
        <w:r>
          <w:rPr>
            <w:rFonts w:ascii="Microsoft YaHei" w:cs="Microsoft YaHei" w:eastAsia="Microsoft YaHei" w:hAnsi="Microsoft YaHei"/>
            <w:color w:val="0563C1"/>
            <w:sz w:val="20"/>
            <w:szCs w:val="20"/>
            <w:u w:val="single"/>
          </w:rPr>
          <w:t xml:space="preserve">https://baike.baidu.com/item/2025数字中国创新大赛/65304463</w:t>
        </w:r>
      </w:hyperlink>
    </w:p>
    <w:p>
      <w:pPr>
        <w:spacing w:after="40" w:before="0" w:line="320" w:lineRule="auto"/>
      </w:pPr>
      <w:r>
        <w:rPr>
          <w:rFonts w:ascii="Microsoft YaHei" w:cs="Microsoft YaHei" w:eastAsia="Microsoft YaHei" w:hAnsi="Microsoft YaHei"/>
          <w:sz w:val="20"/>
          <w:szCs w:val="20"/>
        </w:rPr>
        <w:t xml:space="preserve">[^15]: </w:t>
      </w:r>
      <w:r>
        <w:rPr>
          <w:rFonts w:ascii="Microsoft YaHei" w:cs="Microsoft YaHei" w:eastAsia="Microsoft YaHei" w:hAnsi="Microsoft YaHei"/>
          <w:sz w:val="20"/>
          <w:szCs w:val="20"/>
        </w:rPr>
        <w:t xml:space="preserve">关于“抖音AI创变者计划联赛2026|山东站”报名参赛的通知 — </w:t>
      </w:r>
      <w:hyperlink w:history="1" r:id="rId5k8cyyeogflsrf_o0hxj-">
        <w:r>
          <w:rPr>
            <w:rFonts w:ascii="Microsoft YaHei" w:cs="Microsoft YaHei" w:eastAsia="Microsoft YaHei" w:hAnsi="Microsoft YaHei"/>
            <w:color w:val="0563C1"/>
            <w:sz w:val="20"/>
            <w:szCs w:val="20"/>
            <w:u w:val="single"/>
          </w:rPr>
          <w:t xml:space="preserve">https://jsjxy.sdut.edu.cn/_t1708/2026/0421/c3221a562468/page.htm</w:t>
        </w:r>
      </w:hyperlink>
    </w:p>
    <w:p>
      <w:pPr>
        <w:spacing w:after="40" w:before="0" w:line="320" w:lineRule="auto"/>
      </w:pPr>
      <w:r>
        <w:rPr>
          <w:rFonts w:ascii="Microsoft YaHei" w:cs="Microsoft YaHei" w:eastAsia="Microsoft YaHei" w:hAnsi="Microsoft YaHei"/>
          <w:sz w:val="20"/>
          <w:szCs w:val="20"/>
        </w:rPr>
        <w:t xml:space="preserve">[^16]: </w:t>
      </w:r>
      <w:r>
        <w:rPr>
          <w:rFonts w:ascii="Microsoft YaHei" w:cs="Microsoft YaHei" w:eastAsia="Microsoft YaHei" w:hAnsi="Microsoft YaHei"/>
          <w:sz w:val="20"/>
          <w:szCs w:val="20"/>
        </w:rPr>
        <w:t xml:space="preserve">关于邀请参加“AI+人力资源服务”全球创新创意大赛的函 — </w:t>
      </w:r>
      <w:hyperlink w:history="1" r:id="rId3cpjcam0hmqccu9gii9ct">
        <w:r>
          <w:rPr>
            <w:rFonts w:ascii="Microsoft YaHei" w:cs="Microsoft YaHei" w:eastAsia="Microsoft YaHei" w:hAnsi="Microsoft YaHei"/>
            <w:color w:val="0563C1"/>
            <w:sz w:val="20"/>
            <w:szCs w:val="20"/>
            <w:u w:val="single"/>
          </w:rPr>
          <w:t xml:space="preserve">https://jshrss.jiangsu.gov.cn/art/2026/6/22/art_77281_11793062.html</w:t>
        </w:r>
      </w:hyperlink>
    </w:p>
    <w:p>
      <w:pPr>
        <w:spacing w:after="40" w:before="0" w:line="320" w:lineRule="auto"/>
      </w:pPr>
      <w:r>
        <w:rPr>
          <w:rFonts w:ascii="Microsoft YaHei" w:cs="Microsoft YaHei" w:eastAsia="Microsoft YaHei" w:hAnsi="Microsoft YaHei"/>
          <w:sz w:val="20"/>
          <w:szCs w:val="20"/>
        </w:rPr>
        <w:t xml:space="preserve">[^17]: </w:t>
      </w:r>
      <w:r>
        <w:rPr>
          <w:rFonts w:ascii="Microsoft YaHei" w:cs="Microsoft YaHei" w:eastAsia="Microsoft YaHei" w:hAnsi="Microsoft YaHei"/>
          <w:sz w:val="20"/>
          <w:szCs w:val="20"/>
        </w:rPr>
        <w:t xml:space="preserve">智联招聘首届全国AI创新大赛正式启动 — </w:t>
      </w:r>
      <w:hyperlink w:history="1" r:id="rId6i_nyeuse5agtktgkk-2t">
        <w:r>
          <w:rPr>
            <w:rFonts w:ascii="Microsoft YaHei" w:cs="Microsoft YaHei" w:eastAsia="Microsoft YaHei" w:hAnsi="Microsoft YaHei"/>
            <w:color w:val="0563C1"/>
            <w:sz w:val="20"/>
            <w:szCs w:val="20"/>
            <w:u w:val="single"/>
          </w:rPr>
          <w:t xml:space="preserve">https://mp.weixin.qq.com/s?__biz=MjM5NDM1NDQ1Mg==&amp;mid=2649842198</w:t>
        </w:r>
      </w:hyperlink>
    </w:p>
    <w:p>
      <w:pPr>
        <w:spacing w:after="40" w:before="0" w:line="320" w:lineRule="auto"/>
      </w:pPr>
      <w:r>
        <w:rPr>
          <w:rFonts w:ascii="Microsoft YaHei" w:cs="Microsoft YaHei" w:eastAsia="Microsoft YaHei" w:hAnsi="Microsoft YaHei"/>
          <w:sz w:val="20"/>
          <w:szCs w:val="20"/>
        </w:rPr>
        <w:t xml:space="preserve">[^18]: </w:t>
      </w:r>
      <w:r>
        <w:rPr>
          <w:rFonts w:ascii="Microsoft YaHei" w:cs="Microsoft YaHei" w:eastAsia="Microsoft YaHei" w:hAnsi="Microsoft YaHei"/>
          <w:sz w:val="20"/>
          <w:szCs w:val="20"/>
        </w:rPr>
        <w:t xml:space="preserve">AI赋能双赛道角逐 第三届西部人力资源服务创新创业大赛吹响集结号 — </w:t>
      </w:r>
      <w:hyperlink w:history="1" r:id="rIdi3ez3ya12vvaebdjzy3o7">
        <w:r>
          <w:rPr>
            <w:rFonts w:ascii="Microsoft YaHei" w:cs="Microsoft YaHei" w:eastAsia="Microsoft YaHei" w:hAnsi="Microsoft YaHei"/>
            <w:color w:val="0563C1"/>
            <w:sz w:val="20"/>
            <w:szCs w:val="20"/>
            <w:u w:val="single"/>
          </w:rPr>
          <w:t xml:space="preserve">https://cbgc.scol.com.cn/news/7701068</w:t>
        </w:r>
      </w:hyperlink>
    </w:p>
    <w:p>
      <w:pPr>
        <w:spacing w:after="40" w:before="0" w:line="320" w:lineRule="auto"/>
      </w:pPr>
      <w:r>
        <w:rPr>
          <w:rFonts w:ascii="Microsoft YaHei" w:cs="Microsoft YaHei" w:eastAsia="Microsoft YaHei" w:hAnsi="Microsoft YaHei"/>
          <w:sz w:val="20"/>
          <w:szCs w:val="20"/>
        </w:rPr>
        <w:t xml:space="preserve">[^19]: </w:t>
      </w:r>
      <w:r>
        <w:rPr>
          <w:rFonts w:ascii="Microsoft YaHei" w:cs="Microsoft YaHei" w:eastAsia="Microsoft YaHei" w:hAnsi="Microsoft YaHei"/>
          <w:sz w:val="20"/>
          <w:szCs w:val="20"/>
        </w:rPr>
        <w:t xml:space="preserve">最高奖金15万元 第10届“创客中国”重庆市中小企业创新创业大赛启动 — </w:t>
      </w:r>
      <w:hyperlink w:history="1" r:id="rIdqnb6sb-dly9quh9plytx3">
        <w:r>
          <w:rPr>
            <w:rFonts w:ascii="Microsoft YaHei" w:cs="Microsoft YaHei" w:eastAsia="Microsoft YaHei" w:hAnsi="Microsoft YaHei"/>
            <w:color w:val="0563C1"/>
            <w:sz w:val="20"/>
            <w:szCs w:val="20"/>
            <w:u w:val="single"/>
          </w:rPr>
          <w:t xml:space="preserve">https://www.cq.gov.cn/ywdt/zwhd/bmdt/202506/t20250616_14715192.html</w:t>
        </w:r>
      </w:hyperlink>
    </w:p>
    <w:p>
      <w:pPr>
        <w:spacing w:after="40" w:before="0" w:line="320" w:lineRule="auto"/>
      </w:pPr>
      <w:r>
        <w:rPr>
          <w:rFonts w:ascii="Microsoft YaHei" w:cs="Microsoft YaHei" w:eastAsia="Microsoft YaHei" w:hAnsi="Microsoft YaHei"/>
          <w:sz w:val="20"/>
          <w:szCs w:val="20"/>
        </w:rPr>
        <w:t xml:space="preserve">[^20]: </w:t>
      </w:r>
      <w:r>
        <w:rPr>
          <w:rFonts w:ascii="Microsoft YaHei" w:cs="Microsoft YaHei" w:eastAsia="Microsoft YaHei" w:hAnsi="Microsoft YaHei"/>
          <w:sz w:val="20"/>
          <w:szCs w:val="20"/>
        </w:rPr>
        <w:t xml:space="preserve">关于举办第十届“创客中国”山东省中小企业创新创业大赛的通知 — </w:t>
      </w:r>
      <w:hyperlink w:history="1" r:id="rIdri-njhnvp9ucy-sxrluis">
        <w:r>
          <w:rPr>
            <w:rFonts w:ascii="Microsoft YaHei" w:cs="Microsoft YaHei" w:eastAsia="Microsoft YaHei" w:hAnsi="Microsoft YaHei"/>
            <w:color w:val="0563C1"/>
            <w:sz w:val="20"/>
            <w:szCs w:val="20"/>
            <w:u w:val="single"/>
          </w:rPr>
          <w:t xml:space="preserve">https://jw.linyi.gov.cn/info/1102/8313.htm</w:t>
        </w:r>
      </w:hyperlink>
    </w:p>
    <w:p>
      <w:pPr>
        <w:spacing w:after="40" w:before="0" w:line="320" w:lineRule="auto"/>
      </w:pPr>
      <w:r>
        <w:rPr>
          <w:rFonts w:ascii="Microsoft YaHei" w:cs="Microsoft YaHei" w:eastAsia="Microsoft YaHei" w:hAnsi="Microsoft YaHei"/>
          <w:sz w:val="20"/>
          <w:szCs w:val="20"/>
        </w:rPr>
        <w:t xml:space="preserve">[^21]: </w:t>
      </w:r>
      <w:r>
        <w:rPr>
          <w:rFonts w:ascii="Microsoft YaHei" w:cs="Microsoft YaHei" w:eastAsia="Microsoft YaHei" w:hAnsi="Microsoft YaHei"/>
          <w:sz w:val="20"/>
          <w:szCs w:val="20"/>
        </w:rPr>
        <w:t xml:space="preserve">“火山杯”AI创客大赛启动 25.7万元现金奖励等你来 — </w:t>
      </w:r>
      <w:hyperlink w:history="1" r:id="rId6p8f-e7zdfvpuzwuy3byp">
        <w:r>
          <w:rPr>
            <w:rFonts w:ascii="Microsoft YaHei" w:cs="Microsoft YaHei" w:eastAsia="Microsoft YaHei" w:hAnsi="Microsoft YaHei"/>
            <w:color w:val="0563C1"/>
            <w:sz w:val="20"/>
            <w:szCs w:val="20"/>
            <w:u w:val="single"/>
          </w:rPr>
          <w:t xml:space="preserve">https://news.hubeidaily.net/pc/c_5656351.html</w:t>
        </w:r>
      </w:hyperlink>
    </w:p>
    <w:p>
      <w:pPr>
        <w:spacing w:after="40" w:before="0" w:line="320" w:lineRule="auto"/>
      </w:pPr>
      <w:r>
        <w:rPr>
          <w:rFonts w:ascii="Microsoft YaHei" w:cs="Microsoft YaHei" w:eastAsia="Microsoft YaHei" w:hAnsi="Microsoft YaHei"/>
          <w:sz w:val="20"/>
          <w:szCs w:val="20"/>
        </w:rPr>
        <w:t xml:space="preserve">[^22]: </w:t>
      </w:r>
      <w:r>
        <w:rPr>
          <w:rFonts w:ascii="Microsoft YaHei" w:cs="Microsoft YaHei" w:eastAsia="Microsoft YaHei" w:hAnsi="Microsoft YaHei"/>
          <w:sz w:val="20"/>
          <w:szCs w:val="20"/>
        </w:rPr>
        <w:t xml:space="preserve">重庆交通大学关于举办“火山杯”AI应用创新大赛的通知 — </w:t>
      </w:r>
      <w:hyperlink w:history="1" r:id="rId6xtnn7g4phi_aewtrr6mm">
        <w:r>
          <w:rPr>
            <w:rFonts w:ascii="Microsoft YaHei" w:cs="Microsoft YaHei" w:eastAsia="Microsoft YaHei" w:hAnsi="Microsoft YaHei"/>
            <w:color w:val="0563C1"/>
            <w:sz w:val="20"/>
            <w:szCs w:val="20"/>
            <w:u w:val="single"/>
          </w:rPr>
          <w:t xml:space="preserve">https://news.cqjtu.edu.cn/info/1024/65623.htm</w:t>
        </w:r>
      </w:hyperlink>
    </w:p>
    <w:p>
      <w:pPr>
        <w:spacing w:after="40" w:before="0" w:line="320" w:lineRule="auto"/>
      </w:pPr>
      <w:r>
        <w:rPr>
          <w:rFonts w:ascii="Microsoft YaHei" w:cs="Microsoft YaHei" w:eastAsia="Microsoft YaHei" w:hAnsi="Microsoft YaHei"/>
          <w:sz w:val="20"/>
          <w:szCs w:val="20"/>
        </w:rPr>
        <w:t xml:space="preserve">[^23]: </w:t>
      </w:r>
      <w:r>
        <w:rPr>
          <w:rFonts w:ascii="Microsoft YaHei" w:cs="Microsoft YaHei" w:eastAsia="Microsoft YaHei" w:hAnsi="Microsoft YaHei"/>
          <w:sz w:val="20"/>
          <w:szCs w:val="20"/>
        </w:rPr>
        <w:t xml:space="preserve">重庆交通大学关于举办“火山杯”AI应用创新大赛的通知 — </w:t>
      </w:r>
      <w:hyperlink w:history="1" r:id="rIdvqzkgyn_5mddguoe4frn-">
        <w:r>
          <w:rPr>
            <w:rFonts w:ascii="Microsoft YaHei" w:cs="Microsoft YaHei" w:eastAsia="Microsoft YaHei" w:hAnsi="Microsoft YaHei"/>
            <w:color w:val="0563C1"/>
            <w:sz w:val="20"/>
            <w:szCs w:val="20"/>
            <w:u w:val="single"/>
          </w:rPr>
          <w:t xml:space="preserve">https://news.cqjtu.edu.cn/info/1024/65623.htm</w:t>
        </w:r>
      </w:hyperlink>
    </w:p>
    <w:p>
      <w:pPr>
        <w:spacing w:after="40" w:before="0" w:line="320" w:lineRule="auto"/>
      </w:pPr>
      <w:r>
        <w:rPr>
          <w:rFonts w:ascii="Microsoft YaHei" w:cs="Microsoft YaHei" w:eastAsia="Microsoft YaHei" w:hAnsi="Microsoft YaHei"/>
          <w:sz w:val="20"/>
          <w:szCs w:val="20"/>
        </w:rPr>
        <w:t xml:space="preserve">[^24]: </w:t>
      </w:r>
      <w:r>
        <w:rPr>
          <w:rFonts w:ascii="Microsoft YaHei" w:cs="Microsoft YaHei" w:eastAsia="Microsoft YaHei" w:hAnsi="Microsoft YaHei"/>
          <w:sz w:val="20"/>
          <w:szCs w:val="20"/>
        </w:rPr>
        <w:t xml:space="preserve">万元现金！闽都×火山杯Agent创新大赛开启报名 — </w:t>
      </w:r>
      <w:hyperlink w:history="1" r:id="rId5euvcaipwzgze58sowf28">
        <w:r>
          <w:rPr>
            <w:rFonts w:ascii="Microsoft YaHei" w:cs="Microsoft YaHei" w:eastAsia="Microsoft YaHei" w:hAnsi="Microsoft YaHei"/>
            <w:color w:val="0563C1"/>
            <w:sz w:val="20"/>
            <w:szCs w:val="20"/>
            <w:u w:val="single"/>
          </w:rPr>
          <w:t xml:space="preserve">https://mp.weixin.qq.com/s?__biz=MzIyNTU2OTA3MA==&amp;mid=2248424794</w:t>
        </w:r>
      </w:hyperlink>
    </w:p>
    <w:p>
      <w:pPr>
        <w:spacing w:after="40" w:before="0" w:line="320" w:lineRule="auto"/>
      </w:pPr>
      <w:r>
        <w:rPr>
          <w:rFonts w:ascii="Microsoft YaHei" w:cs="Microsoft YaHei" w:eastAsia="Microsoft YaHei" w:hAnsi="Microsoft YaHei"/>
          <w:sz w:val="20"/>
          <w:szCs w:val="20"/>
        </w:rPr>
        <w:t xml:space="preserve">[^25]: </w:t>
      </w:r>
      <w:r>
        <w:rPr>
          <w:rFonts w:ascii="Microsoft YaHei" w:cs="Microsoft YaHei" w:eastAsia="Microsoft YaHei" w:hAnsi="Microsoft YaHei"/>
          <w:sz w:val="20"/>
          <w:szCs w:val="20"/>
        </w:rPr>
        <w:t xml:space="preserve">吉林大学×字节跳动“火山杯”AI大赛等你来战 — </w:t>
      </w:r>
      <w:hyperlink w:history="1" r:id="rIdw9w_8wl_qdqo2j7xx2m1c">
        <w:r>
          <w:rPr>
            <w:rFonts w:ascii="Microsoft YaHei" w:cs="Microsoft YaHei" w:eastAsia="Microsoft YaHei" w:hAnsi="Microsoft YaHei"/>
            <w:color w:val="0563C1"/>
            <w:sz w:val="20"/>
            <w:szCs w:val="20"/>
            <w:u w:val="single"/>
          </w:rPr>
          <w:t xml:space="preserve">https://mp.weixin.qq.com/s?__biz=MjM5NDMwMDkyMg==&amp;mid=2651006441</w:t>
        </w:r>
      </w:hyperlink>
    </w:p>
    <w:p>
      <w:pPr>
        <w:spacing w:after="40" w:before="0" w:line="320" w:lineRule="auto"/>
      </w:pPr>
      <w:r>
        <w:rPr>
          <w:rFonts w:ascii="Microsoft YaHei" w:cs="Microsoft YaHei" w:eastAsia="Microsoft YaHei" w:hAnsi="Microsoft YaHei"/>
          <w:sz w:val="20"/>
          <w:szCs w:val="20"/>
        </w:rPr>
        <w:t xml:space="preserve">[^26]: </w:t>
      </w:r>
      <w:r>
        <w:rPr>
          <w:rFonts w:ascii="Microsoft YaHei" w:cs="Microsoft YaHei" w:eastAsia="Microsoft YaHei" w:hAnsi="Microsoft YaHei"/>
          <w:sz w:val="20"/>
          <w:szCs w:val="20"/>
        </w:rPr>
        <w:t xml:space="preserve">“火山杯”Agent创新大赛临平站开始报名 — </w:t>
      </w:r>
      <w:hyperlink w:history="1" r:id="rIdjgapnbhqmkfzqugdit1ad">
        <w:r>
          <w:rPr>
            <w:rFonts w:ascii="Microsoft YaHei" w:cs="Microsoft YaHei" w:eastAsia="Microsoft YaHei" w:hAnsi="Microsoft YaHei"/>
            <w:color w:val="0563C1"/>
            <w:sz w:val="20"/>
            <w:szCs w:val="20"/>
            <w:u w:val="single"/>
          </w:rPr>
          <w:t xml:space="preserve">https://www.hi-lp.cn/tt/202605/t20260522_7418331.shtml</w:t>
        </w:r>
      </w:hyperlink>
    </w:p>
    <w:p>
      <w:pPr>
        <w:spacing w:after="40" w:before="0" w:line="320" w:lineRule="auto"/>
      </w:pPr>
      <w:r>
        <w:rPr>
          <w:rFonts w:ascii="Microsoft YaHei" w:cs="Microsoft YaHei" w:eastAsia="Microsoft YaHei" w:hAnsi="Microsoft YaHei"/>
          <w:sz w:val="20"/>
          <w:szCs w:val="20"/>
        </w:rPr>
        <w:t xml:space="preserve">[^27]: </w:t>
      </w:r>
      <w:r>
        <w:rPr>
          <w:rFonts w:ascii="Microsoft YaHei" w:cs="Microsoft YaHei" w:eastAsia="Microsoft YaHei" w:hAnsi="Microsoft YaHei"/>
          <w:sz w:val="20"/>
          <w:szCs w:val="20"/>
        </w:rPr>
        <w:t xml:space="preserve">重庆交通大学关于举办“火山杯”AI应用创新大赛的通知 — </w:t>
      </w:r>
      <w:hyperlink w:history="1" r:id="rIdnsdblty5ang5lpdcd-fbk">
        <w:r>
          <w:rPr>
            <w:rFonts w:ascii="Microsoft YaHei" w:cs="Microsoft YaHei" w:eastAsia="Microsoft YaHei" w:hAnsi="Microsoft YaHei"/>
            <w:color w:val="0563C1"/>
            <w:sz w:val="20"/>
            <w:szCs w:val="20"/>
            <w:u w:val="single"/>
          </w:rPr>
          <w:t xml:space="preserve">https://news.cqjtu.edu.cn/info/1024/65623.htm</w:t>
        </w:r>
      </w:hyperlink>
    </w:p>
    <w:p>
      <w:pPr>
        <w:spacing w:after="40" w:before="0" w:line="320" w:lineRule="auto"/>
      </w:pPr>
      <w:r>
        <w:rPr>
          <w:rFonts w:ascii="Microsoft YaHei" w:cs="Microsoft YaHei" w:eastAsia="Microsoft YaHei" w:hAnsi="Microsoft YaHei"/>
          <w:sz w:val="20"/>
          <w:szCs w:val="20"/>
        </w:rPr>
        <w:t xml:space="preserve">[^28]: </w:t>
      </w:r>
      <w:r>
        <w:rPr>
          <w:rFonts w:ascii="Microsoft YaHei" w:cs="Microsoft YaHei" w:eastAsia="Microsoft YaHei" w:hAnsi="Microsoft YaHei"/>
          <w:sz w:val="20"/>
          <w:szCs w:val="20"/>
        </w:rPr>
        <w:t xml:space="preserve">最高奖金5000元！火山杯Agent创新大赛临平站期待你的参与 — </w:t>
      </w:r>
      <w:hyperlink w:history="1" r:id="rIdczmluveteib2-pwqrozhh">
        <w:r>
          <w:rPr>
            <w:rFonts w:ascii="Microsoft YaHei" w:cs="Microsoft YaHei" w:eastAsia="Microsoft YaHei" w:hAnsi="Microsoft YaHei"/>
            <w:color w:val="0563C1"/>
            <w:sz w:val="20"/>
            <w:szCs w:val="20"/>
            <w:u w:val="single"/>
          </w:rPr>
          <w:t xml:space="preserve">https://mp.weixin.qq.com/s?__biz=MzAxNjA3MzEyMQ==&amp;mid=2662052301</w:t>
        </w:r>
      </w:hyperlink>
    </w:p>
    <w:p>
      <w:pPr>
        <w:spacing w:after="40" w:before="0" w:line="320" w:lineRule="auto"/>
      </w:pPr>
      <w:r>
        <w:rPr>
          <w:rFonts w:ascii="Microsoft YaHei" w:cs="Microsoft YaHei" w:eastAsia="Microsoft YaHei" w:hAnsi="Microsoft YaHei"/>
          <w:sz w:val="20"/>
          <w:szCs w:val="20"/>
        </w:rPr>
        <w:t xml:space="preserve">[^29]: </w:t>
      </w:r>
      <w:r>
        <w:rPr>
          <w:rFonts w:ascii="Microsoft YaHei" w:cs="Microsoft YaHei" w:eastAsia="Microsoft YaHei" w:hAnsi="Microsoft YaHei"/>
          <w:sz w:val="20"/>
          <w:szCs w:val="20"/>
        </w:rPr>
        <w:t xml:space="preserve">江苏启动“AI+人力资源服务”全球创新创意大赛 最高20万元奖金扶持 — </w:t>
      </w:r>
      <w:hyperlink w:history="1" r:id="rIdw3escfrohaswylsyuhedq">
        <w:r>
          <w:rPr>
            <w:rFonts w:ascii="Microsoft YaHei" w:cs="Microsoft YaHei" w:eastAsia="Microsoft YaHei" w:hAnsi="Microsoft YaHei"/>
            <w:color w:val="0563C1"/>
            <w:sz w:val="20"/>
            <w:szCs w:val="20"/>
            <w:u w:val="single"/>
          </w:rPr>
          <w:t xml:space="preserve">https://baijiahao.baidu.com/s?id=1868347503356975979</w:t>
        </w:r>
      </w:hyperlink>
    </w:p>
    <w:p>
      <w:pPr>
        <w:spacing w:after="40" w:before="0" w:line="320" w:lineRule="auto"/>
      </w:pPr>
      <w:r>
        <w:rPr>
          <w:rFonts w:ascii="Microsoft YaHei" w:cs="Microsoft YaHei" w:eastAsia="Microsoft YaHei" w:hAnsi="Microsoft YaHei"/>
          <w:sz w:val="20"/>
          <w:szCs w:val="20"/>
        </w:rPr>
        <w:t xml:space="preserve">[^30]: </w:t>
      </w:r>
      <w:r>
        <w:rPr>
          <w:rFonts w:ascii="Microsoft YaHei" w:cs="Microsoft YaHei" w:eastAsia="Microsoft YaHei" w:hAnsi="Microsoft YaHei"/>
          <w:sz w:val="20"/>
          <w:szCs w:val="20"/>
        </w:rPr>
        <w:t xml:space="preserve">关于邀请参加“AI+人力资源服务”全球创新创意大赛的函 — </w:t>
      </w:r>
      <w:hyperlink w:history="1" r:id="rIdawmylefttkiymomv_ftub">
        <w:r>
          <w:rPr>
            <w:rFonts w:ascii="Microsoft YaHei" w:cs="Microsoft YaHei" w:eastAsia="Microsoft YaHei" w:hAnsi="Microsoft YaHei"/>
            <w:color w:val="0563C1"/>
            <w:sz w:val="20"/>
            <w:szCs w:val="20"/>
            <w:u w:val="single"/>
          </w:rPr>
          <w:t xml:space="preserve">https://jshrss.jiangsu.gov.cn/art/2026/6/22/art_77281_11793062.html</w:t>
        </w:r>
      </w:hyperlink>
    </w:p>
    <w:p>
      <w:pPr>
        <w:spacing w:after="40" w:before="0" w:line="320" w:lineRule="auto"/>
      </w:pPr>
      <w:r>
        <w:rPr>
          <w:rFonts w:ascii="Microsoft YaHei" w:cs="Microsoft YaHei" w:eastAsia="Microsoft YaHei" w:hAnsi="Microsoft YaHei"/>
          <w:sz w:val="20"/>
          <w:szCs w:val="20"/>
        </w:rPr>
        <w:t xml:space="preserve">[^31]: </w:t>
      </w:r>
      <w:r>
        <w:rPr>
          <w:rFonts w:ascii="Microsoft YaHei" w:cs="Microsoft YaHei" w:eastAsia="Microsoft YaHei" w:hAnsi="Microsoft YaHei"/>
          <w:sz w:val="20"/>
          <w:szCs w:val="20"/>
        </w:rPr>
        <w:t xml:space="preserve">江苏举办“AI+人力资源服务”全球创新创意大赛 面向全球征集创新方案 — </w:t>
      </w:r>
      <w:hyperlink w:history="1" r:id="rIdqcpwrnveka5yk44gnxbou">
        <w:r>
          <w:rPr>
            <w:rFonts w:ascii="Microsoft YaHei" w:cs="Microsoft YaHei" w:eastAsia="Microsoft YaHei" w:hAnsi="Microsoft YaHei"/>
            <w:color w:val="0563C1"/>
            <w:sz w:val="20"/>
            <w:szCs w:val="20"/>
            <w:u w:val="single"/>
          </w:rPr>
          <w:t xml:space="preserve">https://stock.10jqka.com.cn/20260618/c677563848.shtml</w:t>
        </w:r>
      </w:hyperlink>
    </w:p>
    <w:p>
      <w:pPr>
        <w:spacing w:after="40" w:before="0" w:line="320" w:lineRule="auto"/>
      </w:pPr>
      <w:r>
        <w:rPr>
          <w:rFonts w:ascii="Microsoft YaHei" w:cs="Microsoft YaHei" w:eastAsia="Microsoft YaHei" w:hAnsi="Microsoft YaHei"/>
          <w:sz w:val="20"/>
          <w:szCs w:val="20"/>
        </w:rPr>
        <w:t xml:space="preserve">[^32]: </w:t>
      </w:r>
      <w:r>
        <w:rPr>
          <w:rFonts w:ascii="Microsoft YaHei" w:cs="Microsoft YaHei" w:eastAsia="Microsoft YaHei" w:hAnsi="Microsoft YaHei"/>
          <w:sz w:val="20"/>
          <w:szCs w:val="20"/>
        </w:rPr>
        <w:t xml:space="preserve">江苏举办“AI+人力资源服务”全球创新创意大赛 面向全球征集创新方案 — </w:t>
      </w:r>
      <w:hyperlink w:history="1" r:id="rId-846pcoafxb0wegoumygl">
        <w:r>
          <w:rPr>
            <w:rFonts w:ascii="Microsoft YaHei" w:cs="Microsoft YaHei" w:eastAsia="Microsoft YaHei" w:hAnsi="Microsoft YaHei"/>
            <w:color w:val="0563C1"/>
            <w:sz w:val="20"/>
            <w:szCs w:val="20"/>
            <w:u w:val="single"/>
          </w:rPr>
          <w:t xml:space="preserve">https://stock.10jqka.com.cn/20260618/c677563848.shtml</w:t>
        </w:r>
      </w:hyperlink>
    </w:p>
    <w:p>
      <w:pPr>
        <w:spacing w:after="40" w:before="0" w:line="320" w:lineRule="auto"/>
      </w:pPr>
      <w:r>
        <w:rPr>
          <w:rFonts w:ascii="Microsoft YaHei" w:cs="Microsoft YaHei" w:eastAsia="Microsoft YaHei" w:hAnsi="Microsoft YaHei"/>
          <w:sz w:val="20"/>
          <w:szCs w:val="20"/>
        </w:rPr>
        <w:t xml:space="preserve">[^33]: </w:t>
      </w:r>
      <w:r>
        <w:rPr>
          <w:rFonts w:ascii="Microsoft YaHei" w:cs="Microsoft YaHei" w:eastAsia="Microsoft YaHei" w:hAnsi="Microsoft YaHei"/>
          <w:sz w:val="20"/>
          <w:szCs w:val="20"/>
        </w:rPr>
        <w:t xml:space="preserve">江苏向全球发“AI+人力资源”创新英雄帖，九大扶持政策构筑产业闭环 — </w:t>
      </w:r>
      <w:hyperlink w:history="1" r:id="rIdgh9jtik1bjrb1dtlzjtxn">
        <w:r>
          <w:rPr>
            <w:rFonts w:ascii="Microsoft YaHei" w:cs="Microsoft YaHei" w:eastAsia="Microsoft YaHei" w:hAnsi="Microsoft YaHei"/>
            <w:color w:val="0563C1"/>
            <w:sz w:val="20"/>
            <w:szCs w:val="20"/>
            <w:u w:val="single"/>
          </w:rPr>
          <w:t xml:space="preserve">http://www.chinadevelopment.com.cn/news/cj/2026/06/2001292.shtml</w:t>
        </w:r>
      </w:hyperlink>
    </w:p>
    <w:p>
      <w:pPr>
        <w:spacing w:after="40" w:before="0" w:line="320" w:lineRule="auto"/>
      </w:pPr>
      <w:r>
        <w:rPr>
          <w:rFonts w:ascii="Microsoft YaHei" w:cs="Microsoft YaHei" w:eastAsia="Microsoft YaHei" w:hAnsi="Microsoft YaHei"/>
          <w:sz w:val="20"/>
          <w:szCs w:val="20"/>
        </w:rPr>
        <w:t xml:space="preserve">[^34]: </w:t>
      </w:r>
      <w:r>
        <w:rPr>
          <w:rFonts w:ascii="Microsoft YaHei" w:cs="Microsoft YaHei" w:eastAsia="Microsoft YaHei" w:hAnsi="Microsoft YaHei"/>
          <w:sz w:val="20"/>
          <w:szCs w:val="20"/>
        </w:rPr>
        <w:t xml:space="preserve">关于组织开展2025年“挑战杯”中国大学生创业计划竞赛校内选拔赛的通知 — </w:t>
      </w:r>
      <w:hyperlink w:history="1" r:id="rIdpilfrib3xkucbyryr70ix">
        <w:r>
          <w:rPr>
            <w:rFonts w:ascii="Microsoft YaHei" w:cs="Microsoft YaHei" w:eastAsia="Microsoft YaHei" w:hAnsi="Microsoft YaHei"/>
            <w:color w:val="0563C1"/>
            <w:sz w:val="20"/>
            <w:szCs w:val="20"/>
            <w:u w:val="single"/>
          </w:rPr>
          <w:t xml:space="preserve">http://law.ccnu.edu.cn/info/1145/8514.htm</w:t>
        </w:r>
      </w:hyperlink>
    </w:p>
    <w:p>
      <w:pPr>
        <w:spacing w:after="40" w:before="0" w:line="320" w:lineRule="auto"/>
      </w:pPr>
      <w:r>
        <w:rPr>
          <w:rFonts w:ascii="Microsoft YaHei" w:cs="Microsoft YaHei" w:eastAsia="Microsoft YaHei" w:hAnsi="Microsoft YaHei"/>
          <w:sz w:val="20"/>
          <w:szCs w:val="20"/>
        </w:rPr>
        <w:t xml:space="preserve">[^35]: </w:t>
      </w:r>
      <w:r>
        <w:rPr>
          <w:rFonts w:ascii="Microsoft YaHei" w:cs="Microsoft YaHei" w:eastAsia="Microsoft YaHei" w:hAnsi="Microsoft YaHei"/>
          <w:sz w:val="20"/>
          <w:szCs w:val="20"/>
        </w:rPr>
        <w:t xml:space="preserve">2025中国国际“互联网+”大学生创新创业大赛参赛流程详解 — </w:t>
      </w:r>
      <w:hyperlink w:history="1" r:id="rIdag6-msk_wgwgabrdtyady">
        <w:r>
          <w:rPr>
            <w:rFonts w:ascii="Microsoft YaHei" w:cs="Microsoft YaHei" w:eastAsia="Microsoft YaHei" w:hAnsi="Microsoft YaHei"/>
            <w:color w:val="0563C1"/>
            <w:sz w:val="20"/>
            <w:szCs w:val="20"/>
            <w:u w:val="single"/>
          </w:rPr>
          <w:t xml:space="preserve">https://zhuanlan.zhihu.com/p/1891636144422254085</w:t>
        </w:r>
      </w:hyperlink>
    </w:p>
    <w:p>
      <w:pPr>
        <w:spacing w:after="40" w:before="0" w:line="320" w:lineRule="auto"/>
      </w:pPr>
      <w:r>
        <w:rPr>
          <w:rFonts w:ascii="Microsoft YaHei" w:cs="Microsoft YaHei" w:eastAsia="Microsoft YaHei" w:hAnsi="Microsoft YaHei"/>
          <w:sz w:val="20"/>
          <w:szCs w:val="20"/>
        </w:rPr>
        <w:t xml:space="preserve">[^36]: </w:t>
      </w:r>
      <w:r>
        <w:rPr>
          <w:rFonts w:ascii="Microsoft YaHei" w:cs="Microsoft YaHei" w:eastAsia="Microsoft YaHei" w:hAnsi="Microsoft YaHei"/>
          <w:sz w:val="20"/>
          <w:szCs w:val="20"/>
        </w:rPr>
        <w:t xml:space="preserve">关于参加苏州大学2025年创新创业创意大赛的通知 — </w:t>
      </w:r>
      <w:hyperlink w:history="1" r:id="rIdh40p-9abibh-tgtrlxi3y">
        <w:r>
          <w:rPr>
            <w:rFonts w:ascii="Microsoft YaHei" w:cs="Microsoft YaHei" w:eastAsia="Microsoft YaHei" w:hAnsi="Microsoft YaHei"/>
            <w:color w:val="0563C1"/>
            <w:sz w:val="20"/>
            <w:szCs w:val="20"/>
            <w:u w:val="single"/>
          </w:rPr>
          <w:t xml:space="preserve">https://scst.suda.edu.cn/65/56/c11205a681302/page.htm</w:t>
        </w:r>
      </w:hyperlink>
    </w:p>
    <w:p>
      <w:pPr>
        <w:spacing w:after="40" w:before="0" w:line="320" w:lineRule="auto"/>
      </w:pPr>
      <w:r>
        <w:rPr>
          <w:rFonts w:ascii="Microsoft YaHei" w:cs="Microsoft YaHei" w:eastAsia="Microsoft YaHei" w:hAnsi="Microsoft YaHei"/>
          <w:sz w:val="20"/>
          <w:szCs w:val="20"/>
        </w:rPr>
        <w:t xml:space="preserve">[^37]: </w:t>
      </w:r>
      <w:r>
        <w:rPr>
          <w:rFonts w:ascii="Microsoft YaHei" w:cs="Microsoft YaHei" w:eastAsia="Microsoft YaHei" w:hAnsi="Microsoft YaHei"/>
          <w:sz w:val="20"/>
          <w:szCs w:val="20"/>
        </w:rPr>
        <w:t xml:space="preserve">大学生创新大赛|要求商业计划书(含网评PPT)查重，查重率不超30% — </w:t>
      </w:r>
      <w:hyperlink w:history="1" r:id="rIdo_mgs0mgqeymnooj5iayn">
        <w:r>
          <w:rPr>
            <w:rFonts w:ascii="Microsoft YaHei" w:cs="Microsoft YaHei" w:eastAsia="Microsoft YaHei" w:hAnsi="Microsoft YaHei"/>
            <w:color w:val="0563C1"/>
            <w:sz w:val="20"/>
            <w:szCs w:val="20"/>
            <w:u w:val="single"/>
          </w:rPr>
          <w:t xml:space="preserve">https://mp.weixin.qq.com/s?__biz=MzIwMDY0ODAzNQ==&amp;mid=2651155107</w:t>
        </w:r>
      </w:hyperlink>
    </w:p>
    <w:p>
      <w:pPr>
        <w:spacing w:after="40" w:before="0" w:line="320" w:lineRule="auto"/>
      </w:pPr>
      <w:r>
        <w:rPr>
          <w:rFonts w:ascii="Microsoft YaHei" w:cs="Microsoft YaHei" w:eastAsia="Microsoft YaHei" w:hAnsi="Microsoft YaHei"/>
          <w:sz w:val="20"/>
          <w:szCs w:val="20"/>
        </w:rPr>
        <w:t xml:space="preserve">[^38]: </w:t>
      </w:r>
      <w:r>
        <w:rPr>
          <w:rFonts w:ascii="Microsoft YaHei" w:cs="Microsoft YaHei" w:eastAsia="Microsoft YaHei" w:hAnsi="Microsoft YaHei"/>
          <w:sz w:val="20"/>
          <w:szCs w:val="20"/>
        </w:rPr>
        <w:t xml:space="preserve">中国国际大学生创新大赛(2025)评审规则 — </w:t>
      </w:r>
      <w:hyperlink w:history="1" r:id="rIdpz3gieumuaycl7aqjvsqr">
        <w:r>
          <w:rPr>
            <w:rFonts w:ascii="Microsoft YaHei" w:cs="Microsoft YaHei" w:eastAsia="Microsoft YaHei" w:hAnsi="Microsoft YaHei"/>
            <w:color w:val="0563C1"/>
            <w:sz w:val="20"/>
            <w:szCs w:val="20"/>
            <w:u w:val="single"/>
          </w:rPr>
          <w:t xml:space="preserve">https://cxcyxy.chnu.edu.cn/upload/cxcyxy/contentmanage/article/file/2026/05/08/附件4：中国国际大学生创新大赛（2025）评审规则.pdf</w:t>
        </w:r>
      </w:hyperlink>
    </w:p>
    <w:p>
      <w:pPr>
        <w:spacing w:after="40" w:before="0" w:line="320" w:lineRule="auto"/>
      </w:pPr>
      <w:r>
        <w:rPr>
          <w:rFonts w:ascii="Microsoft YaHei" w:cs="Microsoft YaHei" w:eastAsia="Microsoft YaHei" w:hAnsi="Microsoft YaHei"/>
          <w:sz w:val="20"/>
          <w:szCs w:val="20"/>
        </w:rPr>
        <w:t xml:space="preserve">[^39]: </w:t>
      </w:r>
      <w:r>
        <w:rPr>
          <w:rFonts w:ascii="Microsoft YaHei" w:cs="Microsoft YaHei" w:eastAsia="Microsoft YaHei" w:hAnsi="Microsoft YaHei"/>
          <w:sz w:val="20"/>
          <w:szCs w:val="20"/>
        </w:rPr>
        <w:t xml:space="preserve">中国国际大学生创新大赛 | 创新大赛商业计划书PPT如何制作 — </w:t>
      </w:r>
      <w:hyperlink w:history="1" r:id="rIdjqfcpo3o_x3n8soxhmx1f">
        <w:r>
          <w:rPr>
            <w:rFonts w:ascii="Microsoft YaHei" w:cs="Microsoft YaHei" w:eastAsia="Microsoft YaHei" w:hAnsi="Microsoft YaHei"/>
            <w:color w:val="0563C1"/>
            <w:sz w:val="20"/>
            <w:szCs w:val="20"/>
            <w:u w:val="single"/>
          </w:rPr>
          <w:t xml:space="preserve">https://mp.weixin.qq.com/s?__biz=MzU3NjU1MTA5Ng==&amp;mid=2247484732</w:t>
        </w:r>
      </w:hyperlink>
    </w:p>
    <w:p>
      <w:pPr>
        <w:spacing w:after="40" w:before="0" w:line="320" w:lineRule="auto"/>
      </w:pPr>
      <w:r>
        <w:rPr>
          <w:rFonts w:ascii="Microsoft YaHei" w:cs="Microsoft YaHei" w:eastAsia="Microsoft YaHei" w:hAnsi="Microsoft YaHei"/>
          <w:sz w:val="20"/>
          <w:szCs w:val="20"/>
        </w:rPr>
        <w:t xml:space="preserve">[^40]: </w:t>
      </w:r>
      <w:r>
        <w:rPr>
          <w:rFonts w:ascii="Microsoft YaHei" w:cs="Microsoft YaHei" w:eastAsia="Microsoft YaHei" w:hAnsi="Microsoft YaHei"/>
          <w:sz w:val="20"/>
          <w:szCs w:val="20"/>
        </w:rPr>
        <w:t xml:space="preserve">关于举办2025年“挑战杯”扬州大学大学生创业计划竞赛的预通知 — </w:t>
      </w:r>
      <w:hyperlink w:history="1" r:id="rIdm3ksghgh0lixu33s-endq">
        <w:r>
          <w:rPr>
            <w:rFonts w:ascii="Microsoft YaHei" w:cs="Microsoft YaHei" w:eastAsia="Microsoft YaHei" w:hAnsi="Microsoft YaHei"/>
            <w:color w:val="0563C1"/>
            <w:sz w:val="20"/>
            <w:szCs w:val="20"/>
            <w:u w:val="single"/>
          </w:rPr>
          <w:t xml:space="preserve">https://yyxy.yzu.edu.cn/info/1041/4217.htm</w:t>
        </w:r>
      </w:hyperlink>
    </w:p>
    <w:p>
      <w:pPr>
        <w:spacing w:after="40" w:before="0" w:line="320" w:lineRule="auto"/>
      </w:pPr>
      <w:r>
        <w:rPr>
          <w:rFonts w:ascii="Microsoft YaHei" w:cs="Microsoft YaHei" w:eastAsia="Microsoft YaHei" w:hAnsi="Microsoft YaHei"/>
          <w:sz w:val="20"/>
          <w:szCs w:val="20"/>
        </w:rPr>
        <w:t xml:space="preserve">[^41]: </w:t>
      </w:r>
      <w:r>
        <w:rPr>
          <w:rFonts w:ascii="Microsoft YaHei" w:cs="Microsoft YaHei" w:eastAsia="Microsoft YaHei" w:hAnsi="Microsoft YaHei"/>
          <w:sz w:val="20"/>
          <w:szCs w:val="20"/>
        </w:rPr>
        <w:t xml:space="preserve">“挑战杯”中国大学生创业计划竞赛5大组别评审标准 — </w:t>
      </w:r>
      <w:hyperlink w:history="1" r:id="rIdygeaj2z0hnzrnfcfghivz">
        <w:r>
          <w:rPr>
            <w:rFonts w:ascii="Microsoft YaHei" w:cs="Microsoft YaHei" w:eastAsia="Microsoft YaHei" w:hAnsi="Microsoft YaHei"/>
            <w:color w:val="0563C1"/>
            <w:sz w:val="20"/>
            <w:szCs w:val="20"/>
            <w:u w:val="single"/>
          </w:rPr>
          <w:t xml:space="preserve">https://tw.ecut.edu.cn/14/9b/c9525a136347/page.htm</w:t>
        </w:r>
      </w:hyperlink>
    </w:p>
    <w:p>
      <w:pPr>
        <w:spacing w:after="40" w:before="0" w:line="320" w:lineRule="auto"/>
      </w:pPr>
      <w:r>
        <w:rPr>
          <w:rFonts w:ascii="Microsoft YaHei" w:cs="Microsoft YaHei" w:eastAsia="Microsoft YaHei" w:hAnsi="Microsoft YaHei"/>
          <w:sz w:val="20"/>
          <w:szCs w:val="20"/>
        </w:rPr>
        <w:t xml:space="preserve">[^42]: </w:t>
      </w:r>
      <w:r>
        <w:rPr>
          <w:rFonts w:ascii="Microsoft YaHei" w:cs="Microsoft YaHei" w:eastAsia="Microsoft YaHei" w:hAnsi="Microsoft YaHei"/>
          <w:sz w:val="20"/>
          <w:szCs w:val="20"/>
        </w:rPr>
        <w:t xml:space="preserve">体育学院关于推荐2026年“挑战杯”大学生创业计划竞赛院赛优秀项目晋级校赛的通知 — </w:t>
      </w:r>
      <w:hyperlink w:history="1" r:id="rIdqji2fgh6fkxuqjylocujx">
        <w:r>
          <w:rPr>
            <w:rFonts w:ascii="Microsoft YaHei" w:cs="Microsoft YaHei" w:eastAsia="Microsoft YaHei" w:hAnsi="Microsoft YaHei"/>
            <w:color w:val="0563C1"/>
            <w:sz w:val="20"/>
            <w:szCs w:val="20"/>
            <w:u w:val="single"/>
          </w:rPr>
          <w:t xml:space="preserve">https://www.shengda.edu.cn/tybtw/info/1114/1687.htm</w:t>
        </w:r>
      </w:hyperlink>
    </w:p>
    <w:p>
      <w:pPr>
        <w:spacing w:after="40" w:before="0" w:line="320" w:lineRule="auto"/>
      </w:pPr>
      <w:r>
        <w:rPr>
          <w:rFonts w:ascii="Microsoft YaHei" w:cs="Microsoft YaHei" w:eastAsia="Microsoft YaHei" w:hAnsi="Microsoft YaHei"/>
          <w:sz w:val="20"/>
          <w:szCs w:val="20"/>
        </w:rPr>
        <w:t xml:space="preserve">[^43]: </w:t>
      </w:r>
      <w:r>
        <w:rPr>
          <w:rFonts w:ascii="Microsoft YaHei" w:cs="Microsoft YaHei" w:eastAsia="Microsoft YaHei" w:hAnsi="Microsoft YaHei"/>
          <w:sz w:val="20"/>
          <w:szCs w:val="20"/>
        </w:rPr>
        <w:t xml:space="preserve">第八届“挑战杯”辽宁省大学生创业计划竞赛 初赛和复赛评审标准 — </w:t>
      </w:r>
      <w:hyperlink w:history="1" r:id="rIdqz_iq0rwlqxj08drxckzk">
        <w:r>
          <w:rPr>
            <w:rFonts w:ascii="Microsoft YaHei" w:cs="Microsoft YaHei" w:eastAsia="Microsoft YaHei" w:hAnsi="Microsoft YaHei"/>
            <w:color w:val="0563C1"/>
            <w:sz w:val="20"/>
            <w:szCs w:val="20"/>
            <w:u w:val="single"/>
          </w:rPr>
          <w:t xml:space="preserve">https://tw.lnnu.edu.cn/info/1022/1369.htm</w:t>
        </w:r>
      </w:hyperlink>
    </w:p>
    <w:p>
      <w:pPr>
        <w:spacing w:after="40" w:before="0" w:line="320" w:lineRule="auto"/>
      </w:pPr>
      <w:r>
        <w:rPr>
          <w:rFonts w:ascii="Microsoft YaHei" w:cs="Microsoft YaHei" w:eastAsia="Microsoft YaHei" w:hAnsi="Microsoft YaHei"/>
          <w:sz w:val="20"/>
          <w:szCs w:val="20"/>
        </w:rPr>
        <w:t xml:space="preserve">[^44]: </w:t>
      </w:r>
      <w:r>
        <w:rPr>
          <w:rFonts w:ascii="Microsoft YaHei" w:cs="Microsoft YaHei" w:eastAsia="Microsoft YaHei" w:hAnsi="Microsoft YaHei"/>
          <w:sz w:val="20"/>
          <w:szCs w:val="20"/>
        </w:rPr>
        <w:t xml:space="preserve">关于安徽工业大学2024年第十一届“挑战杯”大学生创业计划竞赛终审决赛的通知 — </w:t>
      </w:r>
      <w:hyperlink w:history="1" r:id="rIdsdffgkpsx9thhvugmpsri">
        <w:r>
          <w:rPr>
            <w:rFonts w:ascii="Microsoft YaHei" w:cs="Microsoft YaHei" w:eastAsia="Microsoft YaHei" w:hAnsi="Microsoft YaHei"/>
            <w:color w:val="0563C1"/>
            <w:sz w:val="20"/>
            <w:szCs w:val="20"/>
            <w:u w:val="single"/>
          </w:rPr>
          <w:t xml:space="preserve">https://tw.ahut.edu.cn/info/1023/1417.htm</w:t>
        </w:r>
      </w:hyperlink>
    </w:p>
    <w:p>
      <w:pPr>
        <w:spacing w:after="40" w:before="0" w:line="320" w:lineRule="auto"/>
      </w:pPr>
      <w:r>
        <w:rPr>
          <w:rFonts w:ascii="Microsoft YaHei" w:cs="Microsoft YaHei" w:eastAsia="Microsoft YaHei" w:hAnsi="Microsoft YaHei"/>
          <w:sz w:val="20"/>
          <w:szCs w:val="20"/>
        </w:rPr>
        <w:t xml:space="preserve">[^45]: </w:t>
      </w:r>
      <w:r>
        <w:rPr>
          <w:rFonts w:ascii="Microsoft YaHei" w:cs="Microsoft YaHei" w:eastAsia="Microsoft YaHei" w:hAnsi="Microsoft YaHei"/>
          <w:sz w:val="20"/>
          <w:szCs w:val="20"/>
        </w:rPr>
        <w:t xml:space="preserve">2025 HR SaaS领域AI Agent产品TOP10重磅发布 — </w:t>
      </w:r>
      <w:hyperlink w:history="1" r:id="rIddyl9kvbatvrnf_qky_zs2">
        <w:r>
          <w:rPr>
            <w:rFonts w:ascii="Microsoft YaHei" w:cs="Microsoft YaHei" w:eastAsia="Microsoft YaHei" w:hAnsi="Microsoft YaHei"/>
            <w:color w:val="0563C1"/>
            <w:sz w:val="20"/>
            <w:szCs w:val="20"/>
            <w:u w:val="single"/>
          </w:rPr>
          <w:t xml:space="preserve">http://finance.sina.com.cn/roll/2025-11-26/doc-infysxmm1963696.shtml</w:t>
        </w:r>
      </w:hyperlink>
    </w:p>
    <w:p>
      <w:pPr>
        <w:spacing w:after="40" w:before="0" w:line="320" w:lineRule="auto"/>
      </w:pPr>
      <w:r>
        <w:rPr>
          <w:rFonts w:ascii="Microsoft YaHei" w:cs="Microsoft YaHei" w:eastAsia="Microsoft YaHei" w:hAnsi="Microsoft YaHei"/>
          <w:sz w:val="20"/>
          <w:szCs w:val="20"/>
        </w:rPr>
        <w:t xml:space="preserve">[^46]: </w:t>
      </w:r>
      <w:r>
        <w:rPr>
          <w:rFonts w:ascii="Microsoft YaHei" w:cs="Microsoft YaHei" w:eastAsia="Microsoft YaHei" w:hAnsi="Microsoft YaHei"/>
          <w:sz w:val="20"/>
          <w:szCs w:val="20"/>
        </w:rPr>
        <w:t xml:space="preserve">招聘系统TOP榜：智能简历筛选成企业刚需，如何选型破局 — </w:t>
      </w:r>
      <w:hyperlink w:history="1" r:id="rId35fkmhmoe9ptwnfez3igm">
        <w:r>
          <w:rPr>
            <w:rFonts w:ascii="Microsoft YaHei" w:cs="Microsoft YaHei" w:eastAsia="Microsoft YaHei" w:hAnsi="Microsoft YaHei"/>
            <w:color w:val="0563C1"/>
            <w:sz w:val="20"/>
            <w:szCs w:val="20"/>
            <w:u w:val="single"/>
          </w:rPr>
          <w:t xml:space="preserve">https://zhuanlan.zhihu.com/p/1966204594121085717</w:t>
        </w:r>
      </w:hyperlink>
    </w:p>
    <w:p>
      <w:pPr>
        <w:spacing w:after="40" w:before="0" w:line="320" w:lineRule="auto"/>
      </w:pPr>
      <w:r>
        <w:rPr>
          <w:rFonts w:ascii="Microsoft YaHei" w:cs="Microsoft YaHei" w:eastAsia="Microsoft YaHei" w:hAnsi="Microsoft YaHei"/>
          <w:sz w:val="20"/>
          <w:szCs w:val="20"/>
        </w:rPr>
        <w:t xml:space="preserve">[^47]: </w:t>
      </w:r>
      <w:r>
        <w:rPr>
          <w:rFonts w:ascii="Microsoft YaHei" w:cs="Microsoft YaHei" w:eastAsia="Microsoft YaHei" w:hAnsi="Microsoft YaHei"/>
          <w:sz w:val="20"/>
          <w:szCs w:val="20"/>
        </w:rPr>
        <w:t xml:space="preserve">2026年AI人力系统排行榜：8款主流产品深度对比与选型推荐 — </w:t>
      </w:r>
      <w:hyperlink w:history="1" r:id="rIdqxf5tr8orvkarfr9x4pbq">
        <w:r>
          <w:rPr>
            <w:rFonts w:ascii="Microsoft YaHei" w:cs="Microsoft YaHei" w:eastAsia="Microsoft YaHei" w:hAnsi="Microsoft YaHei"/>
            <w:color w:val="0563C1"/>
            <w:sz w:val="20"/>
            <w:szCs w:val="20"/>
            <w:u w:val="single"/>
          </w:rPr>
          <w:t xml:space="preserve">https://baijiahao.baidu.com/s?id=1861789441482065149</w:t>
        </w:r>
      </w:hyperlink>
    </w:p>
    <w:p>
      <w:pPr>
        <w:spacing w:after="40" w:before="0" w:line="320" w:lineRule="auto"/>
      </w:pPr>
      <w:r>
        <w:rPr>
          <w:rFonts w:ascii="Microsoft YaHei" w:cs="Microsoft YaHei" w:eastAsia="Microsoft YaHei" w:hAnsi="Microsoft YaHei"/>
          <w:sz w:val="20"/>
          <w:szCs w:val="20"/>
        </w:rPr>
        <w:t xml:space="preserve">[^48]: </w:t>
      </w:r>
      <w:r>
        <w:rPr>
          <w:rFonts w:ascii="Microsoft YaHei" w:cs="Microsoft YaHei" w:eastAsia="Microsoft YaHei" w:hAnsi="Microsoft YaHei"/>
          <w:sz w:val="20"/>
          <w:szCs w:val="20"/>
        </w:rPr>
        <w:t xml:space="preserve">全新一代AI面试系统，规模化智能招聘提效 — </w:t>
      </w:r>
      <w:hyperlink w:history="1" r:id="rIdhsham90waijyxlyl09ugz">
        <w:r>
          <w:rPr>
            <w:rFonts w:ascii="Microsoft YaHei" w:cs="Microsoft YaHei" w:eastAsia="Microsoft YaHei" w:hAnsi="Microsoft YaHei"/>
            <w:color w:val="0563C1"/>
            <w:sz w:val="20"/>
            <w:szCs w:val="20"/>
            <w:u w:val="single"/>
          </w:rPr>
          <w:t xml:space="preserve">https://hr.nowcoder.com/product/interview/</w:t>
        </w:r>
      </w:hyperlink>
    </w:p>
    <w:p>
      <w:pPr>
        <w:spacing w:after="40" w:before="0" w:line="320" w:lineRule="auto"/>
      </w:pPr>
      <w:r>
        <w:rPr>
          <w:rFonts w:ascii="Microsoft YaHei" w:cs="Microsoft YaHei" w:eastAsia="Microsoft YaHei" w:hAnsi="Microsoft YaHei"/>
          <w:sz w:val="20"/>
          <w:szCs w:val="20"/>
        </w:rPr>
        <w:t xml:space="preserve">[^49]: </w:t>
      </w:r>
      <w:r>
        <w:rPr>
          <w:rFonts w:ascii="Microsoft YaHei" w:cs="Microsoft YaHei" w:eastAsia="Microsoft YaHei" w:hAnsi="Microsoft YaHei"/>
          <w:sz w:val="20"/>
          <w:szCs w:val="20"/>
        </w:rPr>
        <w:t xml:space="preserve">职悟空 — </w:t>
      </w:r>
      <w:hyperlink w:history="1" r:id="rId4je9uzas4jbb38amwswif">
        <w:r>
          <w:rPr>
            <w:rFonts w:ascii="Microsoft YaHei" w:cs="Microsoft YaHei" w:eastAsia="Microsoft YaHei" w:hAnsi="Microsoft YaHei"/>
            <w:color w:val="0563C1"/>
            <w:sz w:val="20"/>
            <w:szCs w:val="20"/>
            <w:u w:val="single"/>
          </w:rPr>
          <w:t xml:space="preserve">https://baike.baidu.com/item/职悟空/68444300</w:t>
        </w:r>
      </w:hyperlink>
    </w:p>
    <w:p>
      <w:pPr>
        <w:spacing w:after="40" w:before="0" w:line="320" w:lineRule="auto"/>
      </w:pPr>
      <w:r>
        <w:rPr>
          <w:rFonts w:ascii="Microsoft YaHei" w:cs="Microsoft YaHei" w:eastAsia="Microsoft YaHei" w:hAnsi="Microsoft YaHei"/>
          <w:sz w:val="20"/>
          <w:szCs w:val="20"/>
        </w:rPr>
        <w:t xml:space="preserve">[^50]: </w:t>
      </w:r>
      <w:r>
        <w:rPr>
          <w:rFonts w:ascii="Microsoft YaHei" w:cs="Microsoft YaHei" w:eastAsia="Microsoft YaHei" w:hAnsi="Microsoft YaHei"/>
          <w:sz w:val="20"/>
          <w:szCs w:val="20"/>
        </w:rPr>
        <w:t xml:space="preserve">2026求职季，5款简历优化工具实测：哪款更适合你 — </w:t>
      </w:r>
      <w:hyperlink w:history="1" r:id="rIdfsfkcyhge3t8zlc0wwgz3">
        <w:r>
          <w:rPr>
            <w:rFonts w:ascii="Microsoft YaHei" w:cs="Microsoft YaHei" w:eastAsia="Microsoft YaHei" w:hAnsi="Microsoft YaHei"/>
            <w:color w:val="0563C1"/>
            <w:sz w:val="20"/>
            <w:szCs w:val="20"/>
            <w:u w:val="single"/>
          </w:rPr>
          <w:t xml:space="preserve">https://www.csdn.net/article/2026-08-10/163639350</w:t>
        </w:r>
      </w:hyperlink>
    </w:p>
    <w:p>
      <w:pPr>
        <w:spacing w:after="40" w:before="0" w:line="320" w:lineRule="auto"/>
      </w:pPr>
      <w:r>
        <w:rPr>
          <w:rFonts w:ascii="Microsoft YaHei" w:cs="Microsoft YaHei" w:eastAsia="Microsoft YaHei" w:hAnsi="Microsoft YaHei"/>
          <w:sz w:val="20"/>
          <w:szCs w:val="20"/>
        </w:rPr>
        <w:t xml:space="preserve">[^51]: </w:t>
      </w:r>
      <w:r>
        <w:rPr>
          <w:rFonts w:ascii="Microsoft YaHei" w:cs="Microsoft YaHei" w:eastAsia="Microsoft YaHei" w:hAnsi="Microsoft YaHei"/>
          <w:sz w:val="20"/>
          <w:szCs w:val="20"/>
        </w:rPr>
        <w:t xml:space="preserve">极客时间训练营 — </w:t>
      </w:r>
      <w:hyperlink w:history="1" r:id="rIdjubf45ynmrndhhppne3hw">
        <w:r>
          <w:rPr>
            <w:rFonts w:ascii="Microsoft YaHei" w:cs="Microsoft YaHei" w:eastAsia="Microsoft YaHei" w:hAnsi="Microsoft YaHei"/>
            <w:color w:val="0563C1"/>
            <w:sz w:val="20"/>
            <w:szCs w:val="20"/>
            <w:u w:val="single"/>
          </w:rPr>
          <w:t xml:space="preserve">https://u.geekbang.org/</w:t>
        </w:r>
      </w:hyperlink>
    </w:p>
    <w:p>
      <w:pPr>
        <w:spacing w:after="40" w:before="0" w:line="320" w:lineRule="auto"/>
      </w:pPr>
      <w:r>
        <w:rPr>
          <w:rFonts w:ascii="Microsoft YaHei" w:cs="Microsoft YaHei" w:eastAsia="Microsoft YaHei" w:hAnsi="Microsoft YaHei"/>
          <w:sz w:val="20"/>
          <w:szCs w:val="20"/>
        </w:rPr>
        <w:t xml:space="preserve">[^52]: </w:t>
      </w:r>
      <w:r>
        <w:rPr>
          <w:rFonts w:ascii="Microsoft YaHei" w:cs="Microsoft YaHei" w:eastAsia="Microsoft YaHei" w:hAnsi="Microsoft YaHei"/>
          <w:sz w:val="20"/>
          <w:szCs w:val="20"/>
        </w:rPr>
        <w:t xml:space="preserve">极客时间企业版 — </w:t>
      </w:r>
      <w:hyperlink w:history="1" r:id="rIdbsr9f8g0esyb2h82ds4jj">
        <w:r>
          <w:rPr>
            <w:rFonts w:ascii="Microsoft YaHei" w:cs="Microsoft YaHei" w:eastAsia="Microsoft YaHei" w:hAnsi="Microsoft YaHei"/>
            <w:color w:val="0563C1"/>
            <w:sz w:val="20"/>
            <w:szCs w:val="20"/>
            <w:u w:val="single"/>
          </w:rPr>
          <w:t xml:space="preserve">https://b.geekbang.org/product/official</w:t>
        </w:r>
      </w:hyperlink>
    </w:p>
    <w:p>
      <w:pPr>
        <w:spacing w:after="40" w:before="0" w:line="320" w:lineRule="auto"/>
      </w:pPr>
      <w:r>
        <w:rPr>
          <w:rFonts w:ascii="Microsoft YaHei" w:cs="Microsoft YaHei" w:eastAsia="Microsoft YaHei" w:hAnsi="Microsoft YaHei"/>
          <w:sz w:val="20"/>
          <w:szCs w:val="20"/>
        </w:rPr>
        <w:t xml:space="preserve">[^53]: </w:t>
      </w:r>
      <w:r>
        <w:rPr>
          <w:rFonts w:ascii="Microsoft YaHei" w:cs="Microsoft YaHei" w:eastAsia="Microsoft YaHei" w:hAnsi="Microsoft YaHei"/>
          <w:sz w:val="20"/>
          <w:szCs w:val="20"/>
        </w:rPr>
        <w:t xml:space="preserve">人工智能赋能大学生就业专项公益行动 — </w:t>
      </w:r>
      <w:hyperlink w:history="1" r:id="rId5si5lub4dlgkbpaltb8qf">
        <w:r>
          <w:rPr>
            <w:rFonts w:ascii="Microsoft YaHei" w:cs="Microsoft YaHei" w:eastAsia="Microsoft YaHei" w:hAnsi="Microsoft YaHei"/>
            <w:color w:val="0563C1"/>
            <w:sz w:val="20"/>
            <w:szCs w:val="20"/>
            <w:u w:val="single"/>
          </w:rPr>
          <w:t xml:space="preserve">https://baike.baidu.com/item/人工智能赋能大学生就业专项公益行动/67301420</w:t>
        </w:r>
      </w:hyperlink>
    </w:p>
    <w:p>
      <w:pPr>
        <w:spacing w:after="40" w:before="0" w:line="320" w:lineRule="auto"/>
      </w:pPr>
      <w:r>
        <w:rPr>
          <w:rFonts w:ascii="Microsoft YaHei" w:cs="Microsoft YaHei" w:eastAsia="Microsoft YaHei" w:hAnsi="Microsoft YaHei"/>
          <w:sz w:val="20"/>
          <w:szCs w:val="20"/>
        </w:rPr>
        <w:t xml:space="preserve">[^54]: </w:t>
      </w:r>
      <w:r>
        <w:rPr>
          <w:rFonts w:ascii="Microsoft YaHei" w:cs="Microsoft YaHei" w:eastAsia="Microsoft YaHei" w:hAnsi="Microsoft YaHei"/>
          <w:sz w:val="20"/>
          <w:szCs w:val="20"/>
        </w:rPr>
        <w:t xml:space="preserve">长风网 — </w:t>
      </w:r>
      <w:hyperlink w:history="1" r:id="rIdiyhdq8vopicrx0sjt0uuz">
        <w:r>
          <w:rPr>
            <w:rFonts w:ascii="Microsoft YaHei" w:cs="Microsoft YaHei" w:eastAsia="Microsoft YaHei" w:hAnsi="Microsoft YaHei"/>
            <w:color w:val="0563C1"/>
            <w:sz w:val="20"/>
            <w:szCs w:val="20"/>
            <w:u w:val="single"/>
          </w:rPr>
          <w:t xml:space="preserve">https://courses.cfnet.org.cn/</w:t>
        </w:r>
      </w:hyperlink>
    </w:p>
    <w:p>
      <w:pPr>
        <w:spacing w:after="40" w:before="0" w:line="320" w:lineRule="auto"/>
      </w:pPr>
      <w:r>
        <w:rPr>
          <w:rFonts w:ascii="Microsoft YaHei" w:cs="Microsoft YaHei" w:eastAsia="Microsoft YaHei" w:hAnsi="Microsoft YaHei"/>
          <w:sz w:val="20"/>
          <w:szCs w:val="20"/>
        </w:rPr>
        <w:t xml:space="preserve">[^55]: </w:t>
      </w:r>
      <w:r>
        <w:rPr>
          <w:rFonts w:ascii="Microsoft YaHei" w:cs="Microsoft YaHei" w:eastAsia="Microsoft YaHei" w:hAnsi="Microsoft YaHei"/>
          <w:sz w:val="20"/>
          <w:szCs w:val="20"/>
        </w:rPr>
        <w:t xml:space="preserve">政府出品，帮你找工作 — </w:t>
      </w:r>
      <w:hyperlink w:history="1" r:id="rId-qytykqczasnq_ovyjmkd">
        <w:r>
          <w:rPr>
            <w:rFonts w:ascii="Microsoft YaHei" w:cs="Microsoft YaHei" w:eastAsia="Microsoft YaHei" w:hAnsi="Microsoft YaHei"/>
            <w:color w:val="0563C1"/>
            <w:sz w:val="20"/>
            <w:szCs w:val="20"/>
            <w:u w:val="single"/>
          </w:rPr>
          <w:t xml:space="preserve">https://baijiahao.baidu.com/s?id=1872868377623183535</w:t>
        </w:r>
      </w:hyperlink>
    </w:p>
    <w:p>
      <w:pPr>
        <w:spacing w:after="40" w:before="0" w:line="320" w:lineRule="auto"/>
      </w:pPr>
      <w:r>
        <w:rPr>
          <w:rFonts w:ascii="Microsoft YaHei" w:cs="Microsoft YaHei" w:eastAsia="Microsoft YaHei" w:hAnsi="Microsoft YaHei"/>
          <w:sz w:val="20"/>
          <w:szCs w:val="20"/>
        </w:rPr>
        <w:t xml:space="preserve">[^56]: </w:t>
      </w:r>
      <w:r>
        <w:rPr>
          <w:rFonts w:ascii="Microsoft YaHei" w:cs="Microsoft YaHei" w:eastAsia="Microsoft YaHei" w:hAnsi="Microsoft YaHei"/>
          <w:sz w:val="20"/>
          <w:szCs w:val="20"/>
        </w:rPr>
        <w:t xml:space="preserve">“川赢位来”青年就业创业综合服务平台3.0版上线 — </w:t>
      </w:r>
      <w:hyperlink w:history="1" r:id="rIdqzkkzpcf0jk1wifdx71di">
        <w:r>
          <w:rPr>
            <w:rFonts w:ascii="Microsoft YaHei" w:cs="Microsoft YaHei" w:eastAsia="Microsoft YaHei" w:hAnsi="Microsoft YaHei"/>
            <w:color w:val="0563C1"/>
            <w:sz w:val="20"/>
            <w:szCs w:val="20"/>
            <w:u w:val="single"/>
          </w:rPr>
          <w:t xml:space="preserve">https://sichuan.scol.com.cn/ggxw/202608/83300610.html</w:t>
        </w:r>
      </w:hyperlink>
    </w:p>
    <w:p>
      <w:pPr>
        <w:spacing w:after="40" w:before="0" w:line="320" w:lineRule="auto"/>
      </w:pPr>
      <w:r>
        <w:rPr>
          <w:rFonts w:ascii="Microsoft YaHei" w:cs="Microsoft YaHei" w:eastAsia="Microsoft YaHei" w:hAnsi="Microsoft YaHei"/>
          <w:sz w:val="20"/>
          <w:szCs w:val="20"/>
        </w:rPr>
        <w:t xml:space="preserve">[^57]: </w:t>
      </w:r>
      <w:r>
        <w:rPr>
          <w:rFonts w:ascii="Microsoft YaHei" w:cs="Microsoft YaHei" w:eastAsia="Microsoft YaHei" w:hAnsi="Microsoft YaHei"/>
          <w:sz w:val="20"/>
          <w:szCs w:val="20"/>
        </w:rPr>
        <w:t xml:space="preserve">人工智能赋能大学生就业专项公益行动 — </w:t>
      </w:r>
      <w:hyperlink w:history="1" r:id="rIdgsbb5nc008wmuqs9r3q55">
        <w:r>
          <w:rPr>
            <w:rFonts w:ascii="Microsoft YaHei" w:cs="Microsoft YaHei" w:eastAsia="Microsoft YaHei" w:hAnsi="Microsoft YaHei"/>
            <w:color w:val="0563C1"/>
            <w:sz w:val="20"/>
            <w:szCs w:val="20"/>
            <w:u w:val="single"/>
          </w:rPr>
          <w:t xml:space="preserve">https://baike.baidu.com/item/人工智能赋能大学生就业专项公益行动/67301420</w:t>
        </w:r>
      </w:hyperlink>
    </w:p>
    <w:p>
      <w:pPr>
        <w:spacing w:after="40" w:before="0" w:line="320" w:lineRule="auto"/>
      </w:pPr>
      <w:r>
        <w:rPr>
          <w:rFonts w:ascii="Microsoft YaHei" w:cs="Microsoft YaHei" w:eastAsia="Microsoft YaHei" w:hAnsi="Microsoft YaHei"/>
          <w:sz w:val="20"/>
          <w:szCs w:val="20"/>
        </w:rPr>
        <w:t xml:space="preserve">[^58]: </w:t>
      </w:r>
      <w:r>
        <w:rPr>
          <w:rFonts w:ascii="Microsoft YaHei" w:cs="Microsoft YaHei" w:eastAsia="Microsoft YaHei" w:hAnsi="Microsoft YaHei"/>
          <w:sz w:val="20"/>
          <w:szCs w:val="20"/>
        </w:rPr>
        <w:t xml:space="preserve">2025年7月校招系统Top5：HR都在抢的AI招聘系统 — </w:t>
      </w:r>
      <w:hyperlink w:history="1" r:id="rId7qblm6u5vjaaccn117or3">
        <w:r>
          <w:rPr>
            <w:rFonts w:ascii="Microsoft YaHei" w:cs="Microsoft YaHei" w:eastAsia="Microsoft YaHei" w:hAnsi="Microsoft YaHei"/>
            <w:color w:val="0563C1"/>
            <w:sz w:val="20"/>
            <w:szCs w:val="20"/>
            <w:u w:val="single"/>
          </w:rPr>
          <w:t xml:space="preserve">https://zhuanlan.zhihu.com/p/1927037255467393525</w:t>
        </w:r>
      </w:hyperlink>
    </w:p>
    <w:p>
      <w:pPr>
        <w:spacing w:after="40" w:before="0" w:line="320" w:lineRule="auto"/>
      </w:pPr>
      <w:r>
        <w:rPr>
          <w:rFonts w:ascii="Microsoft YaHei" w:cs="Microsoft YaHei" w:eastAsia="Microsoft YaHei" w:hAnsi="Microsoft YaHei"/>
          <w:sz w:val="20"/>
          <w:szCs w:val="20"/>
        </w:rPr>
        <w:t xml:space="preserve">[^59]: </w:t>
      </w:r>
      <w:r>
        <w:rPr>
          <w:rFonts w:ascii="Microsoft YaHei" w:cs="Microsoft YaHei" w:eastAsia="Microsoft YaHei" w:hAnsi="Microsoft YaHei"/>
          <w:sz w:val="20"/>
          <w:szCs w:val="20"/>
        </w:rPr>
        <w:t xml:space="preserve">中大型企业HRD选型指南：7款AI人力资源平台功能与落地评估 — </w:t>
      </w:r>
      <w:hyperlink w:history="1" r:id="rIdc_llqdjdd2ylxqmufqwey">
        <w:r>
          <w:rPr>
            <w:rFonts w:ascii="Microsoft YaHei" w:cs="Microsoft YaHei" w:eastAsia="Microsoft YaHei" w:hAnsi="Microsoft YaHei"/>
            <w:color w:val="0563C1"/>
            <w:sz w:val="20"/>
            <w:szCs w:val="20"/>
            <w:u w:val="single"/>
          </w:rPr>
          <w:t xml:space="preserve">https://zhuanlan.zhihu.com/p/1976321402475921696</w:t>
        </w:r>
      </w:hyperlink>
    </w:p>
    <w:p>
      <w:pPr>
        <w:spacing w:after="40" w:before="0" w:line="320" w:lineRule="auto"/>
      </w:pPr>
      <w:r>
        <w:rPr>
          <w:rFonts w:ascii="Microsoft YaHei" w:cs="Microsoft YaHei" w:eastAsia="Microsoft YaHei" w:hAnsi="Microsoft YaHei"/>
          <w:sz w:val="20"/>
          <w:szCs w:val="20"/>
        </w:rPr>
        <w:t xml:space="preserve">[^60]: </w:t>
      </w:r>
      <w:r>
        <w:rPr>
          <w:rFonts w:ascii="Microsoft YaHei" w:cs="Microsoft YaHei" w:eastAsia="Microsoft YaHei" w:hAnsi="Microsoft YaHei"/>
          <w:sz w:val="20"/>
          <w:szCs w:val="20"/>
        </w:rPr>
        <w:t xml:space="preserve">2025招聘系统排名：AI赋能型产品领跑 — </w:t>
      </w:r>
      <w:hyperlink w:history="1" r:id="rIdwde-de1pszgdvkux-isnq">
        <w:r>
          <w:rPr>
            <w:rFonts w:ascii="Microsoft YaHei" w:cs="Microsoft YaHei" w:eastAsia="Microsoft YaHei" w:hAnsi="Microsoft YaHei"/>
            <w:color w:val="0563C1"/>
            <w:sz w:val="20"/>
            <w:szCs w:val="20"/>
            <w:u w:val="single"/>
          </w:rPr>
          <w:t xml:space="preserve">https://www.beisen.com/res/2116.html</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Microsoft YaHei" w:cs="Microsoft YaHei" w:eastAsia="Microsoft YaHei" w:hAnsi="Microsoft YaHei"/>
        <w:color w:val="666666"/>
        <w:sz w:val="18"/>
        <w:szCs w:val="18"/>
      </w:rPr>
      <w:t xml:space="preserve">芒得职训——创新创业比赛适配与同类项目调研报告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36" w:lineRule="auto"/>
      <w:outlineLvl w:val="0"/>
    </w:pPr>
    <w:rPr>
      <w:rFonts w:ascii="Microsoft YaHei" w:cs="Microsoft YaHei" w:eastAsia="Microsoft YaHei" w:hAnsi="Microsoft YaHei"/>
      <w:b/>
      <w:bCs/>
      <w:color w:val="1F4E79"/>
      <w:sz w:val="40"/>
      <w:szCs w:val="40"/>
    </w:rPr>
  </w:style>
  <w:style w:type="paragraph" w:styleId="Heading2">
    <w:name w:val="Heading 2"/>
    <w:basedOn w:val="Normal"/>
    <w:next w:val="Normal"/>
    <w:qFormat/>
    <w:pPr>
      <w:spacing w:after="80" w:before="240" w:line="336" w:lineRule="auto"/>
      <w:outlineLvl w:val="1"/>
    </w:pPr>
    <w:rPr>
      <w:rFonts w:ascii="Microsoft YaHei" w:cs="Microsoft YaHei" w:eastAsia="Microsoft YaHei" w:hAnsi="Microsoft YaHei"/>
      <w:b/>
      <w:bCs/>
      <w:color w:val="2E75B6"/>
      <w:sz w:val="32"/>
      <w:szCs w:val="32"/>
    </w:rPr>
  </w:style>
  <w:style w:type="paragraph" w:styleId="Heading3">
    <w:name w:val="Heading 3"/>
    <w:basedOn w:val="Normal"/>
    <w:next w:val="Normal"/>
    <w:qFormat/>
    <w:pPr>
      <w:spacing w:after="60" w:before="180" w:lineRule="auto"/>
      <w:outlineLvl w:val="2"/>
    </w:pPr>
    <w:rPr>
      <w:rFonts w:ascii="Microsoft YaHei" w:cs="Microsoft YaHei" w:eastAsia="Microsoft YaHei" w:hAnsi="Microsoft YaHei"/>
      <w:b/>
      <w:bCs/>
      <w:color w:val="333333"/>
      <w:sz w:val="28"/>
      <w:szCs w:val="28"/>
    </w:rPr>
  </w:style>
  <w:style w:type="paragraph" w:styleId="Normal">
    <w:name w:val="Normal"/>
    <w:pPr>
      <w:spacing w:line="400" w:lineRule="atLeast"/>
    </w:pPr>
    <w:rPr>
      <w:rFonts w:ascii="Microsoft YaHei" w:cs="Microsoft YaHei" w:eastAsia="Microsoft YaHei" w:hAnsi="Microsoft YaHei"/>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atcrfrsvzcyw6faz4rqz" Type="http://schemas.openxmlformats.org/officeDocument/2006/relationships/hyperlink" Target="https://baijiahao.baidu.com/s?id=1872825679206901310" TargetMode="External"/><Relationship Id="rIdlzoxhw2e4euhfcllix2hp" Type="http://schemas.openxmlformats.org/officeDocument/2006/relationships/hyperlink" Target="https://nj.itheima.com/areanew/nj/ai/20260805/151633.html" TargetMode="External"/><Relationship Id="rIdo7h7xgyfkcm-gzazogviv" Type="http://schemas.openxmlformats.org/officeDocument/2006/relationships/hyperlink" Target="https://www.163.com/dy/article/L42E2EGA0556DUVK.html" TargetMode="External"/><Relationship Id="rIdyrxippxray6umdpztx-8v" Type="http://schemas.openxmlformats.org/officeDocument/2006/relationships/hyperlink" Target="https://baijiahao.baidu.com/s?id=1861436431693159274" TargetMode="External"/><Relationship Id="rId9vd26_ffftlgxnpu2mdvc" Type="http://schemas.openxmlformats.org/officeDocument/2006/relationships/hyperlink" Target="https://www.digitalchina.gov.cn/2026/cxds/mtbd/202602/t20260228_5289446.htm" TargetMode="External"/><Relationship Id="rIdmdxd5jsofjc75829xxdgm" Type="http://schemas.openxmlformats.org/officeDocument/2006/relationships/hyperlink" Target="https://www.thepaper.cn/newsDetail_forward_33245076" TargetMode="External"/><Relationship Id="rId6ob7a6-gtbycmdq42gl2n" Type="http://schemas.openxmlformats.org/officeDocument/2006/relationships/hyperlink" Target="https://hr.nowcoder.com/article/7383" TargetMode="External"/><Relationship Id="rIdbxkgvqkcsy-clplpaymtt" Type="http://schemas.openxmlformats.org/officeDocument/2006/relationships/hyperlink" Target="https://blog.csdn.net/2601_96254739/article/details/162011607" TargetMode="External"/><Relationship Id="rIdxxxraeiwpjbv9qkja9g90" Type="http://schemas.openxmlformats.org/officeDocument/2006/relationships/hyperlink" Target="https://zhuanlan.zhihu.com/p/2033116982053221049" TargetMode="External"/><Relationship Id="rIdgvmwoj6k-exky-dnfdgtv" Type="http://schemas.openxmlformats.org/officeDocument/2006/relationships/hyperlink" Target="https://zhuanlan.zhihu.com/p/1891636144422254085" TargetMode="External"/><Relationship Id="rId-iy0lqp6trnp5xgfvb1c6" Type="http://schemas.openxmlformats.org/officeDocument/2006/relationships/hyperlink" Target="https://zhuanlan.zhihu.com/p/2017888895669383443" TargetMode="External"/><Relationship Id="rId8tixiexjil3-p880jdn9t" Type="http://schemas.openxmlformats.org/officeDocument/2006/relationships/hyperlink" Target="https://zhuanlan.zhihu.com/p/2012453324042040280" TargetMode="External"/><Relationship Id="rIdjshqt19jgogv_hskqgis6" Type="http://schemas.openxmlformats.org/officeDocument/2006/relationships/hyperlink" Target="https://mp.weixin.qq.com/s?__biz=MjM5NDMwMDkyMg==&amp;mid=2651006441" TargetMode="External"/><Relationship Id="rIdwdw_ns8npup2corexp3s2" Type="http://schemas.openxmlformats.org/officeDocument/2006/relationships/hyperlink" Target="https://baike.baidu.com/item/2025&#25968;&#23383;&#20013;&#22269;&#21019;&#26032;&#22823;&#36187;/65304463" TargetMode="External"/><Relationship Id="rId5k8cyyeogflsrf_o0hxj-" Type="http://schemas.openxmlformats.org/officeDocument/2006/relationships/hyperlink" Target="https://jsjxy.sdut.edu.cn/_t1708/2026/0421/c3221a562468/page.htm" TargetMode="External"/><Relationship Id="rId3cpjcam0hmqccu9gii9ct" Type="http://schemas.openxmlformats.org/officeDocument/2006/relationships/hyperlink" Target="https://jshrss.jiangsu.gov.cn/art/2026/6/22/art_77281_11793062.html" TargetMode="External"/><Relationship Id="rId6i_nyeuse5agtktgkk-2t" Type="http://schemas.openxmlformats.org/officeDocument/2006/relationships/hyperlink" Target="https://mp.weixin.qq.com/s?__biz=MjM5NDM1NDQ1Mg==&amp;mid=2649842198" TargetMode="External"/><Relationship Id="rIdi3ez3ya12vvaebdjzy3o7" Type="http://schemas.openxmlformats.org/officeDocument/2006/relationships/hyperlink" Target="https://cbgc.scol.com.cn/news/7701068" TargetMode="External"/><Relationship Id="rIdqnb6sb-dly9quh9plytx3" Type="http://schemas.openxmlformats.org/officeDocument/2006/relationships/hyperlink" Target="https://www.cq.gov.cn/ywdt/zwhd/bmdt/202506/t20250616_14715192.html" TargetMode="External"/><Relationship Id="rIdri-njhnvp9ucy-sxrluis" Type="http://schemas.openxmlformats.org/officeDocument/2006/relationships/hyperlink" Target="https://jw.linyi.gov.cn/info/1102/8313.htm" TargetMode="External"/><Relationship Id="rId6p8f-e7zdfvpuzwuy3byp" Type="http://schemas.openxmlformats.org/officeDocument/2006/relationships/hyperlink" Target="https://news.hubeidaily.net/pc/c_5656351.html" TargetMode="External"/><Relationship Id="rId6xtnn7g4phi_aewtrr6mm" Type="http://schemas.openxmlformats.org/officeDocument/2006/relationships/hyperlink" Target="https://news.cqjtu.edu.cn/info/1024/65623.htm" TargetMode="External"/><Relationship Id="rIdvqzkgyn_5mddguoe4frn-" Type="http://schemas.openxmlformats.org/officeDocument/2006/relationships/hyperlink" Target="https://news.cqjtu.edu.cn/info/1024/65623.htm" TargetMode="External"/><Relationship Id="rId5euvcaipwzgze58sowf28" Type="http://schemas.openxmlformats.org/officeDocument/2006/relationships/hyperlink" Target="https://mp.weixin.qq.com/s?__biz=MzIyNTU2OTA3MA==&amp;mid=2248424794" TargetMode="External"/><Relationship Id="rIdw9w_8wl_qdqo2j7xx2m1c" Type="http://schemas.openxmlformats.org/officeDocument/2006/relationships/hyperlink" Target="https://mp.weixin.qq.com/s?__biz=MjM5NDMwMDkyMg==&amp;mid=2651006441" TargetMode="External"/><Relationship Id="rIdjgapnbhqmkfzqugdit1ad" Type="http://schemas.openxmlformats.org/officeDocument/2006/relationships/hyperlink" Target="https://www.hi-lp.cn/tt/202605/t20260522_7418331.shtml" TargetMode="External"/><Relationship Id="rIdnsdblty5ang5lpdcd-fbk" Type="http://schemas.openxmlformats.org/officeDocument/2006/relationships/hyperlink" Target="https://news.cqjtu.edu.cn/info/1024/65623.htm" TargetMode="External"/><Relationship Id="rIdczmluveteib2-pwqrozhh" Type="http://schemas.openxmlformats.org/officeDocument/2006/relationships/hyperlink" Target="https://mp.weixin.qq.com/s?__biz=MzAxNjA3MzEyMQ==&amp;mid=2662052301" TargetMode="External"/><Relationship Id="rIdw3escfrohaswylsyuhedq" Type="http://schemas.openxmlformats.org/officeDocument/2006/relationships/hyperlink" Target="https://baijiahao.baidu.com/s?id=1868347503356975979" TargetMode="External"/><Relationship Id="rIdawmylefttkiymomv_ftub" Type="http://schemas.openxmlformats.org/officeDocument/2006/relationships/hyperlink" Target="https://jshrss.jiangsu.gov.cn/art/2026/6/22/art_77281_11793062.html" TargetMode="External"/><Relationship Id="rIdqcpwrnveka5yk44gnxbou" Type="http://schemas.openxmlformats.org/officeDocument/2006/relationships/hyperlink" Target="https://stock.10jqka.com.cn/20260618/c677563848.shtml" TargetMode="External"/><Relationship Id="rId-846pcoafxb0wegoumygl" Type="http://schemas.openxmlformats.org/officeDocument/2006/relationships/hyperlink" Target="https://stock.10jqka.com.cn/20260618/c677563848.shtml" TargetMode="External"/><Relationship Id="rIdgh9jtik1bjrb1dtlzjtxn" Type="http://schemas.openxmlformats.org/officeDocument/2006/relationships/hyperlink" Target="http://www.chinadevelopment.com.cn/news/cj/2026/06/2001292.shtml" TargetMode="External"/><Relationship Id="rIdpilfrib3xkucbyryr70ix" Type="http://schemas.openxmlformats.org/officeDocument/2006/relationships/hyperlink" Target="http://law.ccnu.edu.cn/info/1145/8514.htm" TargetMode="External"/><Relationship Id="rIdag6-msk_wgwgabrdtyady" Type="http://schemas.openxmlformats.org/officeDocument/2006/relationships/hyperlink" Target="https://zhuanlan.zhihu.com/p/1891636144422254085" TargetMode="External"/><Relationship Id="rIdh40p-9abibh-tgtrlxi3y" Type="http://schemas.openxmlformats.org/officeDocument/2006/relationships/hyperlink" Target="https://scst.suda.edu.cn/65/56/c11205a681302/page.htm" TargetMode="External"/><Relationship Id="rIdo_mgs0mgqeymnooj5iayn" Type="http://schemas.openxmlformats.org/officeDocument/2006/relationships/hyperlink" Target="https://mp.weixin.qq.com/s?__biz=MzIwMDY0ODAzNQ==&amp;mid=2651155107" TargetMode="External"/><Relationship Id="rIdpz3gieumuaycl7aqjvsqr" Type="http://schemas.openxmlformats.org/officeDocument/2006/relationships/hyperlink" Target="https://cxcyxy.chnu.edu.cn/upload/cxcyxy/contentmanage/article/file/2026/05/08/&#38468;&#20214;4&#65306;&#20013;&#22269;&#22269;&#38469;&#22823;&#23398;&#29983;&#21019;&#26032;&#22823;&#36187;&#65288;2025&#65289;&#35780;&#23457;&#35268;&#21017;.pdf" TargetMode="External"/><Relationship Id="rIdjqfcpo3o_x3n8soxhmx1f" Type="http://schemas.openxmlformats.org/officeDocument/2006/relationships/hyperlink" Target="https://mp.weixin.qq.com/s?__biz=MzU3NjU1MTA5Ng==&amp;mid=2247484732" TargetMode="External"/><Relationship Id="rIdm3ksghgh0lixu33s-endq" Type="http://schemas.openxmlformats.org/officeDocument/2006/relationships/hyperlink" Target="https://yyxy.yzu.edu.cn/info/1041/4217.htm" TargetMode="External"/><Relationship Id="rIdygeaj2z0hnzrnfcfghivz" Type="http://schemas.openxmlformats.org/officeDocument/2006/relationships/hyperlink" Target="https://tw.ecut.edu.cn/14/9b/c9525a136347/page.htm" TargetMode="External"/><Relationship Id="rIdqji2fgh6fkxuqjylocujx" Type="http://schemas.openxmlformats.org/officeDocument/2006/relationships/hyperlink" Target="https://www.shengda.edu.cn/tybtw/info/1114/1687.htm" TargetMode="External"/><Relationship Id="rIdqz_iq0rwlqxj08drxckzk" Type="http://schemas.openxmlformats.org/officeDocument/2006/relationships/hyperlink" Target="https://tw.lnnu.edu.cn/info/1022/1369.htm" TargetMode="External"/><Relationship Id="rIdsdffgkpsx9thhvugmpsri" Type="http://schemas.openxmlformats.org/officeDocument/2006/relationships/hyperlink" Target="https://tw.ahut.edu.cn/info/1023/1417.htm" TargetMode="External"/><Relationship Id="rIddyl9kvbatvrnf_qky_zs2" Type="http://schemas.openxmlformats.org/officeDocument/2006/relationships/hyperlink" Target="http://finance.sina.com.cn/roll/2025-11-26/doc-infysxmm1963696.shtml" TargetMode="External"/><Relationship Id="rId35fkmhmoe9ptwnfez3igm" Type="http://schemas.openxmlformats.org/officeDocument/2006/relationships/hyperlink" Target="https://zhuanlan.zhihu.com/p/1966204594121085717" TargetMode="External"/><Relationship Id="rIdqxf5tr8orvkarfr9x4pbq" Type="http://schemas.openxmlformats.org/officeDocument/2006/relationships/hyperlink" Target="https://baijiahao.baidu.com/s?id=1861789441482065149" TargetMode="External"/><Relationship Id="rIdhsham90waijyxlyl09ugz" Type="http://schemas.openxmlformats.org/officeDocument/2006/relationships/hyperlink" Target="https://hr.nowcoder.com/product/interview/" TargetMode="External"/><Relationship Id="rId4je9uzas4jbb38amwswif" Type="http://schemas.openxmlformats.org/officeDocument/2006/relationships/hyperlink" Target="https://baike.baidu.com/item/&#32844;&#24735;&#31354;/68444300" TargetMode="External"/><Relationship Id="rIdfsfkcyhge3t8zlc0wwgz3" Type="http://schemas.openxmlformats.org/officeDocument/2006/relationships/hyperlink" Target="https://www.csdn.net/article/2026-08-10/163639350" TargetMode="External"/><Relationship Id="rIdjubf45ynmrndhhppne3hw" Type="http://schemas.openxmlformats.org/officeDocument/2006/relationships/hyperlink" Target="https://u.geekbang.org/" TargetMode="External"/><Relationship Id="rIdbsr9f8g0esyb2h82ds4jj" Type="http://schemas.openxmlformats.org/officeDocument/2006/relationships/hyperlink" Target="https://b.geekbang.org/product/official" TargetMode="External"/><Relationship Id="rId5si5lub4dlgkbpaltb8qf" Type="http://schemas.openxmlformats.org/officeDocument/2006/relationships/hyperlink" Target="https://baike.baidu.com/item/&#20154;&#24037;&#26234;&#33021;&#36171;&#33021;&#22823;&#23398;&#29983;&#23601;&#19994;&#19987;&#39033;&#20844;&#30410;&#34892;&#21160;/67301420" TargetMode="External"/><Relationship Id="rIdiyhdq8vopicrx0sjt0uuz" Type="http://schemas.openxmlformats.org/officeDocument/2006/relationships/hyperlink" Target="https://courses.cfnet.org.cn/" TargetMode="External"/><Relationship Id="rId-qytykqczasnq_ovyjmkd" Type="http://schemas.openxmlformats.org/officeDocument/2006/relationships/hyperlink" Target="https://baijiahao.baidu.com/s?id=1872868377623183535" TargetMode="External"/><Relationship Id="rIdqzkkzpcf0jk1wifdx71di" Type="http://schemas.openxmlformats.org/officeDocument/2006/relationships/hyperlink" Target="https://sichuan.scol.com.cn/ggxw/202608/83300610.html" TargetMode="External"/><Relationship Id="rIdgsbb5nc008wmuqs9r3q55" Type="http://schemas.openxmlformats.org/officeDocument/2006/relationships/hyperlink" Target="https://baike.baidu.com/item/&#20154;&#24037;&#26234;&#33021;&#36171;&#33021;&#22823;&#23398;&#29983;&#23601;&#19994;&#19987;&#39033;&#20844;&#30410;&#34892;&#21160;/67301420" TargetMode="External"/><Relationship Id="rId7qblm6u5vjaaccn117or3" Type="http://schemas.openxmlformats.org/officeDocument/2006/relationships/hyperlink" Target="https://zhuanlan.zhihu.com/p/1927037255467393525" TargetMode="External"/><Relationship Id="rIdc_llqdjdd2ylxqmufqwey" Type="http://schemas.openxmlformats.org/officeDocument/2006/relationships/hyperlink" Target="https://zhuanlan.zhihu.com/p/1976321402475921696" TargetMode="External"/><Relationship Id="rIdwde-de1pszgdvkux-isnq" Type="http://schemas.openxmlformats.org/officeDocument/2006/relationships/hyperlink" Target="https://www.beisen.com/res/2116.html" TargetMode="External"/><Relationship Id="rId6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2026-08-12T11:15:34.702Z</dcterms:created>
  <dcterms:modified xsi:type="dcterms:W3CDTF">2026-08-12T11:15:34.704Z</dcterms:modified>
</cp:coreProperties>
</file>

<file path=docProps/custom.xml><?xml version="1.0" encoding="utf-8"?>
<Properties xmlns="http://schemas.openxmlformats.org/officeDocument/2006/custom-properties" xmlns:vt="http://schemas.openxmlformats.org/officeDocument/2006/docPropsVTypes"/>
</file>