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AB2" w:rsidRDefault="005E6296">
      <w:pPr>
        <w:rPr>
          <w:rFonts w:hint="eastAsia"/>
        </w:rPr>
      </w:pPr>
      <w:r>
        <w:rPr>
          <w:rFonts w:hint="eastAsia"/>
        </w:rPr>
        <w:t>一、</w:t>
      </w:r>
      <w:r w:rsidR="00B75AB2">
        <w:t>免费宝箱分为两类</w:t>
      </w:r>
    </w:p>
    <w:p w:rsidR="00B75AB2" w:rsidRDefault="005E6296" w:rsidP="005E6296">
      <w:pPr>
        <w:rPr>
          <w:rFonts w:hint="eastAsia"/>
        </w:rPr>
      </w:pPr>
      <w:r>
        <w:rPr>
          <w:rFonts w:hint="eastAsia"/>
        </w:rPr>
        <w:t>1.</w:t>
      </w:r>
      <w:r w:rsidR="00B75AB2">
        <w:rPr>
          <w:rFonts w:hint="eastAsia"/>
        </w:rPr>
        <w:t>开箱是植物</w:t>
      </w:r>
    </w:p>
    <w:p w:rsidR="00B75AB2" w:rsidRDefault="005E6296" w:rsidP="005E6296">
      <w:pPr>
        <w:rPr>
          <w:rFonts w:hint="eastAsia"/>
        </w:rPr>
      </w:pPr>
      <w:r>
        <w:rPr>
          <w:rFonts w:hint="eastAsia"/>
        </w:rPr>
        <w:t>2.</w:t>
      </w:r>
      <w:r w:rsidR="00B75AB2">
        <w:rPr>
          <w:rFonts w:hint="eastAsia"/>
        </w:rPr>
        <w:t>开箱会弹窗</w:t>
      </w:r>
      <w:proofErr w:type="gramStart"/>
      <w:r w:rsidR="00B75AB2">
        <w:rPr>
          <w:rFonts w:hint="eastAsia"/>
        </w:rPr>
        <w:t>提示看</w:t>
      </w:r>
      <w:proofErr w:type="gramEnd"/>
      <w:r w:rsidR="00B75AB2">
        <w:rPr>
          <w:rFonts w:hint="eastAsia"/>
        </w:rPr>
        <w:t>广告，看完广告会获得一定量的</w:t>
      </w:r>
      <w:r w:rsidR="00B75AB2">
        <w:rPr>
          <w:rFonts w:hint="eastAsia"/>
        </w:rPr>
        <w:t>1</w:t>
      </w:r>
      <w:r w:rsidR="00B75AB2">
        <w:rPr>
          <w:rFonts w:hint="eastAsia"/>
        </w:rPr>
        <w:t>类型宝箱。</w:t>
      </w:r>
    </w:p>
    <w:p w:rsidR="00B75AB2" w:rsidRDefault="00B75AB2" w:rsidP="00B75AB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351545" cy="2402006"/>
            <wp:effectExtent l="19050" t="0" r="1005" b="0"/>
            <wp:docPr id="1" name="图片 1" descr="C:\Users\pc\AppData\Local\Temp\WeChat Files\b4fb3b8c99408315ab03c86b8bd31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Temp\WeChat Files\b4fb3b8c99408315ab03c86b8bd31e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06" cy="240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4C8" w:rsidRDefault="005E6296" w:rsidP="00B75AB2">
      <w:pPr>
        <w:rPr>
          <w:rFonts w:hint="eastAsia"/>
        </w:rPr>
      </w:pPr>
      <w:r>
        <w:rPr>
          <w:rFonts w:hint="eastAsia"/>
        </w:rPr>
        <w:t>二、</w:t>
      </w:r>
      <w:r w:rsidR="003A14C8">
        <w:rPr>
          <w:rFonts w:hint="eastAsia"/>
        </w:rPr>
        <w:t>宝箱形象</w:t>
      </w:r>
    </w:p>
    <w:p w:rsidR="003A14C8" w:rsidRDefault="003A14C8" w:rsidP="003A14C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E6296">
        <w:rPr>
          <w:rFonts w:hint="eastAsia"/>
        </w:rPr>
        <w:t>当前有五个宝箱图标，前四个为直接开出植物的</w:t>
      </w:r>
      <w:r w:rsidR="005E6296">
        <w:rPr>
          <w:rFonts w:hint="eastAsia"/>
        </w:rPr>
        <w:t>1</w:t>
      </w:r>
      <w:r>
        <w:rPr>
          <w:rFonts w:hint="eastAsia"/>
        </w:rPr>
        <w:t>类型</w:t>
      </w:r>
      <w:r w:rsidR="005E6296">
        <w:rPr>
          <w:rFonts w:hint="eastAsia"/>
        </w:rPr>
        <w:t>宝箱</w:t>
      </w:r>
    </w:p>
    <w:p w:rsidR="005E6296" w:rsidRPr="003A14C8" w:rsidRDefault="003A14C8" w:rsidP="00B75AB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、第五个金色宝箱是看广告</w:t>
      </w:r>
      <w:r>
        <w:rPr>
          <w:rFonts w:hint="eastAsia"/>
        </w:rPr>
        <w:t>2</w:t>
      </w:r>
      <w:r>
        <w:rPr>
          <w:rFonts w:hint="eastAsia"/>
        </w:rPr>
        <w:t>类型的宝箱</w:t>
      </w:r>
    </w:p>
    <w:p w:rsidR="005E6296" w:rsidRDefault="005E6296" w:rsidP="00B75AB2">
      <w:pPr>
        <w:rPr>
          <w:rFonts w:hint="eastAsia"/>
        </w:rPr>
      </w:pPr>
      <w:r>
        <w:rPr>
          <w:rFonts w:hint="eastAsia"/>
        </w:rPr>
        <w:t>开箱出来的植物是当前解锁最高级往下减</w:t>
      </w:r>
      <w:r>
        <w:rPr>
          <w:rFonts w:hint="eastAsia"/>
        </w:rPr>
        <w:t>N</w:t>
      </w:r>
      <w:r>
        <w:rPr>
          <w:rFonts w:hint="eastAsia"/>
        </w:rPr>
        <w:t>级的植物。这里需要给到配置</w:t>
      </w:r>
    </w:p>
    <w:p w:rsidR="005E6296" w:rsidRDefault="00AA0B5F" w:rsidP="00B75AB2">
      <w:pPr>
        <w:rPr>
          <w:rFonts w:hint="eastAsia"/>
        </w:rPr>
      </w:pPr>
      <w:r>
        <w:rPr>
          <w:rFonts w:hint="eastAsia"/>
        </w:rPr>
        <w:t>例</w:t>
      </w:r>
      <w:r w:rsidR="005E6296">
        <w:rPr>
          <w:rFonts w:hint="eastAsia"/>
        </w:rPr>
        <w:t>：</w:t>
      </w:r>
    </w:p>
    <w:p w:rsidR="005E6296" w:rsidRDefault="005E6296" w:rsidP="003A14C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木宝箱，是当前解锁最高级往下减</w:t>
      </w:r>
      <w:r>
        <w:rPr>
          <w:rFonts w:hint="eastAsia"/>
        </w:rPr>
        <w:t>6</w:t>
      </w:r>
      <w:r>
        <w:rPr>
          <w:rFonts w:hint="eastAsia"/>
        </w:rPr>
        <w:t>级的植物</w:t>
      </w:r>
    </w:p>
    <w:p w:rsidR="003A14C8" w:rsidRDefault="003A14C8" w:rsidP="003A14C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绿宝箱，是当前解锁最高级往下减</w:t>
      </w:r>
      <w:r>
        <w:rPr>
          <w:rFonts w:hint="eastAsia"/>
        </w:rPr>
        <w:t>5</w:t>
      </w:r>
      <w:r>
        <w:rPr>
          <w:rFonts w:hint="eastAsia"/>
        </w:rPr>
        <w:t>级的植物</w:t>
      </w:r>
    </w:p>
    <w:p w:rsidR="003A14C8" w:rsidRDefault="003A14C8" w:rsidP="003A14C8">
      <w:pPr>
        <w:pStyle w:val="a3"/>
        <w:ind w:left="360" w:firstLineChars="0" w:firstLine="0"/>
        <w:rPr>
          <w:rFonts w:hint="eastAsia"/>
        </w:rPr>
      </w:pPr>
    </w:p>
    <w:p w:rsidR="005E6296" w:rsidRDefault="005E6296" w:rsidP="005E6296">
      <w:pPr>
        <w:rPr>
          <w:rFonts w:hint="eastAsia"/>
        </w:rPr>
      </w:pPr>
      <w:r>
        <w:t>三、</w:t>
      </w:r>
      <w:r w:rsidR="00DC7B68">
        <w:rPr>
          <w:rFonts w:hint="eastAsia"/>
        </w:rPr>
        <w:t>获取</w:t>
      </w:r>
      <w:r>
        <w:t>方式</w:t>
      </w:r>
    </w:p>
    <w:p w:rsidR="005E6296" w:rsidRDefault="005E6296" w:rsidP="005E629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、离线获取。按离线时长获取，最多</w:t>
      </w:r>
      <w:r>
        <w:rPr>
          <w:rFonts w:hint="eastAsia"/>
        </w:rPr>
        <w:t>4</w:t>
      </w:r>
      <w:r>
        <w:rPr>
          <w:rFonts w:hint="eastAsia"/>
        </w:rPr>
        <w:t>小时</w:t>
      </w:r>
      <w:r>
        <w:rPr>
          <w:rFonts w:hint="eastAsia"/>
        </w:rPr>
        <w:t>6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。</w:t>
      </w:r>
      <w:r w:rsidR="00AA0B5F">
        <w:rPr>
          <w:rFonts w:hint="eastAsia"/>
        </w:rPr>
        <w:t>时长与数量需要可以配置。</w:t>
      </w:r>
      <w:r>
        <w:rPr>
          <w:rFonts w:hint="eastAsia"/>
        </w:rPr>
        <w:t>不满</w:t>
      </w:r>
      <w:r>
        <w:rPr>
          <w:rFonts w:hint="eastAsia"/>
        </w:rPr>
        <w:t>4</w:t>
      </w:r>
      <w:r>
        <w:rPr>
          <w:rFonts w:hint="eastAsia"/>
        </w:rPr>
        <w:t>小时按百分比向下取</w:t>
      </w:r>
      <w:proofErr w:type="gramStart"/>
      <w:r>
        <w:rPr>
          <w:rFonts w:hint="eastAsia"/>
        </w:rPr>
        <w:t>整计算</w:t>
      </w:r>
      <w:proofErr w:type="gramEnd"/>
      <w:r>
        <w:rPr>
          <w:rFonts w:hint="eastAsia"/>
        </w:rPr>
        <w:t>数量，超过</w:t>
      </w:r>
      <w:r>
        <w:rPr>
          <w:rFonts w:hint="eastAsia"/>
        </w:rPr>
        <w:t>4</w:t>
      </w:r>
      <w:r>
        <w:rPr>
          <w:rFonts w:hint="eastAsia"/>
        </w:rPr>
        <w:t>小时按</w:t>
      </w:r>
      <w:r>
        <w:rPr>
          <w:rFonts w:hint="eastAsia"/>
        </w:rPr>
        <w:t>4</w:t>
      </w:r>
      <w:r>
        <w:rPr>
          <w:rFonts w:hint="eastAsia"/>
        </w:rPr>
        <w:t>小时算。离线只能获取</w:t>
      </w:r>
      <w:r>
        <w:rPr>
          <w:rFonts w:hint="eastAsia"/>
        </w:rPr>
        <w:t>1</w:t>
      </w:r>
      <w:r>
        <w:rPr>
          <w:rFonts w:hint="eastAsia"/>
        </w:rPr>
        <w:t>类型宝箱。</w:t>
      </w:r>
    </w:p>
    <w:p w:rsidR="005E6296" w:rsidRDefault="005E6296" w:rsidP="005E629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、在线获取。</w:t>
      </w:r>
      <w:r w:rsidR="00DE093F">
        <w:rPr>
          <w:rFonts w:hint="eastAsia"/>
        </w:rPr>
        <w:t>杀死一定</w:t>
      </w:r>
      <w:r w:rsidR="00AA0B5F">
        <w:rPr>
          <w:rFonts w:hint="eastAsia"/>
        </w:rPr>
        <w:t>数量僵尸按权重随机出现宝箱。</w:t>
      </w:r>
      <w:r w:rsidR="00AA0B5F">
        <w:rPr>
          <w:rFonts w:hint="eastAsia"/>
        </w:rPr>
        <w:t>5</w:t>
      </w:r>
      <w:r w:rsidR="00AA0B5F">
        <w:rPr>
          <w:rFonts w:hint="eastAsia"/>
        </w:rPr>
        <w:t>种宝箱都需要配置权重。</w:t>
      </w:r>
    </w:p>
    <w:p w:rsidR="00AA0B5F" w:rsidRDefault="00AA0B5F" w:rsidP="005E6296">
      <w:pPr>
        <w:rPr>
          <w:rFonts w:hint="eastAsia"/>
        </w:rPr>
      </w:pPr>
      <w:r>
        <w:t>需要杀死的数量需要配置一个范围。</w:t>
      </w:r>
    </w:p>
    <w:p w:rsidR="00AA0B5F" w:rsidRDefault="00AA0B5F" w:rsidP="005E6296">
      <w:pPr>
        <w:rPr>
          <w:rFonts w:hint="eastAsia"/>
        </w:rPr>
      </w:pPr>
      <w:r>
        <w:t>例：</w:t>
      </w:r>
    </w:p>
    <w:p w:rsidR="00AA0B5F" w:rsidRDefault="00AA0B5F" w:rsidP="005E6296">
      <w:pPr>
        <w:rPr>
          <w:rFonts w:hint="eastAsia"/>
        </w:rPr>
      </w:pPr>
      <w:r>
        <w:rPr>
          <w:rFonts w:hint="eastAsia"/>
        </w:rPr>
        <w:t>当前配置需要杀死的数量为</w:t>
      </w:r>
      <w:r>
        <w:rPr>
          <w:rFonts w:hint="eastAsia"/>
        </w:rPr>
        <w:t>10</w:t>
      </w:r>
      <w:r>
        <w:rPr>
          <w:rFonts w:hint="eastAsia"/>
        </w:rPr>
        <w:t>至</w:t>
      </w:r>
      <w:r>
        <w:rPr>
          <w:rFonts w:hint="eastAsia"/>
        </w:rPr>
        <w:t>30</w:t>
      </w:r>
      <w:r>
        <w:rPr>
          <w:rFonts w:hint="eastAsia"/>
        </w:rPr>
        <w:t>，随机得到为</w:t>
      </w:r>
      <w:r>
        <w:rPr>
          <w:rFonts w:hint="eastAsia"/>
        </w:rPr>
        <w:t>14</w:t>
      </w:r>
    </w:p>
    <w:p w:rsidR="00AA0B5F" w:rsidRDefault="00AA0B5F" w:rsidP="005E6296">
      <w:pPr>
        <w:rPr>
          <w:rFonts w:hint="eastAsia"/>
        </w:rPr>
      </w:pPr>
      <w:r>
        <w:rPr>
          <w:rFonts w:hint="eastAsia"/>
        </w:rPr>
        <w:t>杀死第</w:t>
      </w:r>
      <w:r>
        <w:rPr>
          <w:rFonts w:hint="eastAsia"/>
        </w:rPr>
        <w:t>14</w:t>
      </w:r>
      <w:r>
        <w:rPr>
          <w:rFonts w:hint="eastAsia"/>
        </w:rPr>
        <w:t>只僵尸时需要按宝箱权重随机一个宝箱出来。然后重新随机数量。</w:t>
      </w:r>
    </w:p>
    <w:p w:rsidR="00AA0B5F" w:rsidRDefault="00AA0B5F" w:rsidP="005E6296">
      <w:pPr>
        <w:rPr>
          <w:rFonts w:hint="eastAsia"/>
        </w:rPr>
      </w:pPr>
    </w:p>
    <w:p w:rsidR="00AA0B5F" w:rsidRDefault="00AA0B5F" w:rsidP="005E6296">
      <w:pPr>
        <w:rPr>
          <w:rFonts w:hint="eastAsia"/>
        </w:rPr>
      </w:pPr>
      <w:r>
        <w:rPr>
          <w:rFonts w:hint="eastAsia"/>
        </w:rPr>
        <w:t>四、出现方式</w:t>
      </w:r>
    </w:p>
    <w:p w:rsidR="00AA0B5F" w:rsidRDefault="00AA0B5F" w:rsidP="005E629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、后两排格子有空格时垂直掉落。</w:t>
      </w:r>
    </w:p>
    <w:p w:rsidR="00AA0B5F" w:rsidRDefault="00AA0B5F" w:rsidP="005E629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、没有空格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不能丢失，等有空格时在掉落。</w:t>
      </w:r>
    </w:p>
    <w:p w:rsidR="00AA0B5F" w:rsidRDefault="00AA0B5F" w:rsidP="005E6296">
      <w:pPr>
        <w:rPr>
          <w:rFonts w:hint="eastAsia"/>
        </w:rPr>
      </w:pPr>
    </w:p>
    <w:p w:rsidR="00AA0B5F" w:rsidRDefault="00AA0B5F" w:rsidP="005E6296">
      <w:pPr>
        <w:rPr>
          <w:rFonts w:hint="eastAsia"/>
        </w:rPr>
      </w:pPr>
      <w:r>
        <w:rPr>
          <w:rFonts w:hint="eastAsia"/>
        </w:rPr>
        <w:t>五、广告宝箱表现</w:t>
      </w:r>
    </w:p>
    <w:p w:rsidR="00AA0B5F" w:rsidRDefault="00AA0B5F" w:rsidP="005E629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691995" cy="3664424"/>
            <wp:effectExtent l="19050" t="0" r="3455" b="0"/>
            <wp:docPr id="2" name="图片 2" descr="C:\Users\pc\AppData\Local\Temp\WeChat Files\dac6451f28b5a709d3170066a653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AppData\Local\Temp\WeChat Files\dac6451f28b5a709d3170066a65381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691" cy="366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B5F" w:rsidRDefault="00AA0B5F" w:rsidP="00AA0B5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数量固定为</w:t>
      </w:r>
      <w:r>
        <w:rPr>
          <w:rFonts w:hint="eastAsia"/>
        </w:rPr>
        <w:t>N</w:t>
      </w:r>
      <w:r>
        <w:rPr>
          <w:rFonts w:hint="eastAsia"/>
        </w:rPr>
        <w:t>。</w:t>
      </w:r>
      <w:r>
        <w:rPr>
          <w:rFonts w:hint="eastAsia"/>
        </w:rPr>
        <w:t>N</w:t>
      </w:r>
      <w:r>
        <w:rPr>
          <w:rFonts w:hint="eastAsia"/>
        </w:rPr>
        <w:t>需要可以配置</w:t>
      </w:r>
    </w:p>
    <w:p w:rsidR="00AA0B5F" w:rsidRDefault="00AA0B5F" w:rsidP="00AA0B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需求已经给到美术。按</w:t>
      </w:r>
      <w:r>
        <w:rPr>
          <w:rFonts w:hint="eastAsia"/>
        </w:rPr>
        <w:t>UI</w:t>
      </w:r>
      <w:r>
        <w:rPr>
          <w:rFonts w:hint="eastAsia"/>
        </w:rPr>
        <w:t>出的示意图为准</w:t>
      </w:r>
    </w:p>
    <w:sectPr w:rsidR="00AA0B5F" w:rsidSect="00370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76EAC"/>
    <w:multiLevelType w:val="hybridMultilevel"/>
    <w:tmpl w:val="10C2509C"/>
    <w:lvl w:ilvl="0" w:tplc="94FE5C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496DFB"/>
    <w:multiLevelType w:val="hybridMultilevel"/>
    <w:tmpl w:val="9C7EFD0C"/>
    <w:lvl w:ilvl="0" w:tplc="D1D69C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874D40"/>
    <w:multiLevelType w:val="hybridMultilevel"/>
    <w:tmpl w:val="F31AE68A"/>
    <w:lvl w:ilvl="0" w:tplc="0C78D8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5AB2"/>
    <w:rsid w:val="003702C3"/>
    <w:rsid w:val="003A14C8"/>
    <w:rsid w:val="005E6296"/>
    <w:rsid w:val="00AA0B5F"/>
    <w:rsid w:val="00B75AB2"/>
    <w:rsid w:val="00DC7B68"/>
    <w:rsid w:val="00DE093F"/>
    <w:rsid w:val="00ED46D4"/>
    <w:rsid w:val="00F10F40"/>
    <w:rsid w:val="00F23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2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AB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5A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5A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2020-04-20T03:07:00Z</dcterms:created>
  <dcterms:modified xsi:type="dcterms:W3CDTF">2020-04-20T03:37:00Z</dcterms:modified>
</cp:coreProperties>
</file>