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EC" w:rsidRDefault="00411345" w:rsidP="00411345">
      <w:pPr>
        <w:pStyle w:val="berschrift2"/>
        <w:rPr>
          <w:sz w:val="48"/>
        </w:rPr>
      </w:pPr>
      <w:proofErr w:type="spellStart"/>
      <w:r w:rsidRPr="00411345">
        <w:rPr>
          <w:sz w:val="48"/>
        </w:rPr>
        <w:t>SWP_</w:t>
      </w:r>
      <w:r>
        <w:rPr>
          <w:sz w:val="48"/>
        </w:rPr>
        <w:t>Übung</w:t>
      </w:r>
      <w:proofErr w:type="spellEnd"/>
      <w:r>
        <w:rPr>
          <w:sz w:val="48"/>
        </w:rPr>
        <w:t xml:space="preserve"> </w:t>
      </w:r>
    </w:p>
    <w:p w:rsidR="00411345" w:rsidRPr="00FE47E6" w:rsidRDefault="00411345" w:rsidP="00411345">
      <w:pPr>
        <w:pStyle w:val="berschrift4"/>
        <w:numPr>
          <w:ilvl w:val="0"/>
          <w:numId w:val="9"/>
        </w:numPr>
        <w:rPr>
          <w:sz w:val="32"/>
          <w:szCs w:val="32"/>
        </w:rPr>
      </w:pPr>
      <w:r w:rsidRPr="00FE47E6">
        <w:rPr>
          <w:sz w:val="32"/>
          <w:szCs w:val="32"/>
        </w:rPr>
        <w:t>Beispiel 1:</w:t>
      </w:r>
      <w:r w:rsidR="00FE47E6" w:rsidRPr="00FE47E6">
        <w:rPr>
          <w:sz w:val="32"/>
          <w:szCs w:val="32"/>
        </w:rPr>
        <w:t xml:space="preserve"> </w:t>
      </w:r>
      <w:r w:rsidRPr="00FE47E6">
        <w:rPr>
          <w:sz w:val="32"/>
          <w:szCs w:val="32"/>
        </w:rPr>
        <w:t xml:space="preserve"> </w:t>
      </w:r>
      <w:r w:rsidR="00FE47E6" w:rsidRPr="00FE47E6">
        <w:rPr>
          <w:sz w:val="32"/>
          <w:szCs w:val="32"/>
        </w:rPr>
        <w:t>Zugriff auf eine Adress-Datenbank mit JDBC</w:t>
      </w: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Lösungsidee:</w:t>
      </w:r>
    </w:p>
    <w:p w:rsidR="00411345" w:rsidRDefault="00FE47E6" w:rsidP="00411345">
      <w:pPr>
        <w:pStyle w:val="Norm"/>
      </w:pPr>
      <w:r>
        <w:t xml:space="preserve">Für diese Übung wird der </w:t>
      </w:r>
      <w:proofErr w:type="spellStart"/>
      <w:r>
        <w:t>DBeaver</w:t>
      </w:r>
      <w:proofErr w:type="spellEnd"/>
      <w:r>
        <w:t xml:space="preserve"> verwendet.</w:t>
      </w:r>
    </w:p>
    <w:p w:rsidR="00FE47E6" w:rsidRDefault="00FE47E6" w:rsidP="00411345">
      <w:pPr>
        <w:pStyle w:val="Norm"/>
      </w:pPr>
      <w:r>
        <w:t xml:space="preserve">Zuerst muss über das Programm die derbyrun.jar verwenden. Dazu wurde der </w:t>
      </w:r>
      <w:proofErr w:type="spellStart"/>
      <w:r>
        <w:t>lib</w:t>
      </w:r>
      <w:proofErr w:type="spellEnd"/>
      <w:r>
        <w:t xml:space="preserve"> Ordner über die Projekt Struktur eingebunden, damit man die .</w:t>
      </w:r>
      <w:proofErr w:type="spellStart"/>
      <w:r>
        <w:t>jar</w:t>
      </w:r>
      <w:proofErr w:type="spellEnd"/>
      <w:r>
        <w:t>-Dateien auch verwenden kann:</w:t>
      </w:r>
    </w:p>
    <w:p w:rsidR="00FE47E6" w:rsidRDefault="00FE47E6" w:rsidP="00411345">
      <w:pPr>
        <w:pStyle w:val="Norm"/>
      </w:pPr>
      <w:r>
        <w:t xml:space="preserve">Markieren von </w:t>
      </w:r>
      <w:proofErr w:type="spellStart"/>
      <w:r>
        <w:t>Dependencies</w:t>
      </w:r>
      <w:proofErr w:type="spellEnd"/>
      <w:r>
        <w:t>:</w:t>
      </w:r>
    </w:p>
    <w:p w:rsidR="00FE47E6" w:rsidRDefault="00FE47E6" w:rsidP="00411345">
      <w:pPr>
        <w:pStyle w:val="Norm"/>
      </w:pPr>
      <w:r w:rsidRPr="00FE47E6">
        <w:t xml:space="preserve">File -&gt; Project </w:t>
      </w:r>
      <w:proofErr w:type="spellStart"/>
      <w:r w:rsidRPr="00FE47E6">
        <w:t>Structure</w:t>
      </w:r>
      <w:proofErr w:type="spellEnd"/>
      <w:r w:rsidRPr="00FE47E6">
        <w:t xml:space="preserve"> -&gt; Modules -&gt; + (ganz rechts an der Leiste) -&gt; JARs </w:t>
      </w:r>
      <w:proofErr w:type="spellStart"/>
      <w:r w:rsidRPr="00FE47E6">
        <w:t>or</w:t>
      </w:r>
      <w:proofErr w:type="spellEnd"/>
      <w:r w:rsidRPr="00FE47E6">
        <w:t xml:space="preserve"> </w:t>
      </w:r>
      <w:proofErr w:type="spellStart"/>
      <w:r w:rsidRPr="00FE47E6">
        <w:t>directories</w:t>
      </w:r>
      <w:proofErr w:type="spellEnd"/>
      <w:r w:rsidRPr="00FE47E6">
        <w:t xml:space="preserve"> -&gt; in das Projekt hinein navigieren</w:t>
      </w:r>
      <w:r>
        <w:t xml:space="preserve"> und den </w:t>
      </w:r>
      <w:proofErr w:type="spellStart"/>
      <w:r>
        <w:t>lib</w:t>
      </w:r>
      <w:proofErr w:type="spellEnd"/>
      <w:r>
        <w:t xml:space="preserve"> Ordner auswählen</w:t>
      </w:r>
    </w:p>
    <w:p w:rsidR="00FE47E6" w:rsidRDefault="00FE47E6" w:rsidP="00411345">
      <w:pPr>
        <w:pStyle w:val="Norm"/>
      </w:pPr>
      <w:r>
        <w:t xml:space="preserve">Dann wurde die </w:t>
      </w:r>
      <w:proofErr w:type="spellStart"/>
      <w:r>
        <w:t>run</w:t>
      </w:r>
      <w:proofErr w:type="spellEnd"/>
      <w:r>
        <w:t xml:space="preserve">()-Methode von </w:t>
      </w:r>
      <w:proofErr w:type="spellStart"/>
      <w:r>
        <w:t>DerbyStart</w:t>
      </w:r>
      <w:proofErr w:type="spellEnd"/>
      <w:r>
        <w:t xml:space="preserve"> zum Starten festgelegt.</w:t>
      </w:r>
    </w:p>
    <w:p w:rsidR="00FE47E6" w:rsidRDefault="00FE47E6" w:rsidP="00411345">
      <w:pPr>
        <w:pStyle w:val="Norm"/>
      </w:pPr>
      <w:r>
        <w:t>Festlegen einer Start-Klasse:</w:t>
      </w:r>
    </w:p>
    <w:p w:rsidR="00FE47E6" w:rsidRDefault="00FE47E6" w:rsidP="00411345">
      <w:pPr>
        <w:pStyle w:val="Norm"/>
      </w:pPr>
      <w:r>
        <w:t xml:space="preserve">Rechts oben in der Projektansicht den Reiter ausklappen (neben dem sich der Hammer befindet) -&gt; Edit </w:t>
      </w:r>
      <w:proofErr w:type="spellStart"/>
      <w:r>
        <w:t>Configurations</w:t>
      </w:r>
      <w:proofErr w:type="spellEnd"/>
      <w:r>
        <w:t xml:space="preserve"> -&gt; + (links oben in der Ecke) -&gt; </w:t>
      </w:r>
      <w:proofErr w:type="spellStart"/>
      <w:r>
        <w:t>Application</w:t>
      </w:r>
      <w:proofErr w:type="spellEnd"/>
      <w:r>
        <w:t xml:space="preserve"> -&gt; (optional) einen Namen hergeben -&gt; Main </w:t>
      </w:r>
      <w:proofErr w:type="spellStart"/>
      <w:r>
        <w:t>class</w:t>
      </w:r>
      <w:proofErr w:type="spellEnd"/>
      <w:r>
        <w:t xml:space="preserve"> auf die drei Punkte daneben -&gt; Project -&gt; auf derbyrun.jar navigieren und auswählen -&gt; danach noch im </w:t>
      </w:r>
      <w:proofErr w:type="spellStart"/>
      <w:r>
        <w:t>Configurationsfenster</w:t>
      </w:r>
      <w:proofErr w:type="spellEnd"/>
      <w:r>
        <w:t xml:space="preserve"> bei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‚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‘ angeben und speichern.</w:t>
      </w:r>
    </w:p>
    <w:p w:rsidR="00833B7C" w:rsidRDefault="00292757" w:rsidP="00411345">
      <w:pPr>
        <w:pStyle w:val="Norm"/>
      </w:pPr>
      <w:r>
        <w:t>Zum Erstellen der Connection:</w:t>
      </w:r>
    </w:p>
    <w:p w:rsidR="00292757" w:rsidRDefault="00292757" w:rsidP="00411345">
      <w:pPr>
        <w:pStyle w:val="Norm"/>
      </w:pPr>
      <w:r w:rsidRPr="00292757">
        <w:t xml:space="preserve">Im </w:t>
      </w:r>
      <w:proofErr w:type="spellStart"/>
      <w:r w:rsidRPr="00292757">
        <w:t>DBeaver</w:t>
      </w:r>
      <w:proofErr w:type="spellEnd"/>
      <w:r w:rsidRPr="00292757">
        <w:t xml:space="preserve"> auf ‚New Database Connection’ -&gt; Derby Server -&gt; Host: </w:t>
      </w:r>
      <w:proofErr w:type="spellStart"/>
      <w:r w:rsidRPr="00292757">
        <w:t>localhost</w:t>
      </w:r>
      <w:proofErr w:type="spellEnd"/>
      <w:r w:rsidRPr="00292757">
        <w:t xml:space="preserve"> -&gt; Port: 1527 -&gt; Schema: </w:t>
      </w:r>
      <w:proofErr w:type="spellStart"/>
      <w:r w:rsidRPr="00292757">
        <w:t>Persons</w:t>
      </w:r>
      <w:proofErr w:type="spellEnd"/>
      <w:r w:rsidRPr="00292757">
        <w:t xml:space="preserve"> -&gt; User </w:t>
      </w:r>
      <w:proofErr w:type="spellStart"/>
      <w:r w:rsidRPr="00292757">
        <w:t>name</w:t>
      </w:r>
      <w:proofErr w:type="spellEnd"/>
      <w:r w:rsidRPr="00292757">
        <w:t xml:space="preserve">: </w:t>
      </w:r>
      <w:proofErr w:type="spellStart"/>
      <w:r w:rsidRPr="00292757">
        <w:t>user</w:t>
      </w:r>
      <w:proofErr w:type="spellEnd"/>
      <w:r w:rsidRPr="00292757">
        <w:t xml:space="preserve"> -&gt; Password </w:t>
      </w:r>
      <w:proofErr w:type="spellStart"/>
      <w:r w:rsidRPr="00292757">
        <w:t>user</w:t>
      </w:r>
      <w:proofErr w:type="spellEnd"/>
      <w:r w:rsidRPr="00292757">
        <w:br/>
        <w:t xml:space="preserve">WICHTIG: </w:t>
      </w:r>
      <w:r>
        <w:t>Es darf nicht der neueste Treiber verwendet werden, sondern nur 10.14.2.0</w:t>
      </w:r>
      <w:r>
        <w:br/>
        <w:t>Edit Driver Setting -&gt; Download/Update -&gt; auf die Version klicken und ändern, sollte eine andere installiert sein.</w:t>
      </w:r>
    </w:p>
    <w:p w:rsidR="00292757" w:rsidRPr="00292757" w:rsidRDefault="00292757" w:rsidP="00411345">
      <w:pPr>
        <w:pStyle w:val="Norm"/>
      </w:pPr>
      <w:r w:rsidRPr="00292757">
        <w:t>Das folgende CREATE TABLE Statement müsste bitte in de</w:t>
      </w:r>
      <w:r>
        <w:t>r neuen Connection ausgeführt werden. Es wird auch als Textfile dabei sein!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APP.PERSONS (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GENERATED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ALWAYS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IDENTITY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FIRSTNAME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LASTNAME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CITY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POSTALCODE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ADDRESS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PHONENUMBER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ID_PK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(ID)</w:t>
      </w:r>
    </w:p>
    <w:p w:rsidR="00411345" w:rsidRDefault="00833B7C" w:rsidP="00292757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  <w:t>;</w:t>
      </w:r>
    </w:p>
    <w:p w:rsidR="006E2FB2" w:rsidRDefault="006E2FB2" w:rsidP="00292757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</w:pPr>
    </w:p>
    <w:p w:rsidR="006E2FB2" w:rsidRDefault="006E2FB2" w:rsidP="006E2FB2">
      <w:pPr>
        <w:pStyle w:val="Norm"/>
      </w:pPr>
      <w:r>
        <w:t>Wie man nun das Programm startet:</w:t>
      </w:r>
    </w:p>
    <w:p w:rsidR="006E2FB2" w:rsidRPr="00292757" w:rsidRDefault="006E2FB2" w:rsidP="006E2FB2">
      <w:pPr>
        <w:pStyle w:val="Norm"/>
      </w:pPr>
      <w:r>
        <w:t xml:space="preserve">Zuerst den </w:t>
      </w:r>
      <w:proofErr w:type="spellStart"/>
      <w:r>
        <w:t>derbyserver</w:t>
      </w:r>
      <w:proofErr w:type="spellEnd"/>
      <w:r>
        <w:t xml:space="preserve"> starten. Dann im </w:t>
      </w:r>
      <w:proofErr w:type="spellStart"/>
      <w:r>
        <w:t>DBeaver</w:t>
      </w:r>
      <w:proofErr w:type="spellEnd"/>
      <w:r>
        <w:t xml:space="preserve"> die Connection anlegen und das CREATE TABLE Statement ausführen. Dann zu guter Letzt </w:t>
      </w:r>
      <w:proofErr w:type="spellStart"/>
      <w:r>
        <w:t>PseudoGUI</w:t>
      </w:r>
      <w:proofErr w:type="spellEnd"/>
      <w:r>
        <w:t xml:space="preserve"> ausführen! (Alias test01).</w:t>
      </w:r>
    </w:p>
    <w:p w:rsidR="006E2FB2" w:rsidRPr="00292757" w:rsidRDefault="006E2FB2" w:rsidP="00292757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</w:pPr>
      <w:bookmarkStart w:id="0" w:name="_GoBack"/>
      <w:bookmarkEnd w:id="0"/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Testfälle:</w:t>
      </w:r>
    </w:p>
    <w:p w:rsidR="00411345" w:rsidRDefault="00292757" w:rsidP="00411345">
      <w:pPr>
        <w:pStyle w:val="Norm"/>
      </w:pPr>
      <w:r>
        <w:t xml:space="preserve">Das ganze Beispiel basiert auf einem einzigen Testfall (test01) weil man von dort aus über </w:t>
      </w:r>
      <w:r>
        <w:lastRenderedPageBreak/>
        <w:t>die Konsole alle Entscheidungen treffen kann.</w:t>
      </w: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7FD35786" wp14:editId="28F9C972">
            <wp:extent cx="5486400" cy="1466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7" w:rsidRDefault="00292757" w:rsidP="00411345">
      <w:pPr>
        <w:pStyle w:val="Norm"/>
      </w:pPr>
      <w:r>
        <w:t xml:space="preserve">Diese Nachricht wird solange kommen, bis man eine der gezeigten Wörter eintippt. Man kann beliebig oft hintereinander Add, Delete, </w:t>
      </w:r>
      <w:proofErr w:type="spellStart"/>
      <w:r>
        <w:t>ShowAll</w:t>
      </w:r>
      <w:proofErr w:type="spellEnd"/>
      <w:r>
        <w:t xml:space="preserve"> und </w:t>
      </w:r>
      <w:proofErr w:type="spellStart"/>
      <w:r>
        <w:t>ShowOne</w:t>
      </w:r>
      <w:proofErr w:type="spellEnd"/>
      <w:r>
        <w:t xml:space="preserve"> wählen, aber bei STOP hört das Programm auf zu laufen.</w:t>
      </w:r>
    </w:p>
    <w:p w:rsidR="00292757" w:rsidRDefault="00292757" w:rsidP="00411345">
      <w:pPr>
        <w:pStyle w:val="Norm"/>
      </w:pPr>
      <w:r>
        <w:t xml:space="preserve">Anmerkung: NICHT Case-Sensitive! Aber dafür empfindlich, wenn was anderes eingetippt wird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7AAEB294" wp14:editId="69AFCB30">
            <wp:extent cx="3095625" cy="723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7" w:rsidRDefault="00292757" w:rsidP="00411345">
      <w:pPr>
        <w:pStyle w:val="Norm"/>
      </w:pPr>
      <w:r>
        <w:t xml:space="preserve">Wirklich nicht </w:t>
      </w:r>
      <w:proofErr w:type="spellStart"/>
      <w:r>
        <w:t>case</w:t>
      </w:r>
      <w:proofErr w:type="spellEnd"/>
      <w:r>
        <w:t>-sensitive.</w:t>
      </w: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2D8E5B72" wp14:editId="26DE1263">
            <wp:extent cx="3390900" cy="3638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7" w:rsidRDefault="00292757" w:rsidP="00411345">
      <w:pPr>
        <w:pStyle w:val="Norm"/>
      </w:pPr>
      <w:r>
        <w:t>Hier wurde eine Person eingefügt. ID gibt man nicht selbst an, die wird von der Tabelle aus automatisch generiert!</w:t>
      </w: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23CEEFD3" wp14:editId="24A71DAC">
            <wp:extent cx="5760720" cy="5251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7" w:rsidRDefault="00292757" w:rsidP="00411345">
      <w:pPr>
        <w:pStyle w:val="Norm"/>
      </w:pPr>
      <w:r>
        <w:t>Der Eintrag ist nun in der Datenbank! (SELECT * FROM APPS.PERSONS)</w:t>
      </w:r>
    </w:p>
    <w:p w:rsidR="00292757" w:rsidRDefault="00292757" w:rsidP="00411345">
      <w:pPr>
        <w:pStyle w:val="Norm"/>
      </w:pP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76869413" wp14:editId="73EF6087">
            <wp:extent cx="5760720" cy="10121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7" w:rsidRDefault="00292757" w:rsidP="00411345">
      <w:pPr>
        <w:pStyle w:val="Norm"/>
      </w:pPr>
      <w:r>
        <w:t>In der Datenbank sind nun all diese Personen.</w:t>
      </w:r>
    </w:p>
    <w:p w:rsidR="00292757" w:rsidRDefault="00292757" w:rsidP="00411345">
      <w:pPr>
        <w:pStyle w:val="Norm"/>
      </w:pPr>
      <w:r>
        <w:t xml:space="preserve">Nun wird mit </w:t>
      </w:r>
      <w:proofErr w:type="spellStart"/>
      <w:r>
        <w:t>ShowOne</w:t>
      </w:r>
      <w:proofErr w:type="spellEnd"/>
      <w:r>
        <w:t xml:space="preserve"> eine Person angezeigt.</w:t>
      </w:r>
    </w:p>
    <w:p w:rsidR="00292757" w:rsidRDefault="00292757" w:rsidP="00411345">
      <w:pPr>
        <w:pStyle w:val="Norm"/>
      </w:pPr>
      <w:r>
        <w:rPr>
          <w:noProof/>
        </w:rPr>
        <w:drawing>
          <wp:inline distT="0" distB="0" distL="0" distR="0" wp14:anchorId="4CD521D3" wp14:editId="44EDB111">
            <wp:extent cx="5610225" cy="25812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Hier wird erfolgreich eine Person angezeigt, die es gibt.</w:t>
      </w:r>
    </w:p>
    <w:p w:rsidR="004234FC" w:rsidRDefault="004234FC" w:rsidP="00411345">
      <w:pPr>
        <w:pStyle w:val="Norm"/>
      </w:pPr>
      <w:r>
        <w:rPr>
          <w:noProof/>
        </w:rPr>
        <w:drawing>
          <wp:inline distT="0" distB="0" distL="0" distR="0" wp14:anchorId="7FF982A4" wp14:editId="721141EA">
            <wp:extent cx="5760720" cy="12287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Hier wird versucht eine Person anzuzeigen, die es nicht gibt.</w:t>
      </w:r>
    </w:p>
    <w:p w:rsidR="004234FC" w:rsidRDefault="004234FC" w:rsidP="00411345">
      <w:pPr>
        <w:pStyle w:val="Norm"/>
      </w:pPr>
      <w:r>
        <w:rPr>
          <w:noProof/>
        </w:rPr>
        <w:lastRenderedPageBreak/>
        <w:drawing>
          <wp:inline distT="0" distB="0" distL="0" distR="0" wp14:anchorId="52801C47" wp14:editId="2EB41B11">
            <wp:extent cx="4781550" cy="6705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Hier werden alle Personen in der Datenbank angezeigt.</w:t>
      </w:r>
    </w:p>
    <w:p w:rsidR="004234FC" w:rsidRDefault="004234FC" w:rsidP="00411345">
      <w:pPr>
        <w:pStyle w:val="Norm"/>
      </w:pPr>
      <w:r>
        <w:rPr>
          <w:noProof/>
        </w:rPr>
        <w:drawing>
          <wp:inline distT="0" distB="0" distL="0" distR="0" wp14:anchorId="5FB5B772" wp14:editId="74D1037A">
            <wp:extent cx="5760720" cy="12096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Hier wird die Person mit der ID 203 gelöscht.</w:t>
      </w:r>
    </w:p>
    <w:p w:rsidR="004234FC" w:rsidRDefault="004234FC" w:rsidP="00411345">
      <w:pPr>
        <w:pStyle w:val="Norm"/>
      </w:pPr>
    </w:p>
    <w:p w:rsidR="004234FC" w:rsidRDefault="004234FC" w:rsidP="00411345">
      <w:pPr>
        <w:pStyle w:val="Norm"/>
      </w:pPr>
    </w:p>
    <w:p w:rsidR="004234FC" w:rsidRDefault="004234FC" w:rsidP="00411345">
      <w:pPr>
        <w:pStyle w:val="Norm"/>
      </w:pPr>
      <w:r>
        <w:rPr>
          <w:noProof/>
        </w:rPr>
        <w:lastRenderedPageBreak/>
        <w:drawing>
          <wp:inline distT="0" distB="0" distL="0" distR="0" wp14:anchorId="211A3E52" wp14:editId="3215A04F">
            <wp:extent cx="4733925" cy="57054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203 ist nicht mehr zu sehen, da diese Person gelöscht wurde!</w:t>
      </w:r>
    </w:p>
    <w:p w:rsidR="004234FC" w:rsidRDefault="004234FC" w:rsidP="00411345">
      <w:pPr>
        <w:pStyle w:val="Norm"/>
      </w:pPr>
      <w:r>
        <w:rPr>
          <w:noProof/>
        </w:rPr>
        <w:drawing>
          <wp:inline distT="0" distB="0" distL="0" distR="0" wp14:anchorId="28D0164B" wp14:editId="4954B1B1">
            <wp:extent cx="5760720" cy="105346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 xml:space="preserve">Auch im </w:t>
      </w:r>
      <w:proofErr w:type="spellStart"/>
      <w:r>
        <w:t>DBeaver</w:t>
      </w:r>
      <w:proofErr w:type="spellEnd"/>
      <w:r>
        <w:t xml:space="preserve"> ist sie weg.</w:t>
      </w:r>
    </w:p>
    <w:p w:rsidR="004234FC" w:rsidRDefault="004234FC" w:rsidP="00411345">
      <w:pPr>
        <w:pStyle w:val="Norm"/>
      </w:pPr>
      <w:r>
        <w:rPr>
          <w:noProof/>
        </w:rPr>
        <w:drawing>
          <wp:inline distT="0" distB="0" distL="0" distR="0" wp14:anchorId="046ADCD0" wp14:editId="60429AE8">
            <wp:extent cx="5760720" cy="12274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C" w:rsidRDefault="004234FC" w:rsidP="00411345">
      <w:pPr>
        <w:pStyle w:val="Norm"/>
      </w:pPr>
      <w:r>
        <w:t>Wenn man versucht eine Person zu löschen, die es nicht gibt.</w:t>
      </w:r>
    </w:p>
    <w:p w:rsidR="004234FC" w:rsidRPr="00411345" w:rsidRDefault="004234FC" w:rsidP="00411345">
      <w:pPr>
        <w:pStyle w:val="Norm"/>
      </w:pPr>
    </w:p>
    <w:sectPr w:rsidR="004234FC" w:rsidRPr="00411345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C8C" w:rsidRDefault="004F1C8C" w:rsidP="00411345">
      <w:pPr>
        <w:spacing w:before="0" w:after="0"/>
      </w:pPr>
      <w:r>
        <w:separator/>
      </w:r>
    </w:p>
  </w:endnote>
  <w:endnote w:type="continuationSeparator" w:id="0">
    <w:p w:rsidR="004F1C8C" w:rsidRDefault="004F1C8C" w:rsidP="004113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C8C" w:rsidRDefault="004F1C8C" w:rsidP="00411345">
      <w:pPr>
        <w:spacing w:before="0" w:after="0"/>
      </w:pPr>
      <w:r>
        <w:separator/>
      </w:r>
    </w:p>
  </w:footnote>
  <w:footnote w:type="continuationSeparator" w:id="0">
    <w:p w:rsidR="004F1C8C" w:rsidRDefault="004F1C8C" w:rsidP="004113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345" w:rsidRDefault="00411345">
    <w:pPr>
      <w:pStyle w:val="Kopfzeile"/>
    </w:pPr>
    <w:r>
      <w:t xml:space="preserve">Lisa </w:t>
    </w:r>
    <w:proofErr w:type="spellStart"/>
    <w:r>
      <w:t>Niedermayr</w:t>
    </w:r>
    <w:proofErr w:type="spellEnd"/>
    <w:r>
      <w:tab/>
      <w:t>S1710458025</w:t>
    </w:r>
    <w:r>
      <w:tab/>
      <w:t>Gruppe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E0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42FFD"/>
    <w:multiLevelType w:val="multilevel"/>
    <w:tmpl w:val="85E2BE54"/>
    <w:styleLink w:val="LFO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C6613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B18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A436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A59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6129CC"/>
    <w:multiLevelType w:val="hybridMultilevel"/>
    <w:tmpl w:val="20F6D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E6"/>
    <w:rsid w:val="00061556"/>
    <w:rsid w:val="00063831"/>
    <w:rsid w:val="00232F03"/>
    <w:rsid w:val="00292757"/>
    <w:rsid w:val="00411345"/>
    <w:rsid w:val="004234FC"/>
    <w:rsid w:val="00435482"/>
    <w:rsid w:val="004F1C8C"/>
    <w:rsid w:val="004F2B42"/>
    <w:rsid w:val="00663A38"/>
    <w:rsid w:val="006A1870"/>
    <w:rsid w:val="006E2FB2"/>
    <w:rsid w:val="007C7B62"/>
    <w:rsid w:val="00833B7C"/>
    <w:rsid w:val="0087528F"/>
    <w:rsid w:val="00A2017F"/>
    <w:rsid w:val="00AD2204"/>
    <w:rsid w:val="00C14DAB"/>
    <w:rsid w:val="00DA2FEC"/>
    <w:rsid w:val="00F10D52"/>
    <w:rsid w:val="00F36899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359"/>
  <w15:chartTrackingRefBased/>
  <w15:docId w15:val="{FA3DDBFD-FB56-4D14-BC8A-1A408F0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7528F"/>
    <w:pPr>
      <w:widowControl w:val="0"/>
      <w:suppressAutoHyphens/>
      <w:autoSpaceDN w:val="0"/>
      <w:spacing w:before="120" w:after="120"/>
      <w:textAlignment w:val="baseline"/>
    </w:pPr>
    <w:rPr>
      <w:rFonts w:ascii="Candara" w:hAnsi="Candara"/>
      <w:kern w:val="3"/>
      <w:lang w:eastAsia="zh-CN" w:bidi="hi-IN"/>
    </w:rPr>
  </w:style>
  <w:style w:type="paragraph" w:styleId="berschrift1">
    <w:name w:val="heading 1"/>
    <w:basedOn w:val="Standard"/>
    <w:next w:val="Standard"/>
    <w:link w:val="berschrift1Zchn1"/>
    <w:rsid w:val="0087528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berschrift2">
    <w:name w:val="heading 2"/>
    <w:basedOn w:val="Standard"/>
    <w:next w:val="Norm"/>
    <w:link w:val="berschrift2Zchn1"/>
    <w:qFormat/>
    <w:rsid w:val="0087528F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1345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34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">
    <w:name w:val="Norm"/>
    <w:basedOn w:val="Standard"/>
    <w:link w:val="NormZchn"/>
    <w:qFormat/>
    <w:rsid w:val="0087528F"/>
    <w:rPr>
      <w:rFonts w:eastAsiaTheme="minorHAnsi"/>
      <w:kern w:val="0"/>
      <w:lang w:eastAsia="en-US" w:bidi="ar-SA"/>
    </w:rPr>
  </w:style>
  <w:style w:type="character" w:customStyle="1" w:styleId="NormZchn">
    <w:name w:val="Norm Zchn"/>
    <w:basedOn w:val="Absatz-Standardschriftart"/>
    <w:link w:val="Norm"/>
    <w:rsid w:val="0087528F"/>
    <w:rPr>
      <w:rFonts w:ascii="Candara" w:hAnsi="Candara"/>
    </w:rPr>
  </w:style>
  <w:style w:type="paragraph" w:customStyle="1" w:styleId="Heading">
    <w:name w:val="Heading"/>
    <w:basedOn w:val="Standard"/>
    <w:next w:val="Textbody"/>
    <w:rsid w:val="0087528F"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7528F"/>
  </w:style>
  <w:style w:type="paragraph" w:customStyle="1" w:styleId="Index">
    <w:name w:val="Index"/>
    <w:basedOn w:val="Standard"/>
    <w:rsid w:val="0087528F"/>
    <w:pPr>
      <w:suppressLineNumbers/>
    </w:pPr>
  </w:style>
  <w:style w:type="character" w:customStyle="1" w:styleId="Internetlink">
    <w:name w:val="Internet link"/>
    <w:rsid w:val="0087528F"/>
    <w:rPr>
      <w:color w:val="000080"/>
      <w:u w:val="single"/>
    </w:rPr>
  </w:style>
  <w:style w:type="character" w:customStyle="1" w:styleId="TitelZchn">
    <w:name w:val="Titel Zchn"/>
    <w:basedOn w:val="Absatz-Standardschriftart"/>
    <w:rsid w:val="0087528F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character" w:customStyle="1" w:styleId="berschrift1Zchn">
    <w:name w:val="Überschrift 1 Zchn"/>
    <w:basedOn w:val="Absatz-Standardschriftart"/>
    <w:rsid w:val="0087528F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berschrift2Zchn">
    <w:name w:val="Überschrift 2 Zchn"/>
    <w:basedOn w:val="Absatz-Standardschriftart"/>
    <w:rsid w:val="0087528F"/>
    <w:rPr>
      <w:rFonts w:ascii="Calibri Light" w:eastAsia="Times New Roman" w:hAnsi="Calibri Light"/>
      <w:color w:val="2E74B5"/>
      <w:sz w:val="26"/>
      <w:szCs w:val="23"/>
    </w:rPr>
  </w:style>
  <w:style w:type="character" w:customStyle="1" w:styleId="SprechblasentextZchn">
    <w:name w:val="Sprechblasentext Zchn"/>
    <w:basedOn w:val="Absatz-Standardschriftart"/>
    <w:rsid w:val="0087528F"/>
    <w:rPr>
      <w:rFonts w:ascii="Segoe UI" w:hAnsi="Segoe UI"/>
      <w:sz w:val="18"/>
      <w:szCs w:val="16"/>
    </w:rPr>
  </w:style>
  <w:style w:type="character" w:customStyle="1" w:styleId="KommentartextZchn">
    <w:name w:val="Kommentartext Zchn"/>
    <w:basedOn w:val="Absatz-Standardschriftart"/>
    <w:rsid w:val="0087528F"/>
    <w:rPr>
      <w:rFonts w:ascii="Candara" w:hAnsi="Candara"/>
      <w:sz w:val="20"/>
      <w:szCs w:val="18"/>
    </w:rPr>
  </w:style>
  <w:style w:type="character" w:customStyle="1" w:styleId="KommentarthemaZchn">
    <w:name w:val="Kommentarthema Zchn"/>
    <w:basedOn w:val="KommentartextZchn"/>
    <w:rsid w:val="0087528F"/>
    <w:rPr>
      <w:rFonts w:ascii="Candara" w:hAnsi="Candara"/>
      <w:b/>
      <w:bCs/>
      <w:sz w:val="20"/>
      <w:szCs w:val="18"/>
    </w:rPr>
  </w:style>
  <w:style w:type="numbering" w:customStyle="1" w:styleId="LFO1">
    <w:name w:val="LFO1"/>
    <w:basedOn w:val="KeineListe"/>
    <w:rsid w:val="0087528F"/>
    <w:pPr>
      <w:numPr>
        <w:numId w:val="1"/>
      </w:numPr>
    </w:pPr>
  </w:style>
  <w:style w:type="character" w:customStyle="1" w:styleId="berschrift1Zchn1">
    <w:name w:val="Überschrift 1 Zchn1"/>
    <w:basedOn w:val="Absatz-Standardschriftart"/>
    <w:link w:val="berschrift1"/>
    <w:rsid w:val="0087528F"/>
    <w:rPr>
      <w:rFonts w:ascii="Cambria" w:eastAsia="Times New Roman" w:hAnsi="Cambria"/>
      <w:b/>
      <w:bCs/>
      <w:color w:val="365F91"/>
      <w:kern w:val="3"/>
      <w:sz w:val="28"/>
      <w:szCs w:val="25"/>
      <w:lang w:val="de-DE" w:eastAsia="zh-CN" w:bidi="hi-IN"/>
    </w:rPr>
  </w:style>
  <w:style w:type="character" w:customStyle="1" w:styleId="berschrift2Zchn1">
    <w:name w:val="Überschrift 2 Zchn1"/>
    <w:basedOn w:val="Absatz-Standardschriftart"/>
    <w:link w:val="berschrift2"/>
    <w:rsid w:val="0087528F"/>
    <w:rPr>
      <w:rFonts w:ascii="Calibri Light" w:eastAsia="Times New Roman" w:hAnsi="Calibri Light"/>
      <w:color w:val="2E74B5"/>
      <w:kern w:val="3"/>
      <w:sz w:val="26"/>
      <w:szCs w:val="23"/>
      <w:lang w:val="de-DE" w:eastAsia="zh-CN" w:bidi="hi-IN"/>
    </w:rPr>
  </w:style>
  <w:style w:type="paragraph" w:styleId="Kommentartext">
    <w:name w:val="annotation text"/>
    <w:basedOn w:val="Standard"/>
    <w:link w:val="KommentartextZchn1"/>
    <w:rsid w:val="0087528F"/>
    <w:rPr>
      <w:sz w:val="20"/>
      <w:szCs w:val="18"/>
    </w:rPr>
  </w:style>
  <w:style w:type="character" w:customStyle="1" w:styleId="KommentartextZchn1">
    <w:name w:val="Kommentartext Zchn1"/>
    <w:basedOn w:val="Absatz-Standardschriftart"/>
    <w:link w:val="Kommentartext"/>
    <w:rsid w:val="0087528F"/>
    <w:rPr>
      <w:rFonts w:ascii="Candara" w:eastAsia="SimSun" w:hAnsi="Candara"/>
      <w:kern w:val="3"/>
      <w:sz w:val="20"/>
      <w:szCs w:val="18"/>
      <w:lang w:val="de-DE" w:eastAsia="zh-CN" w:bidi="hi-IN"/>
    </w:rPr>
  </w:style>
  <w:style w:type="paragraph" w:styleId="Beschriftung">
    <w:name w:val="caption"/>
    <w:basedOn w:val="Standard"/>
    <w:rsid w:val="0087528F"/>
    <w:pPr>
      <w:suppressLineNumbers/>
    </w:pPr>
    <w:rPr>
      <w:i/>
      <w:iCs/>
    </w:rPr>
  </w:style>
  <w:style w:type="character" w:styleId="Kommentarzeichen">
    <w:name w:val="annotation reference"/>
    <w:basedOn w:val="Absatz-Standardschriftart"/>
    <w:rsid w:val="0087528F"/>
    <w:rPr>
      <w:sz w:val="16"/>
      <w:szCs w:val="16"/>
    </w:rPr>
  </w:style>
  <w:style w:type="paragraph" w:styleId="Liste">
    <w:name w:val="List"/>
    <w:basedOn w:val="Textbody"/>
    <w:rsid w:val="0087528F"/>
  </w:style>
  <w:style w:type="paragraph" w:styleId="Aufzhlungszeichen">
    <w:name w:val="List Bullet"/>
    <w:basedOn w:val="Standard"/>
    <w:rsid w:val="0087528F"/>
    <w:pPr>
      <w:numPr>
        <w:numId w:val="4"/>
      </w:numPr>
    </w:pPr>
    <w:rPr>
      <w:szCs w:val="21"/>
    </w:rPr>
  </w:style>
  <w:style w:type="paragraph" w:styleId="Titel">
    <w:name w:val="Title"/>
    <w:basedOn w:val="Standard"/>
    <w:next w:val="Standard"/>
    <w:link w:val="TitelZchn1"/>
    <w:rsid w:val="0087528F"/>
    <w:pPr>
      <w:pBdr>
        <w:bottom w:val="single" w:sz="8" w:space="4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TitelZchn1">
    <w:name w:val="Titel Zchn1"/>
    <w:basedOn w:val="Absatz-Standardschriftart"/>
    <w:link w:val="Titel"/>
    <w:rsid w:val="0087528F"/>
    <w:rPr>
      <w:rFonts w:ascii="Cambria" w:eastAsia="Times New Roman" w:hAnsi="Cambria"/>
      <w:color w:val="17365D"/>
      <w:spacing w:val="5"/>
      <w:kern w:val="3"/>
      <w:sz w:val="52"/>
      <w:szCs w:val="47"/>
      <w:lang w:val="de-DE" w:eastAsia="zh-CN" w:bidi="hi-IN"/>
    </w:rPr>
  </w:style>
  <w:style w:type="paragraph" w:styleId="Kommentarthema">
    <w:name w:val="annotation subject"/>
    <w:basedOn w:val="Kommentartext"/>
    <w:next w:val="Kommentartext"/>
    <w:link w:val="KommentarthemaZchn1"/>
    <w:rsid w:val="0087528F"/>
    <w:rPr>
      <w:b/>
      <w:bCs/>
    </w:rPr>
  </w:style>
  <w:style w:type="character" w:customStyle="1" w:styleId="KommentarthemaZchn1">
    <w:name w:val="Kommentarthema Zchn1"/>
    <w:basedOn w:val="KommentartextZchn1"/>
    <w:link w:val="Kommentarthema"/>
    <w:rsid w:val="0087528F"/>
    <w:rPr>
      <w:rFonts w:ascii="Candara" w:eastAsia="SimSun" w:hAnsi="Candara"/>
      <w:b/>
      <w:bCs/>
      <w:kern w:val="3"/>
      <w:sz w:val="20"/>
      <w:szCs w:val="18"/>
      <w:lang w:val="de-DE" w:eastAsia="zh-CN" w:bidi="hi-IN"/>
    </w:rPr>
  </w:style>
  <w:style w:type="paragraph" w:styleId="Sprechblasentext">
    <w:name w:val="Balloon Text"/>
    <w:basedOn w:val="Standard"/>
    <w:link w:val="SprechblasentextZchn1"/>
    <w:rsid w:val="0087528F"/>
    <w:rPr>
      <w:rFonts w:ascii="Segoe UI" w:hAnsi="Segoe UI"/>
      <w:sz w:val="18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rsid w:val="0087528F"/>
    <w:rPr>
      <w:rFonts w:ascii="Segoe UI" w:eastAsia="SimSun" w:hAnsi="Segoe UI"/>
      <w:kern w:val="3"/>
      <w:sz w:val="18"/>
      <w:szCs w:val="16"/>
      <w:lang w:val="de-DE"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1345"/>
    <w:rPr>
      <w:rFonts w:asciiTheme="majorHAnsi" w:eastAsiaTheme="majorEastAsia" w:hAnsiTheme="majorHAnsi"/>
      <w:color w:val="1F3763" w:themeColor="accent1" w:themeShade="7F"/>
      <w:kern w:val="3"/>
      <w:szCs w:val="21"/>
      <w:lang w:eastAsia="zh-CN" w:bidi="hi-IN"/>
    </w:rPr>
  </w:style>
  <w:style w:type="paragraph" w:styleId="Listenabsatz">
    <w:name w:val="List Paragraph"/>
    <w:basedOn w:val="Standard"/>
    <w:uiPriority w:val="34"/>
    <w:qFormat/>
    <w:rsid w:val="00411345"/>
    <w:pPr>
      <w:ind w:left="720"/>
      <w:contextualSpacing/>
    </w:pPr>
    <w:rPr>
      <w:szCs w:val="2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1345"/>
    <w:rPr>
      <w:rFonts w:asciiTheme="majorHAnsi" w:eastAsiaTheme="majorEastAsia" w:hAnsiTheme="majorHAnsi"/>
      <w:i/>
      <w:iCs/>
      <w:color w:val="2F5496" w:themeColor="accent1" w:themeShade="BF"/>
      <w:kern w:val="3"/>
      <w:szCs w:val="21"/>
      <w:lang w:eastAsia="zh-CN" w:bidi="hi-IN"/>
    </w:rPr>
  </w:style>
  <w:style w:type="paragraph" w:customStyle="1" w:styleId="Programing">
    <w:name w:val="Programing"/>
    <w:basedOn w:val="Norm"/>
    <w:qFormat/>
    <w:rsid w:val="004F2B42"/>
    <w:rPr>
      <w:rFonts w:ascii="Courier New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o\Documents\Benutzerdefinierte%20Office-Vorlagen\SWP4U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SWP4UE.dotx</Template>
  <TotalTime>0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</dc:creator>
  <cp:keywords/>
  <dc:description/>
  <cp:lastModifiedBy>Ichiro Akuma</cp:lastModifiedBy>
  <cp:revision>5</cp:revision>
  <dcterms:created xsi:type="dcterms:W3CDTF">2019-05-14T21:40:00Z</dcterms:created>
  <dcterms:modified xsi:type="dcterms:W3CDTF">2019-05-15T16:14:00Z</dcterms:modified>
</cp:coreProperties>
</file>