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59" w:rsidRDefault="007240CF">
      <w:r>
        <w:t>Anggaran Dana Lomba</w:t>
      </w:r>
    </w:p>
    <w:p w:rsidR="007240CF" w:rsidRDefault="007240CF"/>
    <w:p w:rsidR="007240CF" w:rsidRDefault="007240CF">
      <w:r>
        <w:t>Pemasukan</w:t>
      </w:r>
    </w:p>
    <w:p w:rsidR="007240CF" w:rsidRDefault="007240CF">
      <w:r>
        <w:t>Target Peserta  25 kelompok(75peserta) x Rp.60.000,- = Rp.1.500.000,-</w:t>
      </w:r>
    </w:p>
    <w:p w:rsidR="007240CF" w:rsidRDefault="007240CF"/>
    <w:p w:rsidR="007240CF" w:rsidRDefault="007240CF">
      <w:r>
        <w:t>Pengeluaran</w:t>
      </w:r>
    </w:p>
    <w:p w:rsidR="007240CF" w:rsidRDefault="007240CF">
      <w:r>
        <w:t>Hadiah</w:t>
      </w:r>
      <w:r w:rsidR="00DD243B">
        <w:t xml:space="preserve"> : Juara 1 : Rp.500.000,-</w:t>
      </w:r>
    </w:p>
    <w:p w:rsidR="00DD243B" w:rsidRDefault="00DD243B">
      <w:r>
        <w:tab/>
        <w:t xml:space="preserve"> Juara 2: Rp. 300.000,-</w:t>
      </w:r>
    </w:p>
    <w:p w:rsidR="00DD243B" w:rsidRDefault="00DD243B">
      <w:r>
        <w:tab/>
        <w:t xml:space="preserve"> Juara 3: Rp. 100.000,-</w:t>
      </w:r>
      <w:bookmarkStart w:id="0" w:name="_GoBack"/>
      <w:bookmarkEnd w:id="0"/>
    </w:p>
    <w:sectPr w:rsidR="00DD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CF"/>
    <w:rsid w:val="002C734A"/>
    <w:rsid w:val="007240CF"/>
    <w:rsid w:val="00750F75"/>
    <w:rsid w:val="00D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D1DCB-5E1E-4EF5-A74E-5E208619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</dc:creator>
  <cp:keywords/>
  <dc:description/>
  <cp:lastModifiedBy>Hendrik</cp:lastModifiedBy>
  <cp:revision>1</cp:revision>
  <dcterms:created xsi:type="dcterms:W3CDTF">2016-03-27T09:46:00Z</dcterms:created>
  <dcterms:modified xsi:type="dcterms:W3CDTF">2016-03-27T09:59:00Z</dcterms:modified>
</cp:coreProperties>
</file>