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8E817B">
      <w:pPr>
        <w:rPr>
          <w:rFonts w:hint="eastAsia"/>
        </w:rPr>
      </w:pPr>
      <w:r>
        <w:rPr>
          <w:rFonts w:hint="eastAsia"/>
        </w:rPr>
        <w:t>毕业设计开发日志</w:t>
      </w:r>
    </w:p>
    <w:p w14:paraId="3224976D">
      <w:pPr>
        <w:rPr>
          <w:rFonts w:hint="eastAsia"/>
        </w:rPr>
      </w:pPr>
    </w:p>
    <w:p w14:paraId="341CAD29">
      <w:pPr>
        <w:pStyle w:val="4"/>
        <w:bidi w:val="0"/>
        <w:rPr>
          <w:rFonts w:hint="eastAsia"/>
        </w:rPr>
      </w:pPr>
      <w:r>
        <w:rPr>
          <w:rFonts w:hint="eastAsia"/>
        </w:rPr>
        <w:t>日期：2026年4月1日</w:t>
      </w:r>
    </w:p>
    <w:p w14:paraId="71E7D941">
      <w:pPr>
        <w:rPr>
          <w:rFonts w:hint="eastAsia"/>
        </w:rPr>
      </w:pPr>
      <w:r>
        <w:rPr>
          <w:rFonts w:hint="eastAsia"/>
        </w:rPr>
        <w:t>课题名称：面向室内近距离辅助场景的嵌入式智能感知与引导系统设计</w:t>
      </w:r>
    </w:p>
    <w:p w14:paraId="6840E719">
      <w:pPr>
        <w:rPr>
          <w:rFonts w:hint="eastAsia"/>
        </w:rPr>
      </w:pPr>
    </w:p>
    <w:p w14:paraId="4E716B7A">
      <w:pPr>
        <w:rPr>
          <w:rFonts w:hint="eastAsia"/>
        </w:rPr>
      </w:pPr>
      <w:r>
        <w:rPr>
          <w:rFonts w:hint="eastAsia"/>
        </w:rPr>
        <w:t>一、今日工作内容概述</w:t>
      </w:r>
    </w:p>
    <w:p w14:paraId="64D44767">
      <w:pPr>
        <w:rPr>
          <w:rFonts w:hint="eastAsia"/>
        </w:rPr>
      </w:pPr>
    </w:p>
    <w:p w14:paraId="170C983C">
      <w:pPr>
        <w:rPr>
          <w:rFonts w:hint="eastAsia"/>
        </w:rPr>
      </w:pPr>
      <w:r>
        <w:rPr>
          <w:rFonts w:hint="eastAsia"/>
        </w:rPr>
        <w:t>今天的工作重点主要放在 OpenMV 多物体识别结果与 STM32 云台控制的联调 上，目标是打通“识别结果输出到控制执行”的关键闭环。在前期已经完成 OpenMV 目标识别、模型训练部署以及 STM32 基础控制的基础上，今天进一步实现了指定类别目标的识别、坐标发送、STM32 接收显示以及舵机单轴跟随。</w:t>
      </w:r>
    </w:p>
    <w:p w14:paraId="1F3E0936">
      <w:pPr>
        <w:rPr>
          <w:rFonts w:hint="eastAsia"/>
        </w:rPr>
      </w:pPr>
    </w:p>
    <w:p w14:paraId="5E63B28D">
      <w:pPr>
        <w:rPr>
          <w:rFonts w:hint="eastAsia"/>
        </w:rPr>
      </w:pPr>
      <w:r>
        <w:rPr>
          <w:rFonts w:hint="eastAsia"/>
        </w:rPr>
        <w:t>二、今日完成的主要工作</w:t>
      </w:r>
    </w:p>
    <w:p w14:paraId="6E541DAA">
      <w:pPr>
        <w:rPr>
          <w:rFonts w:hint="eastAsia"/>
        </w:rPr>
      </w:pPr>
      <w:r>
        <w:rPr>
          <w:rFonts w:hint="eastAsia"/>
        </w:rPr>
        <w:t>1. OpenMV 端目标识别功能完善</w:t>
      </w:r>
    </w:p>
    <w:p w14:paraId="41F0B531">
      <w:pPr>
        <w:rPr>
          <w:rFonts w:hint="eastAsia"/>
        </w:rPr>
      </w:pPr>
    </w:p>
    <w:p w14:paraId="64D7D5A8">
      <w:pPr>
        <w:rPr>
          <w:rFonts w:hint="eastAsia"/>
        </w:rPr>
      </w:pPr>
      <w:r>
        <w:rPr>
          <w:rFonts w:hint="eastAsia"/>
        </w:rPr>
        <w:t>在 Edge Impulse 平台完成 FOMO 模型训练与部署后，今天重点对 OpenMV 端脚本进行了修改和调试，实现了以下功能：</w:t>
      </w:r>
    </w:p>
    <w:p w14:paraId="5198B962">
      <w:pPr>
        <w:rPr>
          <w:rFonts w:hint="eastAsia"/>
        </w:rPr>
      </w:pPr>
    </w:p>
    <w:p w14:paraId="2928BA6D">
      <w:pPr>
        <w:rPr>
          <w:rFonts w:hint="eastAsia"/>
        </w:rPr>
      </w:pPr>
      <w:r>
        <w:rPr>
          <w:rFonts w:hint="eastAsia"/>
        </w:rPr>
        <w:t>固定追踪一个指定类别目标；</w:t>
      </w:r>
    </w:p>
    <w:p w14:paraId="0611DD27">
      <w:pPr>
        <w:rPr>
          <w:rFonts w:hint="eastAsia"/>
        </w:rPr>
      </w:pPr>
      <w:r>
        <w:rPr>
          <w:rFonts w:hint="eastAsia"/>
        </w:rPr>
        <w:t>在多个检测结果中，只保留该类别中分数最高的目标；</w:t>
      </w:r>
    </w:p>
    <w:p w14:paraId="70DF9E6A">
      <w:pPr>
        <w:rPr>
          <w:rFonts w:hint="eastAsia"/>
        </w:rPr>
      </w:pPr>
      <w:r>
        <w:rPr>
          <w:rFonts w:hint="eastAsia"/>
        </w:rPr>
        <w:t>在图像中对目标进行框选；</w:t>
      </w:r>
    </w:p>
    <w:p w14:paraId="25FBC456">
      <w:pPr>
        <w:rPr>
          <w:rFonts w:hint="eastAsia"/>
        </w:rPr>
      </w:pPr>
      <w:r>
        <w:rPr>
          <w:rFonts w:hint="eastAsia"/>
        </w:rPr>
        <w:t>显示目标类别名称及置信度；</w:t>
      </w:r>
    </w:p>
    <w:p w14:paraId="6DABE5FA">
      <w:pPr>
        <w:rPr>
          <w:rFonts w:hint="eastAsia"/>
        </w:rPr>
      </w:pPr>
      <w:r>
        <w:rPr>
          <w:rFonts w:hint="eastAsia"/>
        </w:rPr>
        <w:t>提取目标中心点坐标；</w:t>
      </w:r>
    </w:p>
    <w:p w14:paraId="0B7F2D89">
      <w:pPr>
        <w:rPr>
          <w:rFonts w:hint="eastAsia"/>
        </w:rPr>
      </w:pPr>
      <w:r>
        <w:rPr>
          <w:rFonts w:hint="eastAsia"/>
        </w:rPr>
        <w:t>通过 UART 将目标中心坐标发送给 STM32。</w:t>
      </w:r>
    </w:p>
    <w:p w14:paraId="17E1C090">
      <w:pPr>
        <w:rPr>
          <w:rFonts w:hint="eastAsia"/>
        </w:rPr>
      </w:pPr>
    </w:p>
    <w:p w14:paraId="75FF9EEF">
      <w:pPr>
        <w:rPr>
          <w:rFonts w:hint="eastAsia"/>
        </w:rPr>
      </w:pPr>
      <w:r>
        <w:rPr>
          <w:rFonts w:hint="eastAsia"/>
        </w:rPr>
        <w:t>经过调试后，OpenMV 已能够较稳定地识别指定类别目标，并输出对应的中心点坐标信息。</w:t>
      </w:r>
    </w:p>
    <w:p w14:paraId="7B1F8589">
      <w:pPr>
        <w:rPr>
          <w:rFonts w:hint="eastAsia"/>
        </w:rPr>
      </w:pPr>
    </w:p>
    <w:p w14:paraId="5F4C1CBF">
      <w:pPr>
        <w:rPr>
          <w:rFonts w:hint="eastAsia"/>
        </w:rPr>
      </w:pPr>
      <w:r>
        <w:rPr>
          <w:rFonts w:hint="eastAsia"/>
        </w:rPr>
        <w:t>2. STM32 串口接收与 OLED 显示联调完成</w:t>
      </w:r>
    </w:p>
    <w:p w14:paraId="6CE9D753">
      <w:pPr>
        <w:rPr>
          <w:rFonts w:hint="eastAsia"/>
        </w:rPr>
      </w:pPr>
    </w:p>
    <w:p w14:paraId="347FF9E9">
      <w:pPr>
        <w:rPr>
          <w:rFonts w:hint="eastAsia"/>
        </w:rPr>
      </w:pPr>
      <w:r>
        <w:rPr>
          <w:rFonts w:hint="eastAsia"/>
        </w:rPr>
        <w:t>STM32 端成功接收 OpenMV 通过串口发送的坐标数据，坐标格式为 X:xx,Y:yy。</w:t>
      </w:r>
    </w:p>
    <w:p w14:paraId="3974B6E0">
      <w:pPr>
        <w:rPr>
          <w:rFonts w:hint="eastAsia"/>
        </w:rPr>
      </w:pPr>
      <w:r>
        <w:rPr>
          <w:rFonts w:hint="eastAsia"/>
        </w:rPr>
        <w:t>在接收成功后，OLED 可以实时显示接收到的 X、Y 坐标，同时在未识别到目标时，也能够正确显示目标丢失状态。</w:t>
      </w:r>
    </w:p>
    <w:p w14:paraId="16068B2A">
      <w:pPr>
        <w:rPr>
          <w:rFonts w:hint="eastAsia"/>
        </w:rPr>
      </w:pPr>
    </w:p>
    <w:p w14:paraId="21233EBE">
      <w:pPr>
        <w:rPr>
          <w:rFonts w:hint="eastAsia"/>
        </w:rPr>
      </w:pPr>
      <w:r>
        <w:rPr>
          <w:rFonts w:hint="eastAsia"/>
        </w:rPr>
        <w:t>这说明 OpenMV 到 STM32 的数据传输链路已经可以稳定工作。</w:t>
      </w:r>
    </w:p>
    <w:p w14:paraId="6D04323C">
      <w:pPr>
        <w:rPr>
          <w:rFonts w:hint="eastAsia"/>
        </w:rPr>
      </w:pPr>
    </w:p>
    <w:p w14:paraId="58A91B66">
      <w:pPr>
        <w:rPr>
          <w:rFonts w:hint="eastAsia"/>
        </w:rPr>
      </w:pPr>
      <w:r>
        <w:rPr>
          <w:rFonts w:hint="eastAsia"/>
        </w:rPr>
        <w:t>3. 舵机单轴跟随闭环实现</w:t>
      </w:r>
    </w:p>
    <w:p w14:paraId="29F470E9">
      <w:pPr>
        <w:rPr>
          <w:rFonts w:hint="eastAsia"/>
        </w:rPr>
      </w:pPr>
    </w:p>
    <w:p w14:paraId="761F72EC">
      <w:pPr>
        <w:rPr>
          <w:rFonts w:hint="eastAsia"/>
        </w:rPr>
      </w:pPr>
      <w:r>
        <w:rPr>
          <w:rFonts w:hint="eastAsia"/>
        </w:rPr>
        <w:t>在坐标接收成功的基础上，STM32 根据接收到的目标 X 坐标完成了云台单轴跟随控制。为减小识别结果断续对舵机的影响，在控制逻辑中加入了以下处理：</w:t>
      </w:r>
    </w:p>
    <w:p w14:paraId="5459246B">
      <w:pPr>
        <w:rPr>
          <w:rFonts w:hint="eastAsia"/>
        </w:rPr>
      </w:pPr>
    </w:p>
    <w:p w14:paraId="17B62FD6">
      <w:pPr>
        <w:rPr>
          <w:rFonts w:hint="eastAsia"/>
        </w:rPr>
      </w:pPr>
      <w:r>
        <w:rPr>
          <w:rFonts w:hint="eastAsia"/>
        </w:rPr>
        <w:t>坐标低通滤波；</w:t>
      </w:r>
    </w:p>
    <w:p w14:paraId="69045120">
      <w:pPr>
        <w:rPr>
          <w:rFonts w:hint="eastAsia"/>
        </w:rPr>
      </w:pPr>
      <w:r>
        <w:rPr>
          <w:rFonts w:hint="eastAsia"/>
        </w:rPr>
        <w:t>中心死区处理；</w:t>
      </w:r>
    </w:p>
    <w:p w14:paraId="043C047D">
      <w:pPr>
        <w:rPr>
          <w:rFonts w:hint="eastAsia"/>
        </w:rPr>
      </w:pPr>
      <w:r>
        <w:rPr>
          <w:rFonts w:hint="eastAsia"/>
        </w:rPr>
        <w:t>舵机角度平滑过渡；</w:t>
      </w:r>
    </w:p>
    <w:p w14:paraId="24F3B1E8">
      <w:pPr>
        <w:rPr>
          <w:rFonts w:hint="eastAsia"/>
        </w:rPr>
      </w:pPr>
      <w:r>
        <w:rPr>
          <w:rFonts w:hint="eastAsia"/>
        </w:rPr>
        <w:t>丢帧短时容忍。</w:t>
      </w:r>
    </w:p>
    <w:p w14:paraId="128D485C">
      <w:pPr>
        <w:rPr>
          <w:rFonts w:hint="eastAsia"/>
        </w:rPr>
      </w:pPr>
    </w:p>
    <w:p w14:paraId="1E0FCC37">
      <w:pPr>
        <w:rPr>
          <w:rFonts w:hint="eastAsia"/>
        </w:rPr>
      </w:pPr>
      <w:r>
        <w:rPr>
          <w:rFonts w:hint="eastAsia"/>
        </w:rPr>
        <w:t>经过调整后，云台已经能够根据指定类别目标的位置变化进行 X 轴跟随，标志着“OpenMV 识别 → 坐标发送 → STM32 接收 → 舵机执行”的基础闭环已经打通。</w:t>
      </w:r>
    </w:p>
    <w:p w14:paraId="6E20B9BE">
      <w:pPr>
        <w:rPr>
          <w:rFonts w:hint="eastAsia"/>
        </w:rPr>
      </w:pPr>
    </w:p>
    <w:p w14:paraId="3EFB910B">
      <w:pPr>
        <w:rPr>
          <w:rFonts w:hint="eastAsia"/>
        </w:rPr>
      </w:pPr>
      <w:r>
        <w:rPr>
          <w:rFonts w:hint="eastAsia"/>
        </w:rPr>
        <w:t>三、当前取得的阶段性成果</w:t>
      </w:r>
    </w:p>
    <w:p w14:paraId="2CECF0E4">
      <w:pPr>
        <w:rPr>
          <w:rFonts w:hint="eastAsia"/>
        </w:rPr>
      </w:pPr>
    </w:p>
    <w:p w14:paraId="52BD9946">
      <w:pPr>
        <w:rPr>
          <w:rFonts w:hint="eastAsia"/>
        </w:rPr>
      </w:pPr>
      <w:r>
        <w:rPr>
          <w:rFonts w:hint="eastAsia"/>
        </w:rPr>
        <w:t>截至今天，项目已经完成以下关键阶段成果：</w:t>
      </w:r>
    </w:p>
    <w:p w14:paraId="07DC0D66">
      <w:pPr>
        <w:rPr>
          <w:rFonts w:hint="eastAsia"/>
        </w:rPr>
      </w:pPr>
    </w:p>
    <w:p w14:paraId="20BAF7D6">
      <w:pPr>
        <w:rPr>
          <w:rFonts w:hint="eastAsia"/>
        </w:rPr>
      </w:pPr>
      <w:r>
        <w:rPr>
          <w:rFonts w:hint="eastAsia"/>
        </w:rPr>
        <w:t>OpenMV H7 Plus 成功运行 FOMO 多物体识别模型；</w:t>
      </w:r>
    </w:p>
    <w:p w14:paraId="18FD00DF">
      <w:pPr>
        <w:rPr>
          <w:rFonts w:hint="eastAsia"/>
        </w:rPr>
      </w:pPr>
      <w:r>
        <w:rPr>
          <w:rFonts w:hint="eastAsia"/>
        </w:rPr>
        <w:t>能够识别训练好的目标类别，如水瓶、轮胎；</w:t>
      </w:r>
    </w:p>
    <w:p w14:paraId="143718C5">
      <w:pPr>
        <w:rPr>
          <w:rFonts w:hint="eastAsia"/>
        </w:rPr>
      </w:pPr>
      <w:r>
        <w:rPr>
          <w:rFonts w:hint="eastAsia"/>
        </w:rPr>
        <w:t>能够固定锁定某一指定类别；</w:t>
      </w:r>
    </w:p>
    <w:p w14:paraId="726399E5">
      <w:pPr>
        <w:rPr>
          <w:rFonts w:hint="eastAsia"/>
        </w:rPr>
      </w:pPr>
      <w:r>
        <w:rPr>
          <w:rFonts w:hint="eastAsia"/>
        </w:rPr>
        <w:t>能够输出目标中心点坐标；</w:t>
      </w:r>
    </w:p>
    <w:p w14:paraId="60E90510">
      <w:pPr>
        <w:rPr>
          <w:rFonts w:hint="eastAsia"/>
        </w:rPr>
      </w:pPr>
      <w:r>
        <w:rPr>
          <w:rFonts w:hint="eastAsia"/>
        </w:rPr>
        <w:t>STM32 能够接收坐标并在 OLED 上显示；</w:t>
      </w:r>
    </w:p>
    <w:p w14:paraId="6AB59B72">
      <w:pPr>
        <w:rPr>
          <w:rFonts w:hint="eastAsia"/>
        </w:rPr>
      </w:pPr>
      <w:r>
        <w:rPr>
          <w:rFonts w:hint="eastAsia"/>
        </w:rPr>
        <w:t>云台实现了基于目标坐标的单轴跟随。</w:t>
      </w:r>
    </w:p>
    <w:p w14:paraId="138A56E0">
      <w:pPr>
        <w:rPr>
          <w:rFonts w:hint="eastAsia"/>
        </w:rPr>
      </w:pPr>
    </w:p>
    <w:p w14:paraId="37102E35">
      <w:pPr>
        <w:rPr>
          <w:rFonts w:hint="eastAsia"/>
        </w:rPr>
      </w:pPr>
      <w:r>
        <w:rPr>
          <w:rFonts w:hint="eastAsia"/>
        </w:rPr>
        <w:t>这说明当前项目已经从单独模块调试阶段，进入到系统集成与功能完善阶段。</w:t>
      </w:r>
    </w:p>
    <w:p w14:paraId="533DA523">
      <w:pPr>
        <w:rPr>
          <w:rFonts w:hint="eastAsia"/>
        </w:rPr>
      </w:pPr>
    </w:p>
    <w:p w14:paraId="4D312CF8">
      <w:pPr>
        <w:rPr>
          <w:rFonts w:hint="eastAsia"/>
        </w:rPr>
      </w:pPr>
      <w:r>
        <w:rPr>
          <w:rFonts w:hint="eastAsia"/>
        </w:rPr>
        <w:t>四、当前存在的问题</w:t>
      </w:r>
    </w:p>
    <w:p w14:paraId="1B008DD6">
      <w:pPr>
        <w:rPr>
          <w:rFonts w:hint="eastAsia"/>
        </w:rPr>
      </w:pPr>
    </w:p>
    <w:p w14:paraId="00B69468">
      <w:pPr>
        <w:rPr>
          <w:rFonts w:hint="eastAsia"/>
        </w:rPr>
      </w:pPr>
      <w:r>
        <w:rPr>
          <w:rFonts w:hint="eastAsia"/>
        </w:rPr>
        <w:t>虽然目前已经完成了基础闭环，但调试中仍发现一些问题：</w:t>
      </w:r>
    </w:p>
    <w:p w14:paraId="27D35466">
      <w:pPr>
        <w:rPr>
          <w:rFonts w:hint="eastAsia"/>
        </w:rPr>
      </w:pPr>
    </w:p>
    <w:p w14:paraId="2C15A1F3">
      <w:pPr>
        <w:rPr>
          <w:rFonts w:hint="eastAsia"/>
        </w:rPr>
      </w:pPr>
      <w:r>
        <w:rPr>
          <w:rFonts w:hint="eastAsia"/>
        </w:rPr>
        <w:t>目标在移动过程中，识别结果有时会出现断续现象；</w:t>
      </w:r>
    </w:p>
    <w:p w14:paraId="3485DAC2">
      <w:pPr>
        <w:rPr>
          <w:rFonts w:hint="eastAsia"/>
        </w:rPr>
      </w:pPr>
      <w:r>
        <w:rPr>
          <w:rFonts w:hint="eastAsia"/>
        </w:rPr>
        <w:t>距离较远时，识别效果会明显下降；</w:t>
      </w:r>
    </w:p>
    <w:p w14:paraId="485C0ADF">
      <w:pPr>
        <w:rPr>
          <w:rFonts w:hint="eastAsia"/>
        </w:rPr>
      </w:pPr>
      <w:r>
        <w:rPr>
          <w:rFonts w:hint="eastAsia"/>
        </w:rPr>
        <w:t>某些情况下，不同类别之间仍存在误判现象；</w:t>
      </w:r>
    </w:p>
    <w:p w14:paraId="58298883">
      <w:pPr>
        <w:rPr>
          <w:rFonts w:hint="eastAsia"/>
        </w:rPr>
      </w:pPr>
      <w:r>
        <w:rPr>
          <w:rFonts w:hint="eastAsia"/>
        </w:rPr>
        <w:t>当前仅完成了 X 轴单轴跟随，Y 轴控制尚未接入；</w:t>
      </w:r>
    </w:p>
    <w:p w14:paraId="60EABDCE">
      <w:pPr>
        <w:rPr>
          <w:rFonts w:hint="eastAsia"/>
        </w:rPr>
      </w:pPr>
      <w:r>
        <w:rPr>
          <w:rFonts w:hint="eastAsia"/>
        </w:rPr>
        <w:t>当前目标类别切换仍通过修改代码实现，尚未加入按钮或语音交互。</w:t>
      </w:r>
    </w:p>
    <w:p w14:paraId="53F36DD1">
      <w:pPr>
        <w:rPr>
          <w:rFonts w:hint="eastAsia"/>
        </w:rPr>
      </w:pPr>
      <w:r>
        <w:rPr>
          <w:rFonts w:hint="eastAsia"/>
        </w:rPr>
        <w:t>五、问题分析</w:t>
      </w:r>
    </w:p>
    <w:p w14:paraId="2F6545ED">
      <w:pPr>
        <w:rPr>
          <w:rFonts w:hint="eastAsia"/>
        </w:rPr>
      </w:pPr>
    </w:p>
    <w:p w14:paraId="6F54FA01">
      <w:pPr>
        <w:rPr>
          <w:rFonts w:hint="eastAsia"/>
        </w:rPr>
      </w:pPr>
      <w:r>
        <w:rPr>
          <w:rFonts w:hint="eastAsia"/>
        </w:rPr>
        <w:t>出现上述问题的主要原因包括：</w:t>
      </w:r>
    </w:p>
    <w:p w14:paraId="31000C52">
      <w:pPr>
        <w:rPr>
          <w:rFonts w:hint="eastAsia"/>
        </w:rPr>
      </w:pPr>
    </w:p>
    <w:p w14:paraId="38BC0EBB">
      <w:pPr>
        <w:rPr>
          <w:rFonts w:hint="eastAsia"/>
        </w:rPr>
      </w:pPr>
      <w:r>
        <w:rPr>
          <w:rFonts w:hint="eastAsia"/>
        </w:rPr>
        <w:t>FOMO 模型对远距离小目标的识别能力有限；</w:t>
      </w:r>
    </w:p>
    <w:p w14:paraId="59294E1C">
      <w:pPr>
        <w:rPr>
          <w:rFonts w:hint="eastAsia"/>
        </w:rPr>
      </w:pPr>
      <w:r>
        <w:rPr>
          <w:rFonts w:hint="eastAsia"/>
        </w:rPr>
        <w:t>训练数据与实际运行场景仍存在差异；</w:t>
      </w:r>
    </w:p>
    <w:p w14:paraId="6CD12396">
      <w:pPr>
        <w:rPr>
          <w:rFonts w:hint="eastAsia"/>
        </w:rPr>
      </w:pPr>
      <w:r>
        <w:rPr>
          <w:rFonts w:hint="eastAsia"/>
        </w:rPr>
        <w:t>目标移动时图像模糊及检测不连续会影响控制稳定性；</w:t>
      </w:r>
    </w:p>
    <w:p w14:paraId="475F2CAA">
      <w:pPr>
        <w:rPr>
          <w:rFonts w:hint="eastAsia"/>
        </w:rPr>
      </w:pPr>
      <w:r>
        <w:rPr>
          <w:rFonts w:hint="eastAsia"/>
        </w:rPr>
        <w:t>目前系统仍处于原型实现阶段，交互方式和双轴控制尚未完全完善。</w:t>
      </w:r>
    </w:p>
    <w:p w14:paraId="2B3E88AD">
      <w:pPr>
        <w:rPr>
          <w:rFonts w:hint="eastAsia"/>
        </w:rPr>
      </w:pPr>
      <w:r>
        <w:rPr>
          <w:rFonts w:hint="eastAsia"/>
        </w:rPr>
        <w:t>六、下一步计划</w:t>
      </w:r>
    </w:p>
    <w:p w14:paraId="7AD5C4E0">
      <w:pPr>
        <w:rPr>
          <w:rFonts w:hint="eastAsia"/>
        </w:rPr>
      </w:pPr>
    </w:p>
    <w:p w14:paraId="5FCFC2F9">
      <w:pPr>
        <w:rPr>
          <w:rFonts w:hint="eastAsia"/>
        </w:rPr>
      </w:pPr>
      <w:r>
        <w:rPr>
          <w:rFonts w:hint="eastAsia"/>
        </w:rPr>
        <w:t>后续将继续围绕以下几个方向展开工作：</w:t>
      </w:r>
    </w:p>
    <w:p w14:paraId="31C49D83">
      <w:pPr>
        <w:rPr>
          <w:rFonts w:hint="eastAsia"/>
        </w:rPr>
      </w:pPr>
    </w:p>
    <w:p w14:paraId="6E1B65FF">
      <w:pPr>
        <w:rPr>
          <w:rFonts w:hint="eastAsia"/>
        </w:rPr>
      </w:pPr>
      <w:r>
        <w:rPr>
          <w:rFonts w:hint="eastAsia"/>
        </w:rPr>
        <w:t>补充更贴近 OpenMV 实际视角的数据集，进一步提高识别稳定性；</w:t>
      </w:r>
    </w:p>
    <w:p w14:paraId="65A2878E">
      <w:pPr>
        <w:rPr>
          <w:rFonts w:hint="eastAsia"/>
        </w:rPr>
      </w:pPr>
      <w:r>
        <w:rPr>
          <w:rFonts w:hint="eastAsia"/>
        </w:rPr>
        <w:t>优化类别识别效果，减少误判；</w:t>
      </w:r>
    </w:p>
    <w:p w14:paraId="109B02AE">
      <w:pPr>
        <w:rPr>
          <w:rFonts w:hint="eastAsia"/>
        </w:rPr>
      </w:pPr>
      <w:r>
        <w:rPr>
          <w:rFonts w:hint="eastAsia"/>
        </w:rPr>
        <w:t>在现有基础上补充 Y 轴舵机控制，完善双轴云台跟随；</w:t>
      </w:r>
    </w:p>
    <w:p w14:paraId="41C6F8EA">
      <w:pPr>
        <w:rPr>
          <w:rFonts w:hint="eastAsia"/>
        </w:rPr>
      </w:pPr>
      <w:r>
        <w:rPr>
          <w:rFonts w:hint="eastAsia"/>
        </w:rPr>
        <w:t>设计目标类别切换方案，优先考虑按钮切换，后续再考虑语音控制；</w:t>
      </w:r>
    </w:p>
    <w:p w14:paraId="08179CAC">
      <w:pPr>
        <w:rPr>
          <w:rFonts w:hint="eastAsia"/>
        </w:rPr>
      </w:pPr>
      <w:r>
        <w:rPr>
          <w:rFonts w:hint="eastAsia"/>
        </w:rPr>
        <w:t>整理当前代码与实验现象，为后续论文撰写和答辩展示做准备。</w:t>
      </w:r>
    </w:p>
    <w:p w14:paraId="4A976FF8">
      <w:pPr>
        <w:rPr>
          <w:rFonts w:hint="eastAsia"/>
        </w:rPr>
      </w:pPr>
      <w:r>
        <w:rPr>
          <w:rFonts w:hint="eastAsia"/>
        </w:rPr>
        <w:t>七、今日总结</w:t>
      </w:r>
    </w:p>
    <w:p w14:paraId="1CB05EEE">
      <w:pPr>
        <w:rPr>
          <w:rFonts w:hint="eastAsia"/>
        </w:rPr>
      </w:pPr>
    </w:p>
    <w:p w14:paraId="792E6761">
      <w:pPr>
        <w:rPr>
          <w:rFonts w:hint="eastAsia"/>
        </w:rPr>
      </w:pPr>
      <w:r>
        <w:rPr>
          <w:rFonts w:hint="eastAsia"/>
        </w:rPr>
        <w:t>今天的核心进展是：成功实现了 OpenMV 指定类别目标识别与 STM32 云台单轴跟随的基础闭环。</w:t>
      </w:r>
    </w:p>
    <w:p w14:paraId="7714632B">
      <w:pPr>
        <w:rPr>
          <w:rFonts w:hint="eastAsia"/>
        </w:rPr>
      </w:pPr>
      <w:r>
        <w:rPr>
          <w:rFonts w:hint="eastAsia"/>
        </w:rPr>
        <w:t>这一成果说明项目主体功能已经基本成型，后续工作重点将逐步转向识别稳定性优化、功能扩展和系统展示完善。</w:t>
      </w:r>
    </w:p>
    <w:p w14:paraId="1FF19328">
      <w:pPr>
        <w:rPr>
          <w:rFonts w:hint="eastAsia"/>
        </w:rPr>
      </w:pPr>
    </w:p>
    <w:p w14:paraId="3295542F">
      <w:pPr>
        <w:rPr>
          <w:rFonts w:hint="eastAsia"/>
        </w:rPr>
      </w:pPr>
    </w:p>
    <w:p w14:paraId="0B2021EF">
      <w:pPr>
        <w:pStyle w:val="4"/>
        <w:bidi w:val="0"/>
        <w:rPr>
          <w:rFonts w:hint="eastAsia"/>
        </w:rPr>
      </w:pPr>
      <w:r>
        <w:rPr>
          <w:rFonts w:hint="eastAsia"/>
        </w:rPr>
        <w:t>日期：2026年4月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日</w:t>
      </w:r>
    </w:p>
    <w:p w14:paraId="452D7AA2">
      <w:pPr>
        <w:rPr>
          <w:rFonts w:hint="eastAsia"/>
        </w:rPr>
      </w:pPr>
      <w:r>
        <w:rPr>
          <w:rFonts w:hint="eastAsia"/>
        </w:rPr>
        <w:t>课题名称：面向室内近距离辅助场景的嵌入式智能感知与引导系统设计</w:t>
      </w:r>
    </w:p>
    <w:p w14:paraId="0E4C44C9">
      <w:pPr>
        <w:rPr>
          <w:rFonts w:hint="default" w:eastAsiaTheme="minorEastAsia"/>
          <w:lang w:val="en-US" w:eastAsia="zh-CN"/>
        </w:rPr>
      </w:pPr>
    </w:p>
    <w:p w14:paraId="112FB36A">
      <w:pPr>
        <w:rPr>
          <w:rFonts w:hint="default" w:eastAsiaTheme="minorEastAsia"/>
          <w:lang w:val="en-US" w:eastAsia="zh-CN"/>
        </w:rPr>
      </w:pPr>
    </w:p>
    <w:p w14:paraId="49D0A4E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今日进度日志</w:t>
      </w:r>
    </w:p>
    <w:p w14:paraId="4B8D4AE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今天的主要工作围绕目标识别模型优化、双轴云台控制扩展以及系统联调整改展开。上午首先对 OpenMV 端的目标检测脚本进行了调整与验证，在重新训练并部署模型后，当前模型对目标的识别效果较之前有所改善，基本能够完成对指定目标的识别与跟随。实际测试中，系统已经能够输出目标中心坐标，并通过串口发送给 STM32，说明视觉识别与串口通信链路保持正常。</w:t>
      </w:r>
    </w:p>
    <w:p w14:paraId="3A55D45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在硬件联调过程中，曾出现舵机持续发出电流声但不转动的情况。经过排查，确认串口数据接收本身没有问题，问题主要集中在舵机信号与供电理解上。后续在重新检查接线关系和控制通道后，舵机恢复正常工作，说明当前 PWM 输出与舵机驱动链路已经重新打通。这一步也进一步验证了 STM32 控制端和执行机构之间的连接是有效的。</w:t>
      </w:r>
    </w:p>
    <w:p w14:paraId="4A0B5C6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在此基础上，今天的重点进一步转向双轴云台控制。原有系统主要依赖 X 轴坐标进行水平跟随，虽然可以实现左右方向上的目标跟踪，但当目标位于画面上方或下方时，系统无法完成俯仰方向修正，因此存在明显局限。针对这一问题，今天对 STM32 端主控代码进行了较大幅度扩展，在保留原有程序整体结构和注释风格的前提下，引入了 Y 轴控制逻辑，并将相关参数集中整理到配置区，以提高后续修改和移植的便利性。修改后的程序能够分别对 X、Y 两个方向的坐标进行滤波、偏差计算、目标角更新和舵机平滑输出，从而实现双轴联合跟随。</w:t>
      </w:r>
    </w:p>
    <w:p w14:paraId="3454E38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在代码修改过程中，编译阶段出现了语法错误和函数缺失问题。经过检查，发现主要原因包括 main() 函数结尾括号缺失，以及 Limit_Float() 函数只声明未实现。完成相应修正后，程序恢复正常编译，说明双轴控制版本的整体框架已经初步建立完成。通过后续测试，当前云台已经能够实现较为稳定的双轴动作，整体效果相比单轴控制更加完整，系统闭环特征也更加明显。</w:t>
      </w:r>
    </w:p>
    <w:p w14:paraId="485B8A3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在控制效果方面，今天还对云台响应速度进行了讨论与调整。当前舵机整体表现已经达到“基本可用”的状态，能够完成目标跟随，但在快速移动时仍存在一定滞后。针对“目标距离中心较远时加快跟随、接近中心时减弱修正”的控制思路进行了分析，确认该思路本质上更接近分段比例控制或变增益控制，而非必须引入完整 PID。考虑到当前系统已经具备较好的基础效果，为避免继续陷入参数细调，暂时决定不在今天继续深入控制算法优化，而是先保留当前舵机状态。</w:t>
      </w:r>
    </w:p>
    <w:p w14:paraId="12631E9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总体来看，今天的工作使系统从“单轴基础跟随”进一步提升到了“双轴视觉跟随雏形”阶段。当前系统已经具备以下能力：OpenMV 识别目标并输出中心坐标，STM32 接收串口数据并完成坐标解析，OLED 可显示当前目标状态信息，双轴舵机可根据目标位置进行基础跟随控制。虽然在跟随速度和控制精细度方面仍有优化空间，但系统整体框架已经更加完整，为后续进行实验验证、结果记录和论文整理打下了较好的基础。</w:t>
      </w:r>
    </w:p>
    <w:p w14:paraId="5FF4FB8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1B2B4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今日完成内容总结</w:t>
      </w:r>
    </w:p>
    <w:p w14:paraId="07393E0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重新训练并部署目标检测模型，当前识别效果基本可用。 </w:t>
      </w:r>
    </w:p>
    <w:p w14:paraId="7C3C38B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验证 OpenMV 到 STM32 的串口传输链路正常。 </w:t>
      </w:r>
    </w:p>
    <w:p w14:paraId="230C35D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排查并解决舵机“滋滋响但不转”的问题。 </w:t>
      </w:r>
    </w:p>
    <w:p w14:paraId="3BBE15D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在 STM32 端完成双轴控制逻辑扩展。 </w:t>
      </w:r>
    </w:p>
    <w:p w14:paraId="47C3F9E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保留原有代码风格的基础上，提升了参数配置的集中性和可移植性。 </w:t>
      </w:r>
    </w:p>
    <w:p w14:paraId="0D71D7B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修复了代码编译错误，双轴版本程序已可正常通过编译。 </w:t>
      </w:r>
    </w:p>
    <w:p w14:paraId="7E24C2C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当前系统已实现基础双轴目标跟随。 </w:t>
      </w:r>
    </w:p>
    <w:p w14:paraId="620E02E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3CDA9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当前仍存在的问题</w:t>
      </w:r>
    </w:p>
    <w:p w14:paraId="15C048D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云台跟随速度虽然已有改善，但快速响应能力仍然不够理想。 </w:t>
      </w:r>
    </w:p>
    <w:p w14:paraId="5F65C94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双轴控制参数仍有继续优化空间。 </w:t>
      </w:r>
    </w:p>
    <w:p w14:paraId="084E71F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在复杂场景和快速移动目标下，系统稳定性还需要进一步验证。 </w:t>
      </w:r>
    </w:p>
    <w:p w14:paraId="4A52A6C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52638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明日可继续推进的方向</w:t>
      </w:r>
    </w:p>
    <w:p w14:paraId="421F298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对双轴系统进行完整闭环测试，验证左右、上下及斜向移动跟随效果。 </w:t>
      </w:r>
    </w:p>
    <w:p w14:paraId="2749C93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记录不同测试场景下的实验现象，形成可用于论文撰写的实验材料。 </w:t>
      </w:r>
    </w:p>
    <w:p w14:paraId="1BC5778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整理系统总体结构图和工作流程图，为后续汇报和论文准备素材</w:t>
      </w:r>
    </w:p>
    <w:p w14:paraId="713B8B3B">
      <w:pPr>
        <w:rPr>
          <w:rFonts w:hint="default" w:eastAsiaTheme="minorEastAsia"/>
          <w:lang w:val="en-US" w:eastAsia="zh-CN"/>
        </w:rPr>
      </w:pPr>
    </w:p>
    <w:p w14:paraId="28DC66B5">
      <w:pPr>
        <w:rPr>
          <w:rFonts w:hint="default" w:eastAsiaTheme="minorEastAsia"/>
          <w:lang w:val="en-US" w:eastAsia="zh-CN"/>
        </w:rPr>
      </w:pPr>
    </w:p>
    <w:p w14:paraId="031D3062">
      <w:pPr>
        <w:pStyle w:val="4"/>
        <w:bidi w:val="0"/>
        <w:rPr>
          <w:rFonts w:hint="eastAsia"/>
        </w:rPr>
      </w:pPr>
      <w:r>
        <w:rPr>
          <w:rFonts w:hint="eastAsia"/>
        </w:rPr>
        <w:t>日期：2026年4月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日</w:t>
      </w:r>
    </w:p>
    <w:p w14:paraId="2B1B761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上午-中午</w:t>
      </w:r>
    </w:p>
    <w:p w14:paraId="427618BB">
      <w:pPr>
        <w:rPr>
          <w:rFonts w:hint="eastAsia"/>
          <w:lang w:val="en-US" w:eastAsia="zh-CN"/>
        </w:rPr>
      </w:pPr>
    </w:p>
    <w:p w14:paraId="0CA75127">
      <w:pPr>
        <w:rPr>
          <w:rFonts w:hint="default"/>
          <w:lang w:val="en-US" w:eastAsia="zh-CN"/>
        </w:rPr>
      </w:pPr>
    </w:p>
    <w:p w14:paraId="6BAC6FB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今日实验记录</w:t>
      </w:r>
    </w:p>
    <w:p w14:paraId="65461C8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今天的主要工作集中在多目标模式切换功能的实现与验证。在前期已经完成双轴云台目标跟随的基础上，为了提升系统的交互性和完整性，进一步设计并实现了基于按键的识别目标切换功能。当前系统已录入的可识别目标包括人、水瓶、笔、轮胎，同时新增了一个无目标模式，用于实现系统待机或停止目标跟随的功能。</w:t>
      </w:r>
    </w:p>
    <w:p w14:paraId="01A964B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在 STM32 端，今天完成了 5 个独立按钮输入功能的配置与调试。按钮引脚分别配置为输入上拉模式，用于实现对不同目标模式的直接选择。与单按钮循环切换相比，独立按钮方式在操作逻辑上更加直观，后续展示时也更清晰。系统通过按键输入直接改变当前目标模式，并在 OLED 上实时显示当前模式信息，从而实现了本地交互层的完善。</w:t>
      </w:r>
    </w:p>
    <w:p w14:paraId="6890443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在 OpenMV 端，对原有目标检测脚本进行了扩展，使其能够通过串口接收 STM32 发送的目标模式命令，并根据命令内容动态切换当前识别的目标类别。针对“无目标模式”，程序中增加了专门的逻辑分支，使系统在该模式下不再跟踪具体物体，而是持续向 STM32 返回 X:-1,Y:-1，从而通知主控当前不执行目标跟随。经过修改后，OpenMV 端已能够根据串口命令在不同识别模式之间进行切换。</w:t>
      </w:r>
    </w:p>
    <w:p w14:paraId="788BE97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在功能联调过程中，主要遇到的问题集中在 OpenMV Python 脚本的缩进和条件分支书写上，例如命令处理函数缩进错误、None 模式分支未正确缩进等。经过检查与修正后，脚本已经能够正常运行，STM32 与 OpenMV 之间的双向串口通信也顺利打通。最终测试结果表明，系统已能够完成按键选择目标、OLED 显示模式、OpenMV 切换目标识别以及后续坐标输出与双轴跟随的完整流程。</w:t>
      </w:r>
    </w:p>
    <w:p w14:paraId="4B5C025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从实际运行效果来看，目前系统整体运行稳定，未出现明显的功能性异常。5 个按键模式能够正常切换，目标识别类别能够随模式同步变化，无目标模式也能够正确生效。这说明当前系统已经从“固定单目标跟随”进一步升级为“可按键切换目标类别的嵌入式视觉跟随系统”，系统功能完整性和演示效果均得到明显提升。</w:t>
      </w:r>
    </w:p>
    <w:p w14:paraId="0109E45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总体而言，今天的工作使项目在交互层和系统层面都有了进一步完善。当前系统已经具备以下能力：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OpenMV 可对多类目标进行识别，STM32 可通过按键选择目标模式并向 OpenMV 发送切换命令，OLED 可显示当前识别模式，双轴云台能够根据当前目标类别实现对应的基础跟随控制。该阶段成果为后续开展完整功能测试、实验记录整理以及论文材料撰写提供了较好的基础。</w:t>
      </w:r>
    </w:p>
    <w:p w14:paraId="3B83BAE9">
      <w:pPr>
        <w:rPr>
          <w:rFonts w:hint="default" w:eastAsiaTheme="minorEastAsia"/>
          <w:lang w:val="en-US" w:eastAsia="zh-CN"/>
        </w:rPr>
      </w:pPr>
    </w:p>
    <w:p w14:paraId="46CEF459">
      <w:pPr>
        <w:rPr>
          <w:rFonts w:hint="default" w:eastAsiaTheme="minorEastAsia"/>
          <w:lang w:val="en-US" w:eastAsia="zh-CN"/>
        </w:rPr>
      </w:pPr>
    </w:p>
    <w:p w14:paraId="0F6F30A9">
      <w:pPr>
        <w:rPr>
          <w:rFonts w:hint="default" w:eastAsiaTheme="minorEastAsia"/>
          <w:lang w:val="en-US" w:eastAsia="zh-CN"/>
        </w:rPr>
      </w:pPr>
    </w:p>
    <w:p w14:paraId="5246E14D">
      <w:pPr>
        <w:pStyle w:val="4"/>
        <w:bidi w:val="0"/>
        <w:rPr>
          <w:rFonts w:hint="eastAsia"/>
        </w:rPr>
      </w:pPr>
      <w:r>
        <w:rPr>
          <w:rFonts w:hint="eastAsia"/>
        </w:rPr>
        <w:t>日期：2026年4月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日</w:t>
      </w:r>
    </w:p>
    <w:p w14:paraId="774DF72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一、模型与数据优化</w:t>
      </w:r>
    </w:p>
    <w:p w14:paraId="0CF4545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删除原有无关类别（如水瓶、轮胎等），重新聚焦于： </w:t>
      </w:r>
    </w:p>
    <w:p w14:paraId="20746BD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公共卫生间（toilet） </w:t>
      </w:r>
    </w:p>
    <w:p w14:paraId="554BD05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安全出口（exit） </w:t>
      </w:r>
    </w:p>
    <w:p w14:paraId="318979B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办公室（office） </w:t>
      </w:r>
    </w:p>
    <w:p w14:paraId="20ED55C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完成新数据集收集，并进行人工标注（部分） </w:t>
      </w:r>
    </w:p>
    <w:p w14:paraId="3144C72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尝试使用 Edge Impulse AI 自动标注辅助，提高效率 </w:t>
      </w:r>
    </w:p>
    <w:p w14:paraId="6E22385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重新训练目标检测模型并成功部署 </w:t>
      </w:r>
    </w:p>
    <w:p w14:paraId="15FEDA0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✅ 当前状态：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模型已能识别目标，但数据量仍偏少，存在误检/不稳定情况</w:t>
      </w:r>
    </w:p>
    <w:p w14:paraId="0A67EE5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1AE99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二、模型部署与运行</w:t>
      </w:r>
    </w:p>
    <w:p w14:paraId="269D92F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成功生成并使用： </w:t>
      </w:r>
    </w:p>
    <w:p w14:paraId="42AD711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trained.tflite </w:t>
      </w:r>
    </w:p>
    <w:p w14:paraId="3241EF5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labels.txt </w:t>
      </w:r>
    </w:p>
    <w:p w14:paraId="31E51D5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替换 OpenMV 中模型文件，实现新模型运行 </w:t>
      </w:r>
    </w:p>
    <w:p w14:paraId="0EBF395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确认无需重新刷固件，仅更新模型文件即可 </w:t>
      </w:r>
    </w:p>
    <w:p w14:paraId="28033BB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✅ 实现：</w:t>
      </w:r>
    </w:p>
    <w:p w14:paraId="00EA833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上电自动运行（main.py） </w:t>
      </w:r>
    </w:p>
    <w:p w14:paraId="0923D06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无需 IDE 手动点击运行（脱机运行成功） </w:t>
      </w:r>
    </w:p>
    <w:p w14:paraId="24A174F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6CC8A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三、系统功能验证</w:t>
      </w:r>
    </w:p>
    <w:p w14:paraId="2534FFF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实现目标检测 → 坐标输出 → 云台跟随 </w:t>
      </w:r>
    </w:p>
    <w:p w14:paraId="7BB0C8E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系统能够对识别到的目标进行追踪 </w:t>
      </w:r>
    </w:p>
    <w:p w14:paraId="66197A7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✅ 系统闭环已形成：</w:t>
      </w:r>
    </w:p>
    <w:p w14:paraId="522F32D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感知（OpenMV） → 决策（识别坐标） → 执行（舵机） → 反馈（跟踪）</w:t>
      </w:r>
    </w:p>
    <w:p w14:paraId="38D0392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ED27F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四、场景设计与搭建规划</w:t>
      </w:r>
    </w:p>
    <w:p w14:paraId="0FEAA1A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明确采用“纸盒模拟教学楼微场景”方案 </w:t>
      </w:r>
    </w:p>
    <w:p w14:paraId="2908741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确定三类核心标识： </w:t>
      </w:r>
    </w:p>
    <w:p w14:paraId="2C5465C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厕所 </w:t>
      </w:r>
    </w:p>
    <w:p w14:paraId="6014D59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安全出口 </w:t>
      </w:r>
    </w:p>
    <w:p w14:paraId="20514B1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办公室方向 </w:t>
      </w:r>
    </w:p>
    <w:p w14:paraId="1485757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放弃非核心元素（如 A201 门牌），聚焦导视功能 </w:t>
      </w:r>
    </w:p>
    <w:p w14:paraId="0CD251D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解决打印问题（A4过大 → 裁剪/缩放优化） </w:t>
      </w:r>
    </w:p>
    <w:p w14:paraId="22471F6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✅ 当前状态：</w:t>
      </w:r>
    </w:p>
    <w:p w14:paraId="4837B16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场景设计思路已确定 </w:t>
      </w:r>
    </w:p>
    <w:p w14:paraId="64B3A73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实体场景待进一步完善 </w:t>
      </w:r>
    </w:p>
    <w:p w14:paraId="33A3382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57DBC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五、方案取舍与技术思考（很加分）</w:t>
      </w:r>
    </w:p>
    <w:p w14:paraId="586B5DE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明确： </w:t>
      </w:r>
    </w:p>
    <w:p w14:paraId="586B415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不采用 OCR 作为主方案 </w:t>
      </w:r>
    </w:p>
    <w:p w14:paraId="40995DA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选择目标检测作为核心技术路线 </w:t>
      </w:r>
    </w:p>
    <w:p w14:paraId="2F4673D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理由： </w:t>
      </w:r>
    </w:p>
    <w:p w14:paraId="1CB17E0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更适合嵌入式平台 </w:t>
      </w:r>
    </w:p>
    <w:p w14:paraId="7C324FA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更符合“定位+引导”需求 </w:t>
      </w:r>
    </w:p>
    <w:p w14:paraId="6B8ED47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实时性更强 </w:t>
      </w:r>
    </w:p>
    <w:p w14:paraId="18AB0DD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✅ 已形成清晰技术路线（答辩加分点）</w:t>
      </w:r>
    </w:p>
    <w:p w14:paraId="38BE07C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7CF65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📊 当前项目阶段定位</w:t>
      </w:r>
    </w:p>
    <w:p w14:paraId="487EB46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已完成 ✅</w:t>
      </w:r>
    </w:p>
    <w:p w14:paraId="2F65AB0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基础系统跑通（识别+云台） </w:t>
      </w:r>
    </w:p>
    <w:p w14:paraId="7385D4C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模型训练与部署流程掌握 </w:t>
      </w:r>
    </w:p>
    <w:p w14:paraId="7A2C10A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脱机运行实现 </w:t>
      </w:r>
    </w:p>
    <w:p w14:paraId="7FB22E4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技术路线确定 </w:t>
      </w:r>
    </w:p>
    <w:p w14:paraId="5A4FD5F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正在进行 🚧</w:t>
      </w:r>
    </w:p>
    <w:p w14:paraId="51B3846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数据集扩充（提高稳定性） </w:t>
      </w:r>
    </w:p>
    <w:p w14:paraId="787296E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场景搭建（教学楼模拟环境） </w:t>
      </w:r>
    </w:p>
    <w:p w14:paraId="74B5DD5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标识尺寸与布局优化 </w:t>
      </w:r>
    </w:p>
    <w:p w14:paraId="47685AB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下一步计划 🔜</w:t>
      </w:r>
    </w:p>
    <w:p w14:paraId="1D053C6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增加训练数据（不同角度/距离） </w:t>
      </w:r>
    </w:p>
    <w:p w14:paraId="2BC75E0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完善纸盒场景 </w:t>
      </w:r>
    </w:p>
    <w:p w14:paraId="27C3A6D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提升识别稳定性（减少误检） </w:t>
      </w:r>
    </w:p>
    <w:p w14:paraId="4FD7BA1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录制演示视频 / 准备答辩材料</w:t>
      </w:r>
    </w:p>
    <w:p w14:paraId="189CE07A">
      <w:pPr>
        <w:rPr>
          <w:rFonts w:hint="default" w:eastAsiaTheme="minorEastAsia"/>
          <w:lang w:val="en-US" w:eastAsia="zh-CN"/>
        </w:rPr>
      </w:pPr>
    </w:p>
    <w:p w14:paraId="6EB1D2E4">
      <w:pPr>
        <w:rPr>
          <w:rFonts w:hint="default" w:eastAsiaTheme="minorEastAsia"/>
          <w:lang w:val="en-US" w:eastAsia="zh-CN"/>
        </w:rPr>
      </w:pPr>
    </w:p>
    <w:p w14:paraId="3901BCE4">
      <w:pPr>
        <w:rPr>
          <w:rFonts w:hint="default" w:eastAsiaTheme="minorEastAsia"/>
          <w:lang w:val="en-US" w:eastAsia="zh-CN"/>
        </w:rPr>
      </w:pPr>
    </w:p>
    <w:p w14:paraId="58DB2E3F">
      <w:pPr>
        <w:rPr>
          <w:rFonts w:hint="default" w:eastAsiaTheme="minorEastAsia"/>
          <w:lang w:val="en-US" w:eastAsia="zh-CN"/>
        </w:rPr>
      </w:pPr>
    </w:p>
    <w:p w14:paraId="33403D5C">
      <w:pPr>
        <w:pStyle w:val="4"/>
        <w:bidi w:val="0"/>
        <w:rPr>
          <w:rFonts w:hint="eastAsia"/>
        </w:rPr>
      </w:pPr>
      <w:r>
        <w:rPr>
          <w:rFonts w:hint="eastAsia"/>
        </w:rPr>
        <w:t>日期：2026年4月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日</w:t>
      </w:r>
    </w:p>
    <w:p w14:paraId="14C1CA2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在室内正常光照环境下，对系统进行了近距离目标识别与主动搜索测试。测试距离约为35 cm，实验结果表明，系统能够对目标标识牌实现有效识别。当目标暂时脱离视野后，云台可进入主动搜索模式，并在约5 s内重新完成目标捕获。实验过程中，云台搜索角度范围约为30°~150°，整体运行较为平稳，未出现明显抖动或异常停滞现象。结果表明，该系统已具备基本的目标识别、丢失重搜与稳定跟踪能力。</w:t>
      </w:r>
    </w:p>
    <w:p w14:paraId="3776B001">
      <w:pPr>
        <w:rPr>
          <w:rFonts w:ascii="宋体" w:hAnsi="宋体" w:eastAsia="宋体" w:cs="宋体"/>
          <w:sz w:val="24"/>
          <w:szCs w:val="24"/>
        </w:rPr>
      </w:pPr>
    </w:p>
    <w:p w14:paraId="3C311146">
      <w:pPr>
        <w:rPr>
          <w:rFonts w:ascii="宋体" w:hAnsi="宋体" w:eastAsia="宋体" w:cs="宋体"/>
          <w:sz w:val="24"/>
          <w:szCs w:val="24"/>
        </w:rPr>
      </w:pPr>
    </w:p>
    <w:p w14:paraId="42B729A9">
      <w:pPr>
        <w:rPr>
          <w:rFonts w:ascii="宋体" w:hAnsi="宋体" w:eastAsia="宋体" w:cs="宋体"/>
          <w:sz w:val="24"/>
          <w:szCs w:val="24"/>
        </w:rPr>
      </w:pPr>
    </w:p>
    <w:p w14:paraId="3665FAC6">
      <w:pPr>
        <w:pStyle w:val="4"/>
        <w:bidi w:val="0"/>
        <w:rPr>
          <w:rFonts w:hint="eastAsia"/>
        </w:rPr>
      </w:pPr>
      <w:r>
        <w:rPr>
          <w:rFonts w:hint="eastAsia"/>
        </w:rPr>
        <w:t>日期：2026年4月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日</w:t>
      </w:r>
    </w:p>
    <w:p w14:paraId="2DDED8A9">
      <w:pPr>
        <w:pStyle w:val="5"/>
        <w:keepNext w:val="0"/>
        <w:keepLines w:val="0"/>
        <w:widowControl/>
        <w:suppressLineNumbers w:val="0"/>
      </w:pPr>
      <w:r>
        <w:t xml:space="preserve">今天主要完成了基于 STM32 与 DFPlayer 的语音播报功能联调，并将其与现有的 OpenMV 目标识别、云台搜索跟踪系统进行初步融合。在硬件连接方面，完成了 DFPlayer 模块与 STM32 的接线确认，模块使用 5V 供电并与主控共地，语音控制信号由 </w:t>
      </w:r>
      <w:r>
        <w:rPr>
          <w:rStyle w:val="9"/>
        </w:rPr>
        <w:t>PA9(USART1_TX)</w:t>
      </w:r>
      <w:r>
        <w:t xml:space="preserve"> 输出至模块 </w:t>
      </w:r>
      <w:r>
        <w:rPr>
          <w:rStyle w:val="9"/>
        </w:rPr>
        <w:t>RX</w:t>
      </w:r>
      <w:r>
        <w:t xml:space="preserve"> 端，扬声器连接至 </w:t>
      </w:r>
      <w:r>
        <w:rPr>
          <w:rStyle w:val="9"/>
        </w:rPr>
        <w:t>SPK1</w:t>
      </w:r>
      <w:r>
        <w:t xml:space="preserve"> 与 </w:t>
      </w:r>
      <w:r>
        <w:rPr>
          <w:rStyle w:val="9"/>
        </w:rPr>
        <w:t>SPK2</w:t>
      </w:r>
      <w:r>
        <w:t>，当前版本暂不读取模块返回状态，</w:t>
      </w:r>
      <w:r>
        <w:rPr>
          <w:rStyle w:val="9"/>
        </w:rPr>
        <w:t>TX</w:t>
      </w:r>
      <w:r>
        <w:t xml:space="preserve"> 可不接；同时确认 TF 卡采用 FAT32 格式，语音文件按 </w:t>
      </w:r>
      <w:r>
        <w:rPr>
          <w:rStyle w:val="9"/>
        </w:rPr>
        <w:t>MP3/0001.mp3 ~ 0007.mp3</w:t>
      </w:r>
      <w:r>
        <w:t xml:space="preserve"> 的目录结构存放，满足当前程序的调用要求。</w:t>
      </w:r>
    </w:p>
    <w:p w14:paraId="7E292D4A">
      <w:pPr>
        <w:pStyle w:val="5"/>
        <w:keepNext w:val="0"/>
        <w:keepLines w:val="0"/>
        <w:widowControl/>
        <w:suppressLineNumbers w:val="0"/>
      </w:pPr>
      <w:r>
        <w:t>在语音文件组织上，已完成当前版本中文播报内容与编号的统一整理，分别为：</w:t>
      </w:r>
      <w:r>
        <w:rPr>
          <w:rStyle w:val="9"/>
        </w:rPr>
        <w:t>0001.mp3</w:t>
      </w:r>
      <w:r>
        <w:t>“厕所在这”、</w:t>
      </w:r>
      <w:r>
        <w:rPr>
          <w:rStyle w:val="9"/>
        </w:rPr>
        <w:t>0002.mp3</w:t>
      </w:r>
      <w:r>
        <w:t>“安全出口在这”、</w:t>
      </w:r>
      <w:r>
        <w:rPr>
          <w:rStyle w:val="9"/>
        </w:rPr>
        <w:t>0003.mp3</w:t>
      </w:r>
      <w:r>
        <w:t>“办公室在这”、</w:t>
      </w:r>
      <w:r>
        <w:rPr>
          <w:rStyle w:val="9"/>
        </w:rPr>
        <w:t>0004.mp3</w:t>
      </w:r>
      <w:r>
        <w:t>“正在搜索目标”、</w:t>
      </w:r>
      <w:r>
        <w:rPr>
          <w:rStyle w:val="9"/>
        </w:rPr>
        <w:t>0005.mp3</w:t>
      </w:r>
      <w:r>
        <w:t>“已发现目标”、</w:t>
      </w:r>
      <w:r>
        <w:rPr>
          <w:rStyle w:val="9"/>
        </w:rPr>
        <w:t>0006.mp3</w:t>
      </w:r>
      <w:r>
        <w:t>“已停止识别”、</w:t>
      </w:r>
      <w:r>
        <w:rPr>
          <w:rStyle w:val="9"/>
        </w:rPr>
        <w:t>0007.mp3</w:t>
      </w:r>
      <w:r>
        <w:t>“目标丢失”。这一编号表已经与代码中的 DFPlayer 配置保持一致，因此后续如仅替换语音内容而不改变编号顺序，可无需修改主程序。</w:t>
      </w:r>
    </w:p>
    <w:p w14:paraId="761BE556">
      <w:pPr>
        <w:pStyle w:val="5"/>
        <w:keepNext w:val="0"/>
        <w:keepLines w:val="0"/>
        <w:widowControl/>
        <w:suppressLineNumbers w:val="0"/>
      </w:pPr>
      <w:r>
        <w:t>在按键交互方面，当前系统共使用 5 个独立按键：</w:t>
      </w:r>
      <w:r>
        <w:rPr>
          <w:rStyle w:val="9"/>
        </w:rPr>
        <w:t>PC0</w:t>
      </w:r>
      <w:r>
        <w:t xml:space="preserve"> 对应厕所模式、</w:t>
      </w:r>
      <w:r>
        <w:rPr>
          <w:rStyle w:val="9"/>
        </w:rPr>
        <w:t>PC1</w:t>
      </w:r>
      <w:r>
        <w:t xml:space="preserve"> 对应出口模式、</w:t>
      </w:r>
      <w:r>
        <w:rPr>
          <w:rStyle w:val="9"/>
        </w:rPr>
        <w:t>PE13</w:t>
      </w:r>
      <w:r>
        <w:t xml:space="preserve"> 对应办公室模式、</w:t>
      </w:r>
      <w:r>
        <w:rPr>
          <w:rStyle w:val="9"/>
        </w:rPr>
        <w:t>PE14</w:t>
      </w:r>
      <w:r>
        <w:t xml:space="preserve"> 对应语音测试键、</w:t>
      </w:r>
      <w:r>
        <w:rPr>
          <w:rStyle w:val="9"/>
        </w:rPr>
        <w:t>PE15</w:t>
      </w:r>
      <w:r>
        <w:t xml:space="preserve"> 对应停止识别模式。其中，</w:t>
      </w:r>
      <w:r>
        <w:rPr>
          <w:rStyle w:val="9"/>
        </w:rPr>
        <w:t>PE14</w:t>
      </w:r>
      <w:r>
        <w:t xml:space="preserve"> 不参与目标模式切换，仅用于单独测试 DFPlayer 的播放、暂停与继续功能。系统上电后默认识别模式为厕所模式，但不会自动播报模式语音，避免刚开机时出现不必要的干扰提示。</w:t>
      </w:r>
    </w:p>
    <w:p w14:paraId="16168C3F">
      <w:pPr>
        <w:pStyle w:val="5"/>
        <w:keepNext w:val="0"/>
        <w:keepLines w:val="0"/>
        <w:widowControl/>
        <w:suppressLineNumbers w:val="0"/>
      </w:pPr>
      <w:r>
        <w:t xml:space="preserve">在软件实现方面，已在 </w:t>
      </w:r>
      <w:r>
        <w:rPr>
          <w:rStyle w:val="9"/>
        </w:rPr>
        <w:t>main.c</w:t>
      </w:r>
      <w:r>
        <w:t xml:space="preserve"> 中完成 DFPlayer 模块初始化与音量设置，当前默认音量为 15，上电后延时约 1000 ms 以等待模块和 TF 卡稳定，再进入正常工作流程。同时，在原有视觉识别和云台控制逻辑基础上，新增了系统语音状态管理变量与语音调度函数，包括模式语音映射、待播语音登记、语音保护时间控制、发现目标确认、丢失后恢复播报等内容，使语音模块不再只是“能播报”，而是开始参与整机状态流转。</w:t>
      </w:r>
    </w:p>
    <w:p w14:paraId="22D3C0E1">
      <w:pPr>
        <w:pStyle w:val="5"/>
        <w:keepNext w:val="0"/>
        <w:keepLines w:val="0"/>
        <w:widowControl/>
        <w:suppressLineNumbers w:val="0"/>
      </w:pPr>
      <w:r>
        <w:t xml:space="preserve">当前版本的语音策略已经形成较完整的闭环逻辑。对于厕所、出口和办公室三种模式，按键切换后系统不会立即播报目标名称，而是先清空旧语音状态并进入搜索模式，同时启动约 1200 ms 的“只允许寻找”保护期，以避免刚切换目标时误触发“已发现目标”或“目标丢失”语音；当系统进入搜索状态时，可播报 </w:t>
      </w:r>
      <w:r>
        <w:rPr>
          <w:rStyle w:val="9"/>
        </w:rPr>
        <w:t>0004.mp3</w:t>
      </w:r>
      <w:r>
        <w:t xml:space="preserve">“正在搜索目标”；当目标连续稳定识别达到确认条件后，先播放 </w:t>
      </w:r>
      <w:r>
        <w:rPr>
          <w:rStyle w:val="9"/>
        </w:rPr>
        <w:t>0005.mp3</w:t>
      </w:r>
      <w:r>
        <w:t>“已发现目标”，随后再延时约 3600 ms 播放当前目标名称语音，如“厕所在这”“安全出口在这”或“办公室在这”。这一设计可以保证“已发现目标”与目标名称语音之间有足够间隔，防止前一句尚未播完就被后一条语音打断。</w:t>
      </w:r>
    </w:p>
    <w:p w14:paraId="3647A0CB">
      <w:pPr>
        <w:pStyle w:val="5"/>
        <w:keepNext w:val="0"/>
        <w:keepLines w:val="0"/>
        <w:widowControl/>
        <w:suppressLineNumbers w:val="0"/>
      </w:pPr>
      <w:r>
        <w:t xml:space="preserve">对于目标丢失后的恢复流程，当前逻辑也已完成基本实现。当系统原本已经锁定目标，随后连续满足丢失条件时，会先播报 </w:t>
      </w:r>
      <w:r>
        <w:rPr>
          <w:rStyle w:val="9"/>
        </w:rPr>
        <w:t>0007.mp3</w:t>
      </w:r>
      <w:r>
        <w:t xml:space="preserve">“目标丢失”，并进入丢失后恢复搜索流程；在该流程中，不再重复播放 </w:t>
      </w:r>
      <w:r>
        <w:rPr>
          <w:rStyle w:val="9"/>
        </w:rPr>
        <w:t>0004.mp3</w:t>
      </w:r>
      <w:r>
        <w:t xml:space="preserve"> 和 </w:t>
      </w:r>
      <w:r>
        <w:rPr>
          <w:rStyle w:val="9"/>
        </w:rPr>
        <w:t>0005.mp3</w:t>
      </w:r>
      <w:r>
        <w:t xml:space="preserve">，而是在目标重新稳定识别后，直接播放当前目标对应的名称语音。这样做的目的是减少重复提示和语音冲突，使系统在连续工作时的交互逻辑更加清晰。对于 </w:t>
      </w:r>
      <w:r>
        <w:rPr>
          <w:rStyle w:val="9"/>
        </w:rPr>
        <w:t>None</w:t>
      </w:r>
      <w:r>
        <w:t xml:space="preserve"> 模式，按下 </w:t>
      </w:r>
      <w:r>
        <w:rPr>
          <w:rStyle w:val="9"/>
        </w:rPr>
        <w:t>PE15</w:t>
      </w:r>
      <w:r>
        <w:t xml:space="preserve"> 后会立即播放 </w:t>
      </w:r>
      <w:r>
        <w:rPr>
          <w:rStyle w:val="9"/>
        </w:rPr>
        <w:t>0006.mp3</w:t>
      </w:r>
      <w:r>
        <w:t>“已停止识别”，同时停止搜索并锁定当前位置，不再继续触发搜索或发现语音。</w:t>
      </w:r>
    </w:p>
    <w:p w14:paraId="412C994F">
      <w:pPr>
        <w:pStyle w:val="5"/>
        <w:keepNext w:val="0"/>
        <w:keepLines w:val="0"/>
        <w:widowControl/>
        <w:suppressLineNumbers w:val="0"/>
      </w:pPr>
      <w:r>
        <w:t>此外，为避免不同状态语音之间相互抢播，当前程序已加入一套防乱播机制，包括模式切换保护时间、状态语音最小间隔、目标稳定识别确认时间、目标名称语音延时播放以及丢失恢复流程屏蔽策略等。也就是说，系统并不是简单地在每个条件分支内直接播放语音，而是通过待播语音队列与保护时间进行调度，使“正在搜索目标”“已发现目标”“目标丢失”及目标名称语音能够按照预定顺序输出，从而提升整机交互的连贯性与可用性。</w:t>
      </w:r>
    </w:p>
    <w:p w14:paraId="16148D86">
      <w:pPr>
        <w:pStyle w:val="5"/>
        <w:keepNext w:val="0"/>
        <w:keepLines w:val="0"/>
        <w:widowControl/>
        <w:suppressLineNumbers w:val="0"/>
      </w:pPr>
      <w:r>
        <w:t>总体来看，今天的工作重点已经从单纯验证 DFPlayer 能否发声，推进到了“语音模块与视觉引导系统整合”的阶段。当前系统不仅具备目标切换、搜索跟踪、停止识别等基本功能，而且已经实现了与这些状态对应的语音反馈，为后续进一步开展整机实验、优化播报时序以及完善论文中的“系统调试与实验过程”部分打下了较扎实的基础。</w:t>
      </w:r>
    </w:p>
    <w:p w14:paraId="064852B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B0036D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D66AFD4">
      <w:pPr>
        <w:pStyle w:val="4"/>
        <w:bidi w:val="0"/>
        <w:rPr>
          <w:rFonts w:hint="eastAsia"/>
        </w:rPr>
      </w:pPr>
      <w:r>
        <w:rPr>
          <w:rFonts w:hint="eastAsia"/>
        </w:rPr>
        <w:t>日期：2026年4月</w:t>
      </w:r>
      <w:r>
        <w:rPr>
          <w:rFonts w:hint="eastAsia"/>
          <w:lang w:val="en-US" w:eastAsia="zh-CN"/>
        </w:rPr>
        <w:t>13</w:t>
      </w:r>
      <w:r>
        <w:rPr>
          <w:rFonts w:hint="eastAsia"/>
        </w:rPr>
        <w:t>日</w:t>
      </w:r>
    </w:p>
    <w:p w14:paraId="4897258E">
      <w:pPr>
        <w:pStyle w:val="2"/>
        <w:keepNext w:val="0"/>
        <w:keepLines w:val="0"/>
        <w:widowControl/>
        <w:suppressLineNumbers w:val="0"/>
      </w:pPr>
      <w:r>
        <w:t>今日项目日志报告</w:t>
      </w:r>
    </w:p>
    <w:p w14:paraId="0E2FCDFA">
      <w:pPr>
        <w:pStyle w:val="3"/>
        <w:keepNext w:val="0"/>
        <w:keepLines w:val="0"/>
        <w:widowControl/>
        <w:suppressLineNumbers w:val="0"/>
      </w:pPr>
      <w:r>
        <w:t>一、今日工作目标</w:t>
      </w:r>
    </w:p>
    <w:p w14:paraId="6D69D581">
      <w:pPr>
        <w:pStyle w:val="5"/>
        <w:keepNext w:val="0"/>
        <w:keepLines w:val="0"/>
        <w:widowControl/>
        <w:suppressLineNumbers w:val="0"/>
      </w:pPr>
      <w:r>
        <w:t>今日的主要目标是对视觉跟踪控制链进行进一步优化，重点解决前期测试中出现的几个核心问题：</w:t>
      </w:r>
      <w:r>
        <w:br w:type="textWrapping"/>
      </w:r>
      <w:r>
        <w:t>一是云台在目标横向移动时存在明显滞后；二是目标快速反向移动时，云台仍会短暂沿原方向继续运动；三是 OLED 高频刷新和串口接收方式可能对主循环实时性造成影响；四是 X 轴在穿越中心区域时存在“冻结”或“发黏”现象，影响整体跟随手感。</w:t>
      </w:r>
    </w:p>
    <w:p w14:paraId="4DD98DB9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B87905">
      <w:pPr>
        <w:pStyle w:val="3"/>
        <w:keepNext w:val="0"/>
        <w:keepLines w:val="0"/>
        <w:widowControl/>
        <w:suppressLineNumbers w:val="0"/>
      </w:pPr>
      <w:r>
        <w:t>二、今日完成的主要工作</w:t>
      </w:r>
    </w:p>
    <w:p w14:paraId="41FE9380">
      <w:pPr>
        <w:pStyle w:val="4"/>
        <w:keepNext w:val="0"/>
        <w:keepLines w:val="0"/>
        <w:widowControl/>
        <w:suppressLineNumbers w:val="0"/>
      </w:pPr>
      <w:r>
        <w:t>1. 优化串口接收链路</w:t>
      </w:r>
    </w:p>
    <w:p w14:paraId="5BE28461">
      <w:pPr>
        <w:pStyle w:val="5"/>
        <w:keepNext w:val="0"/>
        <w:keepLines w:val="0"/>
        <w:widowControl/>
        <w:suppressLineNumbers w:val="0"/>
      </w:pPr>
      <w:r>
        <w:t>将原先较简单的串口接收方式进一步整理为</w:t>
      </w:r>
      <w:r>
        <w:rPr>
          <w:rStyle w:val="8"/>
        </w:rPr>
        <w:t>队列式接收机制</w:t>
      </w:r>
      <w:r>
        <w:t>，避免 OpenMV 连续发送数据时，后一帧覆盖前一帧，提升主控侧对视觉数据的接收稳定性。同时，在主循环中不再逐帧处理所有历史数据，而是优先提取</w:t>
      </w:r>
      <w:r>
        <w:rPr>
          <w:rStyle w:val="8"/>
        </w:rPr>
        <w:t>最新一帧有效数据</w:t>
      </w:r>
      <w:r>
        <w:t xml:space="preserve">作为当前控制输入，以减少“追旧帧”导致的方向滞后问题。相关接收队列和最新帧处理逻辑已写入当前 </w:t>
      </w:r>
      <w:r>
        <w:rPr>
          <w:rStyle w:val="9"/>
        </w:rPr>
        <w:t>main.c</w:t>
      </w:r>
      <w:r>
        <w:t xml:space="preserve">。 </w:t>
      </w:r>
    </w:p>
    <w:p w14:paraId="6E59CB27">
      <w:pPr>
        <w:pStyle w:val="4"/>
        <w:keepNext w:val="0"/>
        <w:keepLines w:val="0"/>
        <w:widowControl/>
        <w:suppressLineNumbers w:val="0"/>
      </w:pPr>
      <w:r>
        <w:t>2. 优化 OLED 刷新策略</w:t>
      </w:r>
    </w:p>
    <w:p w14:paraId="18883621">
      <w:pPr>
        <w:pStyle w:val="5"/>
        <w:keepNext w:val="0"/>
        <w:keepLines w:val="0"/>
        <w:widowControl/>
        <w:suppressLineNumbers w:val="0"/>
      </w:pPr>
      <w:r>
        <w:t>为了减小 OLED 刷屏对主循环实时性的影响，新增了</w:t>
      </w:r>
      <w:r>
        <w:rPr>
          <w:rStyle w:val="8"/>
        </w:rPr>
        <w:t>OLED 刷新节流机制</w:t>
      </w:r>
      <w:r>
        <w:t xml:space="preserve">，通过设置刷新间隔控制显示频率，避免每次接收到数据都立即进行 I2C 刷新操作。当前版本已设置 </w:t>
      </w:r>
      <w:r>
        <w:rPr>
          <w:rStyle w:val="9"/>
        </w:rPr>
        <w:t>OLED_REFRESH_INTERVAL_MS</w:t>
      </w:r>
      <w:r>
        <w:t>，从而降低显示层对控制层的干扰。</w:t>
      </w:r>
    </w:p>
    <w:p w14:paraId="2D820F81">
      <w:pPr>
        <w:pStyle w:val="4"/>
        <w:keepNext w:val="0"/>
        <w:keepLines w:val="0"/>
        <w:widowControl/>
        <w:suppressLineNumbers w:val="0"/>
      </w:pPr>
      <w:r>
        <w:t>3. 完善目标跟踪控制链</w:t>
      </w:r>
    </w:p>
    <w:p w14:paraId="5B998438">
      <w:pPr>
        <w:pStyle w:val="5"/>
        <w:keepNext w:val="0"/>
        <w:keepLines w:val="0"/>
        <w:widowControl/>
        <w:suppressLineNumbers w:val="0"/>
      </w:pPr>
      <w:r>
        <w:t>当前控制逻辑已实现以下优化：</w:t>
      </w:r>
    </w:p>
    <w:p w14:paraId="2114ADE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目标有效帧下，X/Y 坐标每帧都经过卡尔曼预测与更新 </w:t>
      </w:r>
    </w:p>
    <w:p w14:paraId="0084DB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使用滤波后的 </w:t>
      </w:r>
      <w:r>
        <w:rPr>
          <w:rStyle w:val="9"/>
        </w:rPr>
        <w:t>filtered_x / filtered_y</w:t>
      </w:r>
      <w:r>
        <w:t xml:space="preserve"> 参与误差计算 </w:t>
      </w:r>
    </w:p>
    <w:p w14:paraId="2C18D2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使用 </w:t>
      </w:r>
      <w:r>
        <w:rPr>
          <w:rStyle w:val="9"/>
        </w:rPr>
        <w:t>current_angle + step</w:t>
      </w:r>
      <w:r>
        <w:t xml:space="preserve"> 生成目标角度，替代早期直接累加带来的不稳定问题 </w:t>
      </w:r>
    </w:p>
    <w:p w14:paraId="7470B1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对 X/Y 步进增加限幅，避免突发过大修正 </w:t>
      </w:r>
    </w:p>
    <w:p w14:paraId="62D7A1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主循环中舵机角度继续采用平滑逼近方式输出。 </w:t>
      </w:r>
    </w:p>
    <w:p w14:paraId="0E2A786B">
      <w:pPr>
        <w:pStyle w:val="4"/>
        <w:keepNext w:val="0"/>
        <w:keepLines w:val="0"/>
        <w:widowControl/>
        <w:suppressLineNumbers w:val="0"/>
      </w:pPr>
      <w:r>
        <w:t>4. 重点优化 X 轴中心区逻辑</w:t>
      </w:r>
    </w:p>
    <w:p w14:paraId="1AD80E22">
      <w:pPr>
        <w:pStyle w:val="5"/>
        <w:keepNext w:val="0"/>
        <w:keepLines w:val="0"/>
        <w:widowControl/>
        <w:suppressLineNumbers w:val="0"/>
      </w:pPr>
      <w:r>
        <w:t xml:space="preserve">针对前期测试中“目标快速穿越中心后，云台仍短暂沿旧方向运行”的问题，今天重点对 </w:t>
      </w:r>
      <w:r>
        <w:rPr>
          <w:rStyle w:val="8"/>
        </w:rPr>
        <w:t>X 轴中心区控制策略</w:t>
      </w:r>
      <w:r>
        <w:t xml:space="preserve"> 进行了调整。</w:t>
      </w:r>
      <w:r>
        <w:br w:type="textWrapping"/>
      </w:r>
      <w:r>
        <w:t>原先进入中心区后会直接冻结当前角度，虽然能减小抖动，但会导致反向响应迟钝。后续改为：</w:t>
      </w:r>
    </w:p>
    <w:p w14:paraId="5B07634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中心区不再直接冻结 </w:t>
      </w:r>
    </w:p>
    <w:p w14:paraId="2B961D6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在中心区内仅进行</w:t>
      </w:r>
      <w:r>
        <w:rPr>
          <w:rStyle w:val="8"/>
        </w:rPr>
        <w:t>减速控制</w:t>
      </w:r>
      <w:r>
        <w:t xml:space="preserve"> </w:t>
      </w:r>
    </w:p>
    <w:p w14:paraId="6C1BFC3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引入 </w:t>
      </w:r>
      <w:r>
        <w:rPr>
          <w:rStyle w:val="9"/>
        </w:rPr>
        <w:t>X_CENTER_SLOW_FACTOR</w:t>
      </w:r>
      <w:r>
        <w:t xml:space="preserve"> 与 </w:t>
      </w:r>
      <w:r>
        <w:rPr>
          <w:rStyle w:val="9"/>
        </w:rPr>
        <w:t>X_CENTER_STEP_MAX_DEG</w:t>
      </w:r>
      <w:r>
        <w:t xml:space="preserve"> </w:t>
      </w:r>
    </w:p>
    <w:p w14:paraId="58673C1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中心区外仍保持较大的最大步进能力 </w:t>
      </w:r>
      <w:r>
        <w:rPr>
          <w:rStyle w:val="9"/>
        </w:rPr>
        <w:t>X_TRACK_STEP_MAX_DEG</w:t>
      </w:r>
      <w:r>
        <w:t xml:space="preserve"> </w:t>
      </w:r>
    </w:p>
    <w:p w14:paraId="14ACC49E">
      <w:pPr>
        <w:pStyle w:val="5"/>
        <w:keepNext w:val="0"/>
        <w:keepLines w:val="0"/>
        <w:widowControl/>
        <w:suppressLineNumbers w:val="0"/>
      </w:pPr>
      <w:r>
        <w:t>这一改动明显改善了目标左右反向切换时的跟随体验，使云台在经过图像中心附近时不再明显“停顿”或“发黏”。</w:t>
      </w:r>
    </w:p>
    <w:p w14:paraId="347752FB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AC74B3">
      <w:pPr>
        <w:pStyle w:val="3"/>
        <w:keepNext w:val="0"/>
        <w:keepLines w:val="0"/>
        <w:widowControl/>
        <w:suppressLineNumbers w:val="0"/>
      </w:pPr>
      <w:r>
        <w:t>三、今日调参过程与结果</w:t>
      </w:r>
    </w:p>
    <w:p w14:paraId="37705C3A">
      <w:pPr>
        <w:pStyle w:val="5"/>
        <w:keepNext w:val="0"/>
        <w:keepLines w:val="0"/>
        <w:widowControl/>
        <w:suppressLineNumbers w:val="0"/>
      </w:pPr>
      <w:r>
        <w:t>今天主要围绕 X 轴跟踪响应进行了多轮调参。</w:t>
      </w:r>
      <w:r>
        <w:br w:type="textWrapping"/>
      </w:r>
      <w:r>
        <w:t>在前一阶段参数基础上，逐步提高了系统的动态响应能力，并缩小中心区域的“拖尾感”。</w:t>
      </w:r>
    </w:p>
    <w:p w14:paraId="5DAA9612">
      <w:pPr>
        <w:pStyle w:val="5"/>
        <w:keepNext w:val="0"/>
        <w:keepLines w:val="0"/>
        <w:widowControl/>
        <w:suppressLineNumbers w:val="0"/>
      </w:pPr>
      <w:r>
        <w:t>经过测试，当前较满意的一组参数为：</w:t>
      </w:r>
    </w:p>
    <w:p w14:paraId="78C260D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X_CENTER_SLOW_FACTOR = 0.7</w:t>
      </w:r>
      <w:r>
        <w:t xml:space="preserve"> </w:t>
      </w:r>
    </w:p>
    <w:p w14:paraId="6426888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X_CENTER_STEP_MAX_DEG = 0.8</w:t>
      </w:r>
      <w:r>
        <w:t xml:space="preserve"> </w:t>
      </w:r>
    </w:p>
    <w:p w14:paraId="1B328CF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X_TRACK_STEP_MAX_DEG = 4.0</w:t>
      </w:r>
      <w:r>
        <w:t xml:space="preserve"> </w:t>
      </w:r>
    </w:p>
    <w:p w14:paraId="4C0897A6">
      <w:pPr>
        <w:pStyle w:val="5"/>
        <w:keepNext w:val="0"/>
        <w:keepLines w:val="0"/>
        <w:widowControl/>
        <w:suppressLineNumbers w:val="0"/>
      </w:pPr>
      <w:r>
        <w:t>这组参数下，系统表现为：</w:t>
      </w:r>
    </w:p>
    <w:p w14:paraId="6469171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慢速横向移动目标时，云台可以较稳定跟随 </w:t>
      </w:r>
    </w:p>
    <w:p w14:paraId="1C2373C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中速左右反向切换时，响应速度较前期明显提升 </w:t>
      </w:r>
    </w:p>
    <w:p w14:paraId="22E26CC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穿越中心区时不再出现明显冻结 </w:t>
      </w:r>
    </w:p>
    <w:p w14:paraId="2FB674D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整体跟随速度和稳定性达到较平衡状态 </w:t>
      </w:r>
    </w:p>
    <w:p w14:paraId="1F0A52D3">
      <w:pPr>
        <w:pStyle w:val="5"/>
        <w:keepNext w:val="0"/>
        <w:keepLines w:val="0"/>
        <w:widowControl/>
        <w:suppressLineNumbers w:val="0"/>
      </w:pPr>
      <w:r>
        <w:t xml:space="preserve">与早期版本相比，当前版本已经从“能跟随但延迟明显、容易发黏”优化到“基本可跟随，动态响应较之前有明显改善”的阶段。此前基础参数版本中，X 轴最大步进和中心区逻辑仍较保守，例如旧版本的 </w:t>
      </w:r>
      <w:r>
        <w:rPr>
          <w:rStyle w:val="9"/>
        </w:rPr>
        <w:t>X_TRACK_STEP_MAX_DEG = 1.8</w:t>
      </w:r>
      <w:r>
        <w:t>、</w:t>
      </w:r>
      <w:r>
        <w:rPr>
          <w:rStyle w:val="9"/>
        </w:rPr>
        <w:t>X_CENTER_SLOW_FACTOR = 0.35</w:t>
      </w:r>
      <w:r>
        <w:t>、</w:t>
      </w:r>
      <w:r>
        <w:rPr>
          <w:rStyle w:val="9"/>
        </w:rPr>
        <w:t>X_CENTER_STEP_MAX_DEG = 0.45</w:t>
      </w:r>
      <w:r>
        <w:t>，今日是在此基础上进一步提高了中心区与非中心区的动态响应能力。</w:t>
      </w:r>
    </w:p>
    <w:p w14:paraId="6A4BACE0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5C5D30">
      <w:pPr>
        <w:pStyle w:val="3"/>
        <w:keepNext w:val="0"/>
        <w:keepLines w:val="0"/>
        <w:widowControl/>
        <w:suppressLineNumbers w:val="0"/>
      </w:pPr>
      <w:r>
        <w:t>四、今日遇到的问题与分析</w:t>
      </w:r>
    </w:p>
    <w:p w14:paraId="36169B4E">
      <w:pPr>
        <w:pStyle w:val="4"/>
        <w:keepNext w:val="0"/>
        <w:keepLines w:val="0"/>
        <w:widowControl/>
        <w:suppressLineNumbers w:val="0"/>
      </w:pPr>
      <w:r>
        <w:t>1. 目标反向移动时存在延迟</w:t>
      </w:r>
    </w:p>
    <w:p w14:paraId="056A2EEA">
      <w:pPr>
        <w:pStyle w:val="5"/>
        <w:keepNext w:val="0"/>
        <w:keepLines w:val="0"/>
        <w:widowControl/>
        <w:suppressLineNumbers w:val="0"/>
      </w:pPr>
      <w:r>
        <w:t>测试中发现，当目标从左向右快速移动时，云台会短暂保持向左运动，然后才开始向右修正。</w:t>
      </w:r>
      <w:r>
        <w:br w:type="textWrapping"/>
      </w:r>
      <w:r>
        <w:t>分析认为，这一问题主要与以下因素有关：</w:t>
      </w:r>
    </w:p>
    <w:p w14:paraId="2699A07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主控若处理旧帧，会产生“追历史目标”的现象 </w:t>
      </w:r>
    </w:p>
    <w:p w14:paraId="5B65756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中心区若直接冻结，会导致目标穿过中心后方向切换迟钝 </w:t>
      </w:r>
    </w:p>
    <w:p w14:paraId="207EE95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输出平滑与最大步进过小，也会进一步放大这种延迟感 </w:t>
      </w:r>
    </w:p>
    <w:p w14:paraId="1C4B261B">
      <w:pPr>
        <w:pStyle w:val="5"/>
        <w:keepNext w:val="0"/>
        <w:keepLines w:val="0"/>
        <w:widowControl/>
        <w:suppressLineNumbers w:val="0"/>
      </w:pPr>
      <w:r>
        <w:t>今日通过“只保留最新帧参与控制”以及“中心区改为减速而非冻结”的方法，对该问题进行了有效缓解。</w:t>
      </w:r>
    </w:p>
    <w:p w14:paraId="5A331383">
      <w:pPr>
        <w:pStyle w:val="4"/>
        <w:keepNext w:val="0"/>
        <w:keepLines w:val="0"/>
        <w:widowControl/>
        <w:suppressLineNumbers w:val="0"/>
      </w:pPr>
      <w:r>
        <w:t>2. 速度与稳定性的平衡问题</w:t>
      </w:r>
    </w:p>
    <w:p w14:paraId="67A17476">
      <w:pPr>
        <w:pStyle w:val="5"/>
        <w:keepNext w:val="0"/>
        <w:keepLines w:val="0"/>
        <w:widowControl/>
        <w:suppressLineNumbers w:val="0"/>
      </w:pPr>
      <w:r>
        <w:t>在调参过程中发现，若一味增大最大步进与响应速度，虽然可以提升跟随速度，但也更容易引入抖动；若过分强调平滑和死区，则会导致系统整体发“肉”。</w:t>
      </w:r>
      <w:r>
        <w:br w:type="textWrapping"/>
      </w:r>
      <w:r>
        <w:t>因此，当前优化的核心思路并不是一味追求更快，而是在“响应速度”和“运行稳定性”之间寻找一个更适合实际演示和答辩的平衡点。</w:t>
      </w:r>
    </w:p>
    <w:p w14:paraId="2DC500F0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1E5F53">
      <w:pPr>
        <w:pStyle w:val="3"/>
        <w:keepNext w:val="0"/>
        <w:keepLines w:val="0"/>
        <w:widowControl/>
        <w:suppressLineNumbers w:val="0"/>
      </w:pPr>
      <w:r>
        <w:t>五、今日阶段性结论</w:t>
      </w:r>
    </w:p>
    <w:p w14:paraId="3B93DA51">
      <w:pPr>
        <w:pStyle w:val="5"/>
        <w:keepNext w:val="0"/>
        <w:keepLines w:val="0"/>
        <w:widowControl/>
        <w:suppressLineNumbers w:val="0"/>
      </w:pPr>
      <w:r>
        <w:t>经过今日的调试，系统已经完成了从“基本可运行”向“动态手感优化”的推进。</w:t>
      </w:r>
      <w:r>
        <w:br w:type="textWrapping"/>
      </w:r>
      <w:r>
        <w:t>当前版本具有以下特点：</w:t>
      </w:r>
    </w:p>
    <w:p w14:paraId="041F438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控制链结构已经基本稳定 </w:t>
      </w:r>
    </w:p>
    <w:p w14:paraId="7F8CFB0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串口接收方式和显示刷新方式更加工程化 </w:t>
      </w:r>
    </w:p>
    <w:p w14:paraId="4C0168F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X 轴在目标穿越中心及反向移动场景下的表现明显改善 </w:t>
      </w:r>
    </w:p>
    <w:p w14:paraId="312E592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当前代码不需要再进行大规模架构调整，后续重点应转入</w:t>
      </w:r>
      <w:r>
        <w:rPr>
          <w:rStyle w:val="8"/>
        </w:rPr>
        <w:t>参数微调、实验验证和结果整理</w:t>
      </w:r>
      <w:r>
        <w:t xml:space="preserve"> </w:t>
      </w:r>
    </w:p>
    <w:p w14:paraId="555CEB88">
      <w:pPr>
        <w:pStyle w:val="5"/>
        <w:keepNext w:val="0"/>
        <w:keepLines w:val="0"/>
        <w:widowControl/>
        <w:suppressLineNumbers w:val="0"/>
      </w:pPr>
      <w:r>
        <w:t>可以认为，今天的工作已经把系统从“功能实现阶段”进一步推进到了“性能优化阶段”。</w:t>
      </w:r>
    </w:p>
    <w:p w14:paraId="2511D74F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618FE9">
      <w:pPr>
        <w:pStyle w:val="3"/>
        <w:keepNext w:val="0"/>
        <w:keepLines w:val="0"/>
        <w:widowControl/>
        <w:suppressLineNumbers w:val="0"/>
      </w:pPr>
      <w:r>
        <w:t>六、后续计划</w:t>
      </w:r>
    </w:p>
    <w:p w14:paraId="15EEFE18">
      <w:pPr>
        <w:pStyle w:val="5"/>
        <w:keepNext w:val="0"/>
        <w:keepLines w:val="0"/>
        <w:widowControl/>
        <w:suppressLineNumbers w:val="0"/>
      </w:pPr>
      <w:r>
        <w:t>下一步建议继续开展以下工作：</w:t>
      </w:r>
    </w:p>
    <w:p w14:paraId="788CB12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对当前参数组合进行更多场景验证</w:t>
      </w:r>
      <w:r>
        <w:br w:type="textWrapping"/>
      </w:r>
      <w:r>
        <w:t xml:space="preserve">包括静止目标、慢速横移目标、中速横移目标、快速反向切换目标等。 </w:t>
      </w:r>
    </w:p>
    <w:p w14:paraId="1DF1648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记录实验现象并形成对比结论</w:t>
      </w:r>
      <w:r>
        <w:br w:type="textWrapping"/>
      </w:r>
      <w:r>
        <w:t xml:space="preserve">例如优化前后的延迟、抖动、穿中心区响应变化等，可为后续论文撰写提供支撑。 </w:t>
      </w:r>
    </w:p>
    <w:p w14:paraId="563C62A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保持现有主框架不再大改</w:t>
      </w:r>
      <w:r>
        <w:br w:type="textWrapping"/>
      </w:r>
      <w:r>
        <w:t xml:space="preserve">后续只围绕少数关键参数做微调，避免反复推翻已有稳定版本。 </w:t>
      </w:r>
    </w:p>
    <w:p w14:paraId="0887AF6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视实际效果再考虑是否需要补充更高层次的控制解释</w:t>
      </w:r>
      <w:bookmarkStart w:id="0" w:name="_GoBack"/>
      <w:bookmarkEnd w:id="0"/>
      <w:r>
        <w:br w:type="textWrapping"/>
      </w:r>
      <w:r>
        <w:t xml:space="preserve">如论文中可描述为“基于卡尔曼滤波、中心区减速机制与限幅步进控制的嵌入式视觉跟随优化方法”。 </w:t>
      </w:r>
    </w:p>
    <w:p w14:paraId="1F9542F6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DA1FB0">
      <w:pPr>
        <w:pStyle w:val="3"/>
        <w:keepNext w:val="0"/>
        <w:keepLines w:val="0"/>
        <w:widowControl/>
        <w:suppressLineNumbers w:val="0"/>
      </w:pPr>
      <w:r>
        <w:t>七、简短总结版</w:t>
      </w:r>
    </w:p>
    <w:p w14:paraId="3A6827A9">
      <w:pPr>
        <w:pStyle w:val="5"/>
        <w:keepNext w:val="0"/>
        <w:keepLines w:val="0"/>
        <w:widowControl/>
        <w:suppressLineNumbers w:val="0"/>
      </w:pPr>
      <w:r>
        <w:t>今天主要完成了视觉跟踪控制链的进一步优化，重点解决了目标快速反向移动时云台延迟和中心区发黏的问题。通过引入串口接收队列、OLED 刷新节流、仅使用最新帧参与控制，以及将 X 轴中心区逻辑由“冻结”改为“减速”，系统动态跟随效果得到明显改善。经过多轮实测，最终确定了一组较满意的 X 轴参数，使系统在跟随速度和运行稳定性之间取得了较好的平衡。整体来看，当前项目已进入性能打磨阶段，后续重点应放在实验验证和结果整理上。</w:t>
      </w:r>
    </w:p>
    <w:p w14:paraId="63FD402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542A55"/>
    <w:multiLevelType w:val="multilevel"/>
    <w:tmpl w:val="84542A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1C037B7"/>
    <w:multiLevelType w:val="multilevel"/>
    <w:tmpl w:val="B1C037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154D7A6"/>
    <w:multiLevelType w:val="multilevel"/>
    <w:tmpl w:val="F154D7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DA61DC7"/>
    <w:multiLevelType w:val="multilevel"/>
    <w:tmpl w:val="FDA61D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148F81A2"/>
    <w:multiLevelType w:val="multilevel"/>
    <w:tmpl w:val="148F81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4635BBC"/>
    <w:multiLevelType w:val="multilevel"/>
    <w:tmpl w:val="54635B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64D34F7F"/>
    <w:multiLevelType w:val="multilevel"/>
    <w:tmpl w:val="64D34F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0"/>
  </w:num>
  <w:num w:numId="5">
    <w:abstractNumId w:val="4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B1E13"/>
    <w:rsid w:val="0A8C6BF5"/>
    <w:rsid w:val="17247C5A"/>
    <w:rsid w:val="1C873126"/>
    <w:rsid w:val="58CD4EB3"/>
    <w:rsid w:val="61F9722B"/>
    <w:rsid w:val="68F031AC"/>
    <w:rsid w:val="6C4D3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4196</Words>
  <Characters>4564</Characters>
  <Lines>0</Lines>
  <Paragraphs>0</Paragraphs>
  <TotalTime>4</TotalTime>
  <ScaleCrop>false</ScaleCrop>
  <LinksUpToDate>false</LinksUpToDate>
  <CharactersWithSpaces>4768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2026-04-01T10:40:00Z</dcterms:created>
  <dc:creator>ikun</dc:creator>
  <cp:lastModifiedBy>一路繁华的夏^</cp:lastModifiedBy>
  <dcterms:modified xsi:type="dcterms:W3CDTF">2026-04-13T12:02:41Z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eyJoZGlkIjoiNzdiNzQ3ZDljODZkZjIwNzAyOGVhNzI2ZGVmMmNhZGUiLCJ1c2VySWQiOiIxMzE5NDIyNDY2In0=</vt:lpwstr>
  </property>
  <property fmtid="{D5CDD505-2E9C-101B-9397-08002B2CF9AE}" pid="4" name="ICV">
    <vt:lpwstr>979C0749AACA4D89B997BB45B780AD48_12</vt:lpwstr>
  </property>
</Properties>
</file>