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OilTrace — Replay Data Contracts</w:t>
      </w:r>
    </w:p>
    <w:p>
      <w:pPr>
        <w:jc w:val="center"/>
      </w:pPr>
      <w:r>
        <w:rPr>
          <w:i/>
          <w:sz w:val="22"/>
        </w:rPr>
        <w:t>ReplaySlickState, ReplayVesselState, ReplayFrame &amp; Replay</w:t>
      </w:r>
    </w:p>
    <w:p>
      <w:pPr>
        <w:pStyle w:val="Heading1"/>
      </w:pPr>
      <w:r>
        <w:t>1. Purpose</w:t>
      </w:r>
    </w:p>
    <w:p>
      <w:r>
        <w:t>The replay contracts provide the temporal and spatial data required by the OilTrace frontend to animate an oil-spill investigation. A ReplayFrame represents the spatial state of the incident at one timestamp: where the oil slick is and where relevant vessels are. Replay defines the overall time window, frame cadence, and ordered frames.</w:t>
      </w:r>
    </w:p>
    <w:p>
      <w:r>
        <w:t>ReplayEvent is intentionally not part of the core Replay contract in V1. It is an optional add-on for timeline annotations and can be introduced later.</w:t>
      </w:r>
    </w:p>
    <w:p>
      <w:pPr>
        <w:pStyle w:val="Heading1"/>
      </w:pPr>
      <w:r>
        <w:t>2. Design Principles</w:t>
      </w:r>
    </w:p>
    <w:p>
      <w:pPr>
        <w:pStyle w:val="ListBullet"/>
      </w:pPr>
      <w:r>
        <w:t>ReplayFrame answers: “Where is everything at time T?”</w:t>
      </w:r>
    </w:p>
    <w:p>
      <w:pPr>
        <w:pStyle w:val="ListBullet"/>
      </w:pPr>
      <w:r>
        <w:t>ReplayEvent, when added later, will answer: “What happened at time T?”</w:t>
      </w:r>
    </w:p>
    <w:p>
      <w:pPr>
        <w:pStyle w:val="ListBullet"/>
      </w:pPr>
      <w:r>
        <w:t>Replay state models are lightweight and do not duplicate full Slick or Vessel contracts.</w:t>
      </w:r>
    </w:p>
    <w:p>
      <w:pPr>
        <w:pStyle w:val="ListBullet"/>
      </w:pPr>
      <w:r>
        <w:t>All timestamps are UTC and timezone-aware.</w:t>
      </w:r>
    </w:p>
    <w:p>
      <w:pPr>
        <w:pStyle w:val="ListBullet"/>
      </w:pPr>
      <w:r>
        <w:t>Existing shared GeoJSON geometry models are reused.</w:t>
      </w:r>
    </w:p>
    <w:p>
      <w:pPr>
        <w:pStyle w:val="ListBullet"/>
      </w:pPr>
      <w:r>
        <w:t>Observed and reconstructed/interpolated data are explicitly distinguished.</w:t>
      </w:r>
    </w:p>
    <w:p>
      <w:pPr>
        <w:pStyle w:val="Heading1"/>
      </w:pPr>
      <w:r>
        <w:t>3. Contract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Contract</w:t>
            </w:r>
          </w:p>
        </w:tc>
        <w:tc>
          <w:tcPr>
            <w:tcW w:type="dxa" w:w="2484"/>
          </w:tcPr>
          <w:p>
            <w:r>
              <w:t>Purpose</w:t>
            </w:r>
          </w:p>
        </w:tc>
        <w:tc>
          <w:tcPr>
            <w:tcW w:type="dxa" w:w="2484"/>
          </w:tcPr>
          <w:p>
            <w:r>
              <w:t>Core contents</w:t>
            </w:r>
          </w:p>
        </w:tc>
        <w:tc>
          <w:tcPr>
            <w:tcW w:type="dxa" w:w="2484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ReplaySlickState</w:t>
            </w:r>
          </w:p>
        </w:tc>
        <w:tc>
          <w:tcPr>
            <w:tcW w:type="dxa" w:w="2484"/>
          </w:tcPr>
          <w:p>
            <w:r>
              <w:t>Oil-slick spatial state at a frame timestamp</w:t>
            </w:r>
          </w:p>
        </w:tc>
        <w:tc>
          <w:tcPr>
            <w:tcW w:type="dxa" w:w="2484"/>
          </w:tcPr>
          <w:p>
            <w:r>
              <w:t>geometry, geometry_source</w:t>
            </w:r>
          </w:p>
        </w:tc>
        <w:tc>
          <w:tcPr>
            <w:tcW w:type="dxa" w:w="2484"/>
          </w:tcPr>
          <w:p>
            <w:r>
              <w:t>Core</w:t>
            </w:r>
          </w:p>
        </w:tc>
      </w:tr>
      <w:tr>
        <w:tc>
          <w:tcPr>
            <w:tcW w:type="dxa" w:w="2484"/>
          </w:tcPr>
          <w:p>
            <w:r>
              <w:t>ReplayVesselState</w:t>
            </w:r>
          </w:p>
        </w:tc>
        <w:tc>
          <w:tcPr>
            <w:tcW w:type="dxa" w:w="2484"/>
          </w:tcPr>
          <w:p>
            <w:r>
              <w:t>Vessel spatial state at a frame timestamp</w:t>
            </w:r>
          </w:p>
        </w:tc>
        <w:tc>
          <w:tcPr>
            <w:tcW w:type="dxa" w:w="2484"/>
          </w:tcPr>
          <w:p>
            <w:r>
              <w:t>mmsi, position, position_source</w:t>
            </w:r>
          </w:p>
        </w:tc>
        <w:tc>
          <w:tcPr>
            <w:tcW w:type="dxa" w:w="2484"/>
          </w:tcPr>
          <w:p>
            <w:r>
              <w:t>Core</w:t>
            </w:r>
          </w:p>
        </w:tc>
      </w:tr>
      <w:tr>
        <w:tc>
          <w:tcPr>
            <w:tcW w:type="dxa" w:w="2484"/>
          </w:tcPr>
          <w:p>
            <w:r>
              <w:t>ReplayFrame</w:t>
            </w:r>
          </w:p>
        </w:tc>
        <w:tc>
          <w:tcPr>
            <w:tcW w:type="dxa" w:w="2484"/>
          </w:tcPr>
          <w:p>
            <w:r>
              <w:t>Single temporal snapshot</w:t>
            </w:r>
          </w:p>
        </w:tc>
        <w:tc>
          <w:tcPr>
            <w:tcW w:type="dxa" w:w="2484"/>
          </w:tcPr>
          <w:p>
            <w:r>
              <w:t>timestamp, slick, vessels</w:t>
            </w:r>
          </w:p>
        </w:tc>
        <w:tc>
          <w:tcPr>
            <w:tcW w:type="dxa" w:w="2484"/>
          </w:tcPr>
          <w:p>
            <w:r>
              <w:t>Core</w:t>
            </w:r>
          </w:p>
        </w:tc>
      </w:tr>
      <w:tr>
        <w:tc>
          <w:tcPr>
            <w:tcW w:type="dxa" w:w="2484"/>
          </w:tcPr>
          <w:p>
            <w:r>
              <w:t>Replay</w:t>
            </w:r>
          </w:p>
        </w:tc>
        <w:tc>
          <w:tcPr>
            <w:tcW w:type="dxa" w:w="2484"/>
          </w:tcPr>
          <w:p>
            <w:r>
              <w:t>Complete replay timeline</w:t>
            </w:r>
          </w:p>
        </w:tc>
        <w:tc>
          <w:tcPr>
            <w:tcW w:type="dxa" w:w="2484"/>
          </w:tcPr>
          <w:p>
            <w:r>
              <w:t>incident, bounds, cadence, frames</w:t>
            </w:r>
          </w:p>
        </w:tc>
        <w:tc>
          <w:tcPr>
            <w:tcW w:type="dxa" w:w="2484"/>
          </w:tcPr>
          <w:p>
            <w:r>
              <w:t>Core</w:t>
            </w:r>
          </w:p>
        </w:tc>
      </w:tr>
      <w:tr>
        <w:tc>
          <w:tcPr>
            <w:tcW w:type="dxa" w:w="2484"/>
          </w:tcPr>
          <w:p>
            <w:r>
              <w:t>ReplayEvent</w:t>
            </w:r>
          </w:p>
        </w:tc>
        <w:tc>
          <w:tcPr>
            <w:tcW w:type="dxa" w:w="2484"/>
          </w:tcPr>
          <w:p>
            <w:r>
              <w:t>Optional timeline annotations</w:t>
            </w:r>
          </w:p>
        </w:tc>
        <w:tc>
          <w:tcPr>
            <w:tcW w:type="dxa" w:w="2484"/>
          </w:tcPr>
          <w:p>
            <w:r>
              <w:t>events/actions/markers</w:t>
            </w:r>
          </w:p>
        </w:tc>
        <w:tc>
          <w:tcPr>
            <w:tcW w:type="dxa" w:w="2484"/>
          </w:tcPr>
          <w:p>
            <w:r>
              <w:t>Add-on</w:t>
            </w:r>
          </w:p>
        </w:tc>
      </w:tr>
    </w:tbl>
    <w:p>
      <w:pPr>
        <w:pStyle w:val="Heading1"/>
      </w:pPr>
      <w:r>
        <w:t>4. ReplaySlickState</w:t>
      </w:r>
    </w:p>
    <w:p>
      <w:r>
        <w:t>Represents the modeled spatial extent of oil at a particular replay timestamp. It is not a replacement for the analytical Slick contract.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Field</w:t>
            </w:r>
          </w:p>
        </w:tc>
        <w:tc>
          <w:tcPr>
            <w:tcW w:type="dxa" w:w="2484"/>
          </w:tcPr>
          <w:p>
            <w:r>
              <w:t>Type</w:t>
            </w:r>
          </w:p>
        </w:tc>
        <w:tc>
          <w:tcPr>
            <w:tcW w:type="dxa" w:w="2484"/>
          </w:tcPr>
          <w:p>
            <w:r>
              <w:t>Required</w:t>
            </w:r>
          </w:p>
        </w:tc>
        <w:tc>
          <w:tcPr>
            <w:tcW w:type="dxa" w:w="2484"/>
          </w:tcPr>
          <w:p>
            <w:r>
              <w:t>Semantics</w:t>
            </w:r>
          </w:p>
        </w:tc>
      </w:tr>
      <w:tr>
        <w:tc>
          <w:tcPr>
            <w:tcW w:type="dxa" w:w="2484"/>
          </w:tcPr>
          <w:p>
            <w:r>
              <w:t>geometry</w:t>
            </w:r>
          </w:p>
        </w:tc>
        <w:tc>
          <w:tcPr>
            <w:tcW w:type="dxa" w:w="2484"/>
          </w:tcPr>
          <w:p>
            <w:r>
              <w:t>GeoJSONPolygon | GeoJSONMultiPolygon</w:t>
            </w:r>
          </w:p>
        </w:tc>
        <w:tc>
          <w:tcPr>
            <w:tcW w:type="dxa" w:w="2484"/>
          </w:tcPr>
          <w:p>
            <w:r>
              <w:t>Yes</w:t>
            </w:r>
          </w:p>
        </w:tc>
        <w:tc>
          <w:tcPr>
            <w:tcW w:type="dxa" w:w="2484"/>
          </w:tcPr>
          <w:p>
            <w:r>
              <w:t>Slick extent at this timestamp.</w:t>
            </w:r>
          </w:p>
        </w:tc>
      </w:tr>
      <w:tr>
        <w:tc>
          <w:tcPr>
            <w:tcW w:type="dxa" w:w="2484"/>
          </w:tcPr>
          <w:p>
            <w:r>
              <w:t>geometry_source</w:t>
            </w:r>
          </w:p>
        </w:tc>
        <w:tc>
          <w:tcPr>
            <w:tcW w:type="dxa" w:w="2484"/>
          </w:tcPr>
          <w:p>
            <w:r>
              <w:t>“observed” | “reconstructed”</w:t>
            </w:r>
          </w:p>
        </w:tc>
        <w:tc>
          <w:tcPr>
            <w:tcW w:type="dxa" w:w="2484"/>
          </w:tcPr>
          <w:p>
            <w:r>
              <w:t>Yes</w:t>
            </w:r>
          </w:p>
        </w:tc>
        <w:tc>
          <w:tcPr>
            <w:tcW w:type="dxa" w:w="2484"/>
          </w:tcPr>
          <w:p>
            <w:r>
              <w:t>Whether the geometry is directly observed or reconstructed.</w:t>
            </w:r>
          </w:p>
        </w:tc>
      </w:tr>
    </w:tbl>
    <w:p>
      <w:pPr>
        <w:pStyle w:val="Heading1"/>
      </w:pPr>
      <w:r>
        <w:t>5. ReplayVesselState</w:t>
      </w:r>
    </w:p>
    <w:p>
      <w:r>
        <w:t>Represents one vessel’s location at the timestamp of its containing ReplayFrame. It intentionally contains only information required for replay visualization.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Field</w:t>
            </w:r>
          </w:p>
        </w:tc>
        <w:tc>
          <w:tcPr>
            <w:tcW w:type="dxa" w:w="2484"/>
          </w:tcPr>
          <w:p>
            <w:r>
              <w:t>Type</w:t>
            </w:r>
          </w:p>
        </w:tc>
        <w:tc>
          <w:tcPr>
            <w:tcW w:type="dxa" w:w="2484"/>
          </w:tcPr>
          <w:p>
            <w:r>
              <w:t>Required</w:t>
            </w:r>
          </w:p>
        </w:tc>
        <w:tc>
          <w:tcPr>
            <w:tcW w:type="dxa" w:w="2484"/>
          </w:tcPr>
          <w:p>
            <w:r>
              <w:t>Semantics</w:t>
            </w:r>
          </w:p>
        </w:tc>
      </w:tr>
      <w:tr>
        <w:tc>
          <w:tcPr>
            <w:tcW w:type="dxa" w:w="2484"/>
          </w:tcPr>
          <w:p>
            <w:r>
              <w:t>mmsi</w:t>
            </w:r>
          </w:p>
        </w:tc>
        <w:tc>
          <w:tcPr>
            <w:tcW w:type="dxa" w:w="2484"/>
          </w:tcPr>
          <w:p>
            <w:r>
              <w:t>str</w:t>
            </w:r>
          </w:p>
        </w:tc>
        <w:tc>
          <w:tcPr>
            <w:tcW w:type="dxa" w:w="2484"/>
          </w:tcPr>
          <w:p>
            <w:r>
              <w:t>Yes</w:t>
            </w:r>
          </w:p>
        </w:tc>
        <w:tc>
          <w:tcPr>
            <w:tcW w:type="dxa" w:w="2484"/>
          </w:tcPr>
          <w:p>
            <w:r>
              <w:t>Nine-digit Maritime Mobile Service Identity identifying the vessel.</w:t>
            </w:r>
          </w:p>
        </w:tc>
      </w:tr>
      <w:tr>
        <w:tc>
          <w:tcPr>
            <w:tcW w:type="dxa" w:w="2484"/>
          </w:tcPr>
          <w:p>
            <w:r>
              <w:t>position</w:t>
            </w:r>
          </w:p>
        </w:tc>
        <w:tc>
          <w:tcPr>
            <w:tcW w:type="dxa" w:w="2484"/>
          </w:tcPr>
          <w:p>
            <w:r>
              <w:t>GeoJSONPoint</w:t>
            </w:r>
          </w:p>
        </w:tc>
        <w:tc>
          <w:tcPr>
            <w:tcW w:type="dxa" w:w="2484"/>
          </w:tcPr>
          <w:p>
            <w:r>
              <w:t>Yes</w:t>
            </w:r>
          </w:p>
        </w:tc>
        <w:tc>
          <w:tcPr>
            <w:tcW w:type="dxa" w:w="2484"/>
          </w:tcPr>
          <w:p>
            <w:r>
              <w:t>Vessel position at the frame timestamp.</w:t>
            </w:r>
          </w:p>
        </w:tc>
      </w:tr>
      <w:tr>
        <w:tc>
          <w:tcPr>
            <w:tcW w:type="dxa" w:w="2484"/>
          </w:tcPr>
          <w:p>
            <w:r>
              <w:t>position_source</w:t>
            </w:r>
          </w:p>
        </w:tc>
        <w:tc>
          <w:tcPr>
            <w:tcW w:type="dxa" w:w="2484"/>
          </w:tcPr>
          <w:p>
            <w:r>
              <w:t>“observed” | “interpolated” | “inferred”</w:t>
            </w:r>
          </w:p>
        </w:tc>
        <w:tc>
          <w:tcPr>
            <w:tcW w:type="dxa" w:w="2484"/>
          </w:tcPr>
          <w:p>
            <w:r>
              <w:t>Yes</w:t>
            </w:r>
          </w:p>
        </w:tc>
        <w:tc>
          <w:tcPr>
            <w:tcW w:type="dxa" w:w="2484"/>
          </w:tcPr>
          <w:p>
            <w:r>
              <w:t>How the replay position was obtained.</w:t>
            </w:r>
          </w:p>
        </w:tc>
      </w:tr>
    </w:tbl>
    <w:p>
      <w:pPr>
        <w:pStyle w:val="Heading1"/>
      </w:pPr>
      <w:r>
        <w:t>6. ReplayFrame</w:t>
      </w:r>
    </w:p>
    <w:p>
      <w:r>
        <w:t>The fundamental spatial unit of the replay. Each frame represents a single point in time and contains the slick state plus zero or more relevant vessel states.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Field</w:t>
            </w:r>
          </w:p>
        </w:tc>
        <w:tc>
          <w:tcPr>
            <w:tcW w:type="dxa" w:w="2484"/>
          </w:tcPr>
          <w:p>
            <w:r>
              <w:t>Type</w:t>
            </w:r>
          </w:p>
        </w:tc>
        <w:tc>
          <w:tcPr>
            <w:tcW w:type="dxa" w:w="2484"/>
          </w:tcPr>
          <w:p>
            <w:r>
              <w:t>Required</w:t>
            </w:r>
          </w:p>
        </w:tc>
        <w:tc>
          <w:tcPr>
            <w:tcW w:type="dxa" w:w="2484"/>
          </w:tcPr>
          <w:p>
            <w:r>
              <w:t>Semantics</w:t>
            </w:r>
          </w:p>
        </w:tc>
      </w:tr>
      <w:tr>
        <w:tc>
          <w:tcPr>
            <w:tcW w:type="dxa" w:w="2484"/>
          </w:tcPr>
          <w:p>
            <w:r>
              <w:t>timestamp_utc</w:t>
            </w:r>
          </w:p>
        </w:tc>
        <w:tc>
          <w:tcPr>
            <w:tcW w:type="dxa" w:w="2484"/>
          </w:tcPr>
          <w:p>
            <w:r>
              <w:t>datetime</w:t>
            </w:r>
          </w:p>
        </w:tc>
        <w:tc>
          <w:tcPr>
            <w:tcW w:type="dxa" w:w="2484"/>
          </w:tcPr>
          <w:p>
            <w:r>
              <w:t>Yes</w:t>
            </w:r>
          </w:p>
        </w:tc>
        <w:tc>
          <w:tcPr>
            <w:tcW w:type="dxa" w:w="2484"/>
          </w:tcPr>
          <w:p>
            <w:r>
              <w:t>UTC timestamp represented by the frame.</w:t>
            </w:r>
          </w:p>
        </w:tc>
      </w:tr>
      <w:tr>
        <w:tc>
          <w:tcPr>
            <w:tcW w:type="dxa" w:w="2484"/>
          </w:tcPr>
          <w:p>
            <w:r>
              <w:t>slick</w:t>
            </w:r>
          </w:p>
        </w:tc>
        <w:tc>
          <w:tcPr>
            <w:tcW w:type="dxa" w:w="2484"/>
          </w:tcPr>
          <w:p>
            <w:r>
              <w:t>ReplaySlickState | None</w:t>
            </w:r>
          </w:p>
        </w:tc>
        <w:tc>
          <w:tcPr>
            <w:tcW w:type="dxa" w:w="2484"/>
          </w:tcPr>
          <w:p>
            <w:r>
              <w:t>No</w:t>
            </w:r>
          </w:p>
        </w:tc>
        <w:tc>
          <w:tcPr>
            <w:tcW w:type="dxa" w:w="2484"/>
          </w:tcPr>
          <w:p>
            <w:r>
              <w:t>Slick spatial state; may be absent when no slick state exists.</w:t>
            </w:r>
          </w:p>
        </w:tc>
      </w:tr>
      <w:tr>
        <w:tc>
          <w:tcPr>
            <w:tcW w:type="dxa" w:w="2484"/>
          </w:tcPr>
          <w:p>
            <w:r>
              <w:t>vessels</w:t>
            </w:r>
          </w:p>
        </w:tc>
        <w:tc>
          <w:tcPr>
            <w:tcW w:type="dxa" w:w="2484"/>
          </w:tcPr>
          <w:p>
            <w:r>
              <w:t>list[ReplayVesselState]</w:t>
            </w:r>
          </w:p>
        </w:tc>
        <w:tc>
          <w:tcPr>
            <w:tcW w:type="dxa" w:w="2484"/>
          </w:tcPr>
          <w:p>
            <w:r>
              <w:t>Yes</w:t>
            </w:r>
          </w:p>
        </w:tc>
        <w:tc>
          <w:tcPr>
            <w:tcW w:type="dxa" w:w="2484"/>
          </w:tcPr>
          <w:p>
            <w:r>
              <w:t>Relevant vessels at this timestamp; may be empty.</w:t>
            </w:r>
          </w:p>
        </w:tc>
      </w:tr>
    </w:tbl>
    <w:p>
      <w:pPr>
        <w:pStyle w:val="Heading1"/>
      </w:pPr>
      <w:r>
        <w:t>7. Replay</w:t>
      </w:r>
    </w:p>
    <w:p>
      <w:r>
        <w:t>The top-level contract returned for an incident replay. It provides the timeline metadata and ordered frames needed by the frontend animation.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Field</w:t>
            </w:r>
          </w:p>
        </w:tc>
        <w:tc>
          <w:tcPr>
            <w:tcW w:type="dxa" w:w="2484"/>
          </w:tcPr>
          <w:p>
            <w:r>
              <w:t>Type</w:t>
            </w:r>
          </w:p>
        </w:tc>
        <w:tc>
          <w:tcPr>
            <w:tcW w:type="dxa" w:w="2484"/>
          </w:tcPr>
          <w:p>
            <w:r>
              <w:t>Required</w:t>
            </w:r>
          </w:p>
        </w:tc>
        <w:tc>
          <w:tcPr>
            <w:tcW w:type="dxa" w:w="2484"/>
          </w:tcPr>
          <w:p>
            <w:r>
              <w:t>Semantics</w:t>
            </w:r>
          </w:p>
        </w:tc>
      </w:tr>
      <w:tr>
        <w:tc>
          <w:tcPr>
            <w:tcW w:type="dxa" w:w="2484"/>
          </w:tcPr>
          <w:p>
            <w:r>
              <w:t>incident_id</w:t>
            </w:r>
          </w:p>
        </w:tc>
        <w:tc>
          <w:tcPr>
            <w:tcW w:type="dxa" w:w="2484"/>
          </w:tcPr>
          <w:p>
            <w:r>
              <w:t>str</w:t>
            </w:r>
          </w:p>
        </w:tc>
        <w:tc>
          <w:tcPr>
            <w:tcW w:type="dxa" w:w="2484"/>
          </w:tcPr>
          <w:p>
            <w:r>
              <w:t>Yes</w:t>
            </w:r>
          </w:p>
        </w:tc>
        <w:tc>
          <w:tcPr>
            <w:tcW w:type="dxa" w:w="2484"/>
          </w:tcPr>
          <w:p>
            <w:r>
              <w:t>Incident to which this replay belongs.</w:t>
            </w:r>
          </w:p>
        </w:tc>
      </w:tr>
      <w:tr>
        <w:tc>
          <w:tcPr>
            <w:tcW w:type="dxa" w:w="2484"/>
          </w:tcPr>
          <w:p>
            <w:r>
              <w:t>start_time_utc</w:t>
            </w:r>
          </w:p>
        </w:tc>
        <w:tc>
          <w:tcPr>
            <w:tcW w:type="dxa" w:w="2484"/>
          </w:tcPr>
          <w:p>
            <w:r>
              <w:t>datetime</w:t>
            </w:r>
          </w:p>
        </w:tc>
        <w:tc>
          <w:tcPr>
            <w:tcW w:type="dxa" w:w="2484"/>
          </w:tcPr>
          <w:p>
            <w:r>
              <w:t>Yes</w:t>
            </w:r>
          </w:p>
        </w:tc>
        <w:tc>
          <w:tcPr>
            <w:tcW w:type="dxa" w:w="2484"/>
          </w:tcPr>
          <w:p>
            <w:r>
              <w:t>Beginning of the replay time window.</w:t>
            </w:r>
          </w:p>
        </w:tc>
      </w:tr>
      <w:tr>
        <w:tc>
          <w:tcPr>
            <w:tcW w:type="dxa" w:w="2484"/>
          </w:tcPr>
          <w:p>
            <w:r>
              <w:t>end_time_utc</w:t>
            </w:r>
          </w:p>
        </w:tc>
        <w:tc>
          <w:tcPr>
            <w:tcW w:type="dxa" w:w="2484"/>
          </w:tcPr>
          <w:p>
            <w:r>
              <w:t>datetime</w:t>
            </w:r>
          </w:p>
        </w:tc>
        <w:tc>
          <w:tcPr>
            <w:tcW w:type="dxa" w:w="2484"/>
          </w:tcPr>
          <w:p>
            <w:r>
              <w:t>Yes</w:t>
            </w:r>
          </w:p>
        </w:tc>
        <w:tc>
          <w:tcPr>
            <w:tcW w:type="dxa" w:w="2484"/>
          </w:tcPr>
          <w:p>
            <w:r>
              <w:t>End boundary of the replay time window.</w:t>
            </w:r>
          </w:p>
        </w:tc>
      </w:tr>
      <w:tr>
        <w:tc>
          <w:tcPr>
            <w:tcW w:type="dxa" w:w="2484"/>
          </w:tcPr>
          <w:p>
            <w:r>
              <w:t>frame_interval_seconds</w:t>
            </w:r>
          </w:p>
        </w:tc>
        <w:tc>
          <w:tcPr>
            <w:tcW w:type="dxa" w:w="2484"/>
          </w:tcPr>
          <w:p>
            <w:r>
              <w:t>int &gt; 0</w:t>
            </w:r>
          </w:p>
        </w:tc>
        <w:tc>
          <w:tcPr>
            <w:tcW w:type="dxa" w:w="2484"/>
          </w:tcPr>
          <w:p>
            <w:r>
              <w:t>Yes</w:t>
            </w:r>
          </w:p>
        </w:tc>
        <w:tc>
          <w:tcPr>
            <w:tcW w:type="dxa" w:w="2484"/>
          </w:tcPr>
          <w:p>
            <w:r>
              <w:t>Expected interval between consecutive frames.</w:t>
            </w:r>
          </w:p>
        </w:tc>
      </w:tr>
      <w:tr>
        <w:tc>
          <w:tcPr>
            <w:tcW w:type="dxa" w:w="2484"/>
          </w:tcPr>
          <w:p>
            <w:r>
              <w:t>frames</w:t>
            </w:r>
          </w:p>
        </w:tc>
        <w:tc>
          <w:tcPr>
            <w:tcW w:type="dxa" w:w="2484"/>
          </w:tcPr>
          <w:p>
            <w:r>
              <w:t>list[ReplayFrame]</w:t>
            </w:r>
          </w:p>
        </w:tc>
        <w:tc>
          <w:tcPr>
            <w:tcW w:type="dxa" w:w="2484"/>
          </w:tcPr>
          <w:p>
            <w:r>
              <w:t>Yes</w:t>
            </w:r>
          </w:p>
        </w:tc>
        <w:tc>
          <w:tcPr>
            <w:tcW w:type="dxa" w:w="2484"/>
          </w:tcPr>
          <w:p>
            <w:r>
              <w:t>Chronologically ordered spatial snapshots; at least one frame.</w:t>
            </w:r>
          </w:p>
        </w:tc>
      </w:tr>
    </w:tbl>
    <w:p>
      <w:pPr>
        <w:pStyle w:val="Heading1"/>
      </w:pPr>
      <w:r>
        <w:t>8. Validation Rules</w:t>
      </w:r>
    </w:p>
    <w:p>
      <w:pPr>
        <w:pStyle w:val="Heading2"/>
      </w:pPr>
      <w:r>
        <w:t>8.1 Timestamp rules</w:t>
      </w:r>
    </w:p>
    <w:p>
      <w:pPr>
        <w:pStyle w:val="ListBullet"/>
      </w:pPr>
      <w:r>
        <w:t>All replay timestamps must be timezone-aware and represented in UTC.</w:t>
      </w:r>
    </w:p>
    <w:p>
      <w:pPr>
        <w:pStyle w:val="ListBullet"/>
      </w:pPr>
      <w:r>
        <w:t>start_time_utc must be earlier than end_time_utc.</w:t>
      </w:r>
    </w:p>
    <w:p>
      <w:pPr>
        <w:pStyle w:val="ListBullet"/>
      </w:pPr>
      <w:r>
        <w:t>Every frame timestamp must fall within the replay time window.</w:t>
      </w:r>
    </w:p>
    <w:p>
      <w:pPr>
        <w:pStyle w:val="Heading2"/>
      </w:pPr>
      <w:r>
        <w:t>8.2 Frame ordering</w:t>
      </w:r>
    </w:p>
    <w:p>
      <w:pPr>
        <w:pStyle w:val="ListBullet"/>
      </w:pPr>
      <w:r>
        <w:t>Frames must be strictly chronological.</w:t>
      </w:r>
    </w:p>
    <w:p>
      <w:pPr>
        <w:pStyle w:val="ListBullet"/>
      </w:pPr>
      <w:r>
        <w:t>Consecutive frames must follow frame_interval_seconds in V1.</w:t>
      </w:r>
    </w:p>
    <w:p>
      <w:pPr>
        <w:pStyle w:val="ListBullet"/>
      </w:pPr>
      <w:r>
        <w:t>The final frame does not have to equal end_time_utc; end_time_utc is the replay boundary.</w:t>
      </w:r>
    </w:p>
    <w:p>
      <w:pPr>
        <w:pStyle w:val="Heading2"/>
      </w:pPr>
      <w:r>
        <w:t>8.3 Vessel identity</w:t>
      </w:r>
    </w:p>
    <w:p>
      <w:pPr>
        <w:pStyle w:val="ListBullet"/>
      </w:pPr>
      <w:r>
        <w:t>mmsi must contain exactly nine digits.</w:t>
      </w:r>
    </w:p>
    <w:p>
      <w:pPr>
        <w:pStyle w:val="ListBullet"/>
      </w:pPr>
      <w:r>
        <w:t>A vessel’s mmsi is its stable identity across frames.</w:t>
      </w:r>
    </w:p>
    <w:p>
      <w:pPr>
        <w:pStyle w:val="Heading2"/>
      </w:pPr>
      <w:r>
        <w:t>8.4 Spatial representation</w:t>
      </w:r>
    </w:p>
    <w:p>
      <w:pPr>
        <w:pStyle w:val="ListBullet"/>
      </w:pPr>
      <w:r>
        <w:t>Slick geometry uses the existing GeoJSON Polygon/MultiPolygon models.</w:t>
      </w:r>
    </w:p>
    <w:p>
      <w:pPr>
        <w:pStyle w:val="ListBullet"/>
      </w:pPr>
      <w:r>
        <w:t>Vessel position uses the existing GeoJSON Point model.</w:t>
      </w:r>
    </w:p>
    <w:p>
      <w:pPr>
        <w:pStyle w:val="ListBullet"/>
      </w:pPr>
      <w:r>
        <w:t>No competing GeoJSON representation should be introduced for replay.</w:t>
      </w:r>
    </w:p>
    <w:p>
      <w:pPr>
        <w:pStyle w:val="Heading1"/>
      </w:pPr>
      <w:r>
        <w:t>9. Observed vs Reconstructed Data</w:t>
      </w:r>
    </w:p>
    <w:p>
      <w:r>
        <w:t>Replay data may combine direct observations with analytical reconstruction. The contract must not make reconstructed data appear indistinguishable from observations.</w:t>
      </w:r>
    </w:p>
    <w:p>
      <w:pPr>
        <w:pStyle w:val="ListBullet"/>
      </w:pPr>
      <w:r>
        <w:t>geometry_source = observed: direct observation.</w:t>
      </w:r>
    </w:p>
    <w:p>
      <w:pPr>
        <w:pStyle w:val="ListBullet"/>
      </w:pPr>
      <w:r>
        <w:t>geometry_source = reconstructed: modeled/reconstructed slick state.</w:t>
      </w:r>
    </w:p>
    <w:p>
      <w:pPr>
        <w:pStyle w:val="ListBullet"/>
      </w:pPr>
      <w:r>
        <w:t>position_source = observed: directly available vessel data.</w:t>
      </w:r>
    </w:p>
    <w:p>
      <w:pPr>
        <w:pStyle w:val="ListBullet"/>
      </w:pPr>
      <w:r>
        <w:t>position_source = interpolated: estimated between known positions.</w:t>
      </w:r>
    </w:p>
    <w:p>
      <w:pPr>
        <w:pStyle w:val="ListBullet"/>
      </w:pPr>
      <w:r>
        <w:t>position_source = inferred: obtained through an inference process.</w:t>
      </w:r>
    </w:p>
    <w:p>
      <w:r>
        <w:t>These labels describe replay provenance; they do not by themselves assert certainty.</w:t>
      </w:r>
    </w:p>
    <w:p>
      <w:pPr>
        <w:pStyle w:val="Heading1"/>
      </w:pPr>
      <w:r>
        <w:t>10. Canonical JSON Example</w:t>
      </w:r>
    </w:p>
    <w:p>
      <w:r>
        <w:rPr>
          <w:rFonts w:ascii="Courier New" w:hAnsi="Courier New"/>
          <w:sz w:val="17"/>
        </w:rPr>
        <w:t>{</w:t>
        <w:br/>
        <w:t xml:space="preserve">  "incident_id": "incident_001",</w:t>
        <w:br/>
        <w:t xml:space="preserve">  "start_time_utc": "2026-08-27T06:00:00Z",</w:t>
        <w:br/>
        <w:t xml:space="preserve">  "end_time_utc": "2026-08-27T07:00:00Z",</w:t>
        <w:br/>
        <w:t xml:space="preserve">  "frame_interval_seconds": 300,</w:t>
        <w:br/>
        <w:t xml:space="preserve">  "frames": [</w:t>
        <w:br/>
        <w:t xml:space="preserve">    {</w:t>
        <w:br/>
        <w:t xml:space="preserve">      "timestamp_utc": "2026-08-27T06:00:00Z",</w:t>
        <w:br/>
        <w:t xml:space="preserve">      "slick": null,</w:t>
        <w:br/>
        <w:t xml:space="preserve">      "vessels": []</w:t>
        <w:br/>
        <w:t xml:space="preserve">    },</w:t>
        <w:br/>
        <w:t xml:space="preserve">    {</w:t>
        <w:br/>
        <w:t xml:space="preserve">      "timestamp_utc": "2026-08-27T06:05:00Z",</w:t>
        <w:br/>
        <w:t xml:space="preserve">      "slick": {</w:t>
        <w:br/>
        <w:t xml:space="preserve">        "geometry": {"type": "MultiPolygon", "coordinates": []},</w:t>
        <w:br/>
        <w:t xml:space="preserve">        "geometry_source": "reconstructed"</w:t>
        <w:br/>
        <w:t xml:space="preserve">      },</w:t>
        <w:br/>
        <w:t xml:space="preserve">      "vessels": [</w:t>
        <w:br/>
        <w:t xml:space="preserve">        {</w:t>
        <w:br/>
        <w:t xml:space="preserve">          "mmsi": "419001234",</w:t>
        <w:br/>
        <w:t xml:space="preserve">          "position": {</w:t>
        <w:br/>
        <w:t xml:space="preserve">            "type": "Point",</w:t>
        <w:br/>
        <w:t xml:space="preserve">            "coordinates": [72.812, 18.932]</w:t>
        <w:br/>
        <w:t xml:space="preserve">          },</w:t>
        <w:br/>
        <w:t xml:space="preserve">          "position_source": "observed"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11. Pydantic v2 Reference Implementation</w:t>
      </w:r>
    </w:p>
    <w:p>
      <w:r>
        <w:rPr>
          <w:rFonts w:ascii="Courier New" w:hAnsi="Courier New"/>
          <w:sz w:val="16"/>
        </w:rPr>
        <w:t>class ReplaySlickState(BaseModel):</w:t>
        <w:br/>
        <w:t xml:space="preserve">    geometry: GeoJSONPolygon | GeoJSONMultiPolygon</w:t>
        <w:br/>
        <w:t xml:space="preserve">    geometry_source: Literal["observed", "reconstructed"]</w:t>
        <w:br/>
        <w:br/>
        <w:br/>
        <w:t>class ReplayVesselState(BaseModel):</w:t>
        <w:br/>
        <w:t xml:space="preserve">    mmsi: str = Field(..., min_length=9, max_length=9)</w:t>
        <w:br/>
        <w:t xml:space="preserve">    position: GeoJSONPoint</w:t>
        <w:br/>
        <w:t xml:space="preserve">    position_source: Literal["observed", "interpolated", "inferred"]</w:t>
        <w:br/>
        <w:br/>
        <w:br/>
        <w:t>class ReplayFrame(BaseModel):</w:t>
        <w:br/>
        <w:t xml:space="preserve">    timestamp_utc: datetime</w:t>
        <w:br/>
        <w:t xml:space="preserve">    slick: ReplaySlickState | None = None</w:t>
        <w:br/>
        <w:t xml:space="preserve">    vessels: list[ReplayVesselState] = Field(default_factory=list)</w:t>
        <w:br/>
        <w:br/>
        <w:br/>
        <w:t>class Replay(BaseModel):</w:t>
        <w:br/>
        <w:t xml:space="preserve">    incident_id: str</w:t>
        <w:br/>
        <w:t xml:space="preserve">    start_time_utc: datetime</w:t>
        <w:br/>
        <w:t xml:space="preserve">    end_time_utc: datetime</w:t>
        <w:br/>
        <w:t xml:space="preserve">    frame_interval_seconds: int = Field(..., gt=0)</w:t>
        <w:br/>
        <w:t xml:space="preserve">    frames: list[ReplayFrame] = Field(..., min_length=1)</w:t>
        <w:br/>
        <w:br/>
        <w:t xml:space="preserve">    @model_validator(mode="after")</w:t>
        <w:br/>
        <w:t xml:space="preserve">    def validate_replay(self):</w:t>
        <w:br/>
        <w:t xml:space="preserve">        if self.start_time_utc &gt;= self.end_time_utc:</w:t>
        <w:br/>
        <w:t xml:space="preserve">            raise ValueError("start_time_utc must be earlier than end_time_utc.")</w:t>
        <w:br/>
        <w:br/>
        <w:t xml:space="preserve">        for previous, current in zip(self.frames, self.frames[1:]):</w:t>
        <w:br/>
        <w:t xml:space="preserve">            if current.timestamp_utc &lt;= previous.timestamp_utc:</w:t>
        <w:br/>
        <w:t xml:space="preserve">                raise ValueError("Replay frames must be chronological.")</w:t>
        <w:br/>
        <w:br/>
        <w:t xml:space="preserve">            actual_interval = (</w:t>
        <w:br/>
        <w:t xml:space="preserve">                current.timestamp_utc - previous.timestamp_utc</w:t>
        <w:br/>
        <w:t xml:space="preserve">            ).total_seconds()</w:t>
        <w:br/>
        <w:br/>
        <w:t xml:space="preserve">            if actual_interval != self.frame_interval_seconds:</w:t>
        <w:br/>
        <w:t xml:space="preserve">                raise ValueError(</w:t>
        <w:br/>
        <w:t xml:space="preserve">                    "Replay frame timestamps must follow frame_interval_seconds."</w:t>
        <w:br/>
        <w:t xml:space="preserve">                )</w:t>
        <w:br/>
        <w:br/>
        <w:t xml:space="preserve">        if not (self.start_time_utc &lt;= self.frames[0].timestamp_utc &lt;= self.end_time_utc):</w:t>
        <w:br/>
        <w:t xml:space="preserve">            raise ValueError("The first replay frame must fall within the replay window.")</w:t>
        <w:br/>
        <w:br/>
        <w:t xml:space="preserve">        if not (self.start_time_utc &lt;= self.frames[-1].timestamp_utc &lt;= self.end_time_utc):</w:t>
        <w:br/>
        <w:t xml:space="preserve">            raise ValueError("The last replay frame must fall within the replay window.")</w:t>
        <w:br/>
        <w:br/>
        <w:t xml:space="preserve">        return self</w:t>
      </w:r>
    </w:p>
    <w:p>
      <w:pPr>
        <w:pStyle w:val="Heading1"/>
      </w:pPr>
      <w:r>
        <w:t>12. Frontend Usage</w:t>
      </w:r>
    </w:p>
    <w:p>
      <w:pPr>
        <w:pStyle w:val="ListBullet"/>
      </w:pPr>
      <w:r>
        <w:t>Render ReplayFrame.slick when present.</w:t>
      </w:r>
    </w:p>
    <w:p>
      <w:pPr>
        <w:pStyle w:val="ListBullet"/>
      </w:pPr>
      <w:r>
        <w:t>Render each ReplayFrame.vessels item at its position.</w:t>
      </w:r>
    </w:p>
    <w:p>
      <w:pPr>
        <w:pStyle w:val="ListBullet"/>
      </w:pPr>
      <w:r>
        <w:t>Use timestamp_utc for the timeline cursor.</w:t>
      </w:r>
    </w:p>
    <w:p>
      <w:pPr>
        <w:pStyle w:val="ListBullet"/>
      </w:pPr>
      <w:r>
        <w:t>Use frame_interval_seconds to understand intended cadence.</w:t>
      </w:r>
    </w:p>
    <w:p>
      <w:pPr>
        <w:pStyle w:val="ListBullet"/>
      </w:pPr>
      <w:r>
        <w:t>Use geometry_source and position_source to distinguish observed from reconstructed state when appropriate.</w:t>
      </w:r>
    </w:p>
    <w:p>
      <w:pPr>
        <w:pStyle w:val="Heading1"/>
      </w:pPr>
      <w:r>
        <w:t>13. Architectural Boundary</w:t>
      </w:r>
    </w:p>
    <w:p>
      <w:r>
        <w:t>Replay contracts are visualization-oriented projections of analytical data. They should not become a second storage format for complete Slick or Vessel contracts. The replay generator transforms analytical inputs into lightweight temporal states suitable for animation.</w:t>
      </w:r>
    </w:p>
    <w:p>
      <w:r>
        <w:t>ReplayEvent remains an optional future contract. When introduced, it should complement ReplayFrame by describing important events or annotations rather than duplicating frame positions.</w:t>
      </w:r>
    </w:p>
    <w:p>
      <w:pPr>
        <w:pStyle w:val="Heading1"/>
      </w:pPr>
      <w:r>
        <w:t>14. V1 Scope Decisions</w:t>
      </w:r>
    </w:p>
    <w:p>
      <w:pPr>
        <w:pStyle w:val="ListBullet"/>
      </w:pPr>
      <w:r>
        <w:t>Core replay consists of Replay, ReplayFrame, ReplaySlickState, and ReplayVesselState.</w:t>
      </w:r>
    </w:p>
    <w:p>
      <w:pPr>
        <w:pStyle w:val="ListBullet"/>
      </w:pPr>
      <w:r>
        <w:t>ReplayEvent is deferred as an add-on.</w:t>
      </w:r>
    </w:p>
    <w:p>
      <w:pPr>
        <w:pStyle w:val="ListBullet"/>
      </w:pPr>
      <w:r>
        <w:t>V1 uses fixed frame intervals.</w:t>
      </w:r>
    </w:p>
    <w:p>
      <w:pPr>
        <w:pStyle w:val="ListBullet"/>
      </w:pPr>
      <w:r>
        <w:t>V1 does not include heading, speed, course, or complete vessel navigation state.</w:t>
      </w:r>
    </w:p>
    <w:p>
      <w:pPr>
        <w:pStyle w:val="ListBullet"/>
      </w:pPr>
      <w:r>
        <w:t>V1 does not repeat SourceRegion or Attribution inside every frame.</w:t>
      </w:r>
    </w:p>
    <w:p>
      <w:pPr>
        <w:pStyle w:val="ListBullet"/>
      </w:pPr>
      <w:r>
        <w:t>V1 distinguishes observed/reconstructed/interpolated/inferred replay state.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