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107" w:type="dxa"/>
        <w:tblInd w:w="651" w:type="dxa"/>
        <w:tblLayout w:type="fixed"/>
        <w:tblLook w:val="01E0" w:firstRow="1" w:lastRow="1" w:firstColumn="1" w:lastColumn="1" w:noHBand="0" w:noVBand="0"/>
      </w:tblPr>
      <w:tblGrid>
        <w:gridCol w:w="9107"/>
      </w:tblGrid>
      <w:tr w:rsidR="003760E6" w14:paraId="686D61ED" w14:textId="77777777" w:rsidTr="00772FE0">
        <w:trPr>
          <w:trHeight w:val="3180"/>
        </w:trPr>
        <w:tc>
          <w:tcPr>
            <w:tcW w:w="9107" w:type="dxa"/>
          </w:tcPr>
          <w:p w14:paraId="738E48B4" w14:textId="366350C5" w:rsidR="008351FF" w:rsidRDefault="004E6F4C" w:rsidP="00352218">
            <w:pPr>
              <w:pStyle w:val="TableParagraph"/>
              <w:widowControl/>
              <w:ind w:left="190" w:right="3"/>
              <w:jc w:val="center"/>
              <w:rPr>
                <w:sz w:val="28"/>
              </w:rPr>
            </w:pPr>
            <w:r>
              <w:rPr>
                <w:sz w:val="28"/>
              </w:rPr>
              <w:t>ИБКОРП</w:t>
            </w:r>
          </w:p>
          <w:p w14:paraId="23FE28BB" w14:textId="5AA11922" w:rsidR="003760E6" w:rsidRDefault="003760E6" w:rsidP="00352218">
            <w:pPr>
              <w:pStyle w:val="TableParagraph"/>
              <w:widowControl/>
              <w:ind w:left="190" w:right="3"/>
              <w:jc w:val="center"/>
              <w:rPr>
                <w:sz w:val="28"/>
              </w:rPr>
            </w:pPr>
          </w:p>
        </w:tc>
      </w:tr>
      <w:tr w:rsidR="003760E6" w14:paraId="68291AA5" w14:textId="77777777" w:rsidTr="00772FE0">
        <w:trPr>
          <w:trHeight w:val="3596"/>
        </w:trPr>
        <w:tc>
          <w:tcPr>
            <w:tcW w:w="9107" w:type="dxa"/>
          </w:tcPr>
          <w:p w14:paraId="4752B2B0" w14:textId="77777777" w:rsidR="003760E6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4A9DF1DD" w14:textId="77777777" w:rsidR="003760E6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285482A7" w14:textId="77777777" w:rsidR="003760E6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4D251290" w14:textId="77777777" w:rsidR="003760E6" w:rsidRDefault="003760E6" w:rsidP="00352218">
            <w:pPr>
              <w:pStyle w:val="TableParagraph"/>
              <w:widowControl/>
              <w:ind w:right="3"/>
              <w:rPr>
                <w:sz w:val="44"/>
              </w:rPr>
            </w:pPr>
          </w:p>
          <w:p w14:paraId="22460C9C" w14:textId="77777777" w:rsidR="003760E6" w:rsidRDefault="00B70E99" w:rsidP="00352218">
            <w:pPr>
              <w:pStyle w:val="TableParagraph"/>
              <w:widowControl/>
              <w:ind w:left="190" w:right="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Политика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информационной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безопасности</w:t>
            </w:r>
          </w:p>
          <w:p w14:paraId="426C555C" w14:textId="2B7A32B6" w:rsidR="008351FF" w:rsidRDefault="004E6F4C" w:rsidP="00352218">
            <w:pPr>
              <w:pStyle w:val="TableParagraph"/>
              <w:widowControl/>
              <w:ind w:left="190" w:right="3"/>
              <w:jc w:val="center"/>
              <w:rPr>
                <w:sz w:val="28"/>
              </w:rPr>
            </w:pPr>
            <w:r>
              <w:rPr>
                <w:sz w:val="28"/>
              </w:rPr>
              <w:t>ИБКОРП</w:t>
            </w:r>
          </w:p>
          <w:p w14:paraId="745E7E88" w14:textId="110D330E" w:rsidR="003760E6" w:rsidRDefault="003760E6" w:rsidP="00352218">
            <w:pPr>
              <w:pStyle w:val="TableParagraph"/>
              <w:widowControl/>
              <w:ind w:left="190" w:right="3"/>
              <w:jc w:val="center"/>
              <w:rPr>
                <w:b/>
                <w:sz w:val="36"/>
              </w:rPr>
            </w:pPr>
          </w:p>
        </w:tc>
      </w:tr>
      <w:tr w:rsidR="003760E6" w14:paraId="2CBAA85A" w14:textId="77777777" w:rsidTr="00772FE0">
        <w:trPr>
          <w:trHeight w:val="4100"/>
        </w:trPr>
        <w:tc>
          <w:tcPr>
            <w:tcW w:w="9107" w:type="dxa"/>
          </w:tcPr>
          <w:p w14:paraId="26447EA1" w14:textId="1E6BCD67" w:rsidR="003760E6" w:rsidRDefault="003760E6" w:rsidP="00352218">
            <w:pPr>
              <w:pStyle w:val="TableParagraph"/>
              <w:widowControl/>
              <w:ind w:left="3318" w:right="3"/>
              <w:jc w:val="right"/>
              <w:rPr>
                <w:sz w:val="28"/>
              </w:rPr>
            </w:pPr>
          </w:p>
        </w:tc>
      </w:tr>
      <w:tr w:rsidR="003760E6" w14:paraId="5F4A22F1" w14:textId="77777777" w:rsidTr="00772FE0">
        <w:trPr>
          <w:trHeight w:val="2577"/>
        </w:trPr>
        <w:tc>
          <w:tcPr>
            <w:tcW w:w="9107" w:type="dxa"/>
          </w:tcPr>
          <w:p w14:paraId="0FD95193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1F1B35D1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1EC5C5A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0D0336C8" w14:textId="77777777" w:rsidR="008351FF" w:rsidRDefault="008351FF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139FE933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2F79D6CE" w14:textId="77777777" w:rsidR="00BF7C50" w:rsidRDefault="00BF7C50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8C210C8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CA16487" w14:textId="396E78DF" w:rsidR="008351FF" w:rsidRDefault="00B70E99" w:rsidP="00352218">
            <w:pPr>
              <w:pStyle w:val="TableParagraph"/>
              <w:widowControl/>
              <w:ind w:left="3666" w:right="3"/>
              <w:rPr>
                <w:sz w:val="28"/>
              </w:rPr>
            </w:pPr>
            <w:r>
              <w:rPr>
                <w:sz w:val="28"/>
              </w:rPr>
              <w:t xml:space="preserve">г. </w:t>
            </w:r>
            <w:r w:rsidR="004E6F4C">
              <w:rPr>
                <w:sz w:val="28"/>
              </w:rPr>
              <w:t>Москва</w:t>
            </w:r>
          </w:p>
          <w:p w14:paraId="480ABEE5" w14:textId="0C6C502F" w:rsidR="003760E6" w:rsidRDefault="00B70E99" w:rsidP="00352218">
            <w:pPr>
              <w:pStyle w:val="TableParagraph"/>
              <w:widowControl/>
              <w:ind w:left="3666" w:right="3"/>
              <w:rPr>
                <w:sz w:val="28"/>
              </w:rPr>
            </w:pPr>
            <w:r>
              <w:rPr>
                <w:sz w:val="28"/>
              </w:rPr>
              <w:t>20</w:t>
            </w:r>
            <w:r w:rsidR="004E6F4C">
              <w:rPr>
                <w:sz w:val="28"/>
              </w:rPr>
              <w:t>25</w:t>
            </w:r>
            <w:r>
              <w:rPr>
                <w:sz w:val="28"/>
              </w:rPr>
              <w:t>г.</w:t>
            </w:r>
          </w:p>
        </w:tc>
      </w:tr>
    </w:tbl>
    <w:p w14:paraId="3A2B69E4" w14:textId="77777777" w:rsidR="003760E6" w:rsidRDefault="003760E6" w:rsidP="00352218">
      <w:pPr>
        <w:widowControl/>
        <w:ind w:right="3"/>
        <w:jc w:val="center"/>
        <w:rPr>
          <w:sz w:val="28"/>
        </w:rPr>
        <w:sectPr w:rsidR="003760E6" w:rsidSect="006739C5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</w:p>
    <w:p w14:paraId="2E8A30B6" w14:textId="77777777" w:rsidR="003760E6" w:rsidRDefault="00B70E99" w:rsidP="00352218">
      <w:pPr>
        <w:pStyle w:val="1"/>
        <w:widowControl/>
        <w:ind w:left="352" w:right="3"/>
        <w:jc w:val="center"/>
      </w:pPr>
      <w:r>
        <w:lastRenderedPageBreak/>
        <w:t>СОДЕРЖАНИЕ</w:t>
      </w:r>
    </w:p>
    <w:sdt>
      <w:sdtPr>
        <w:id w:val="1568308014"/>
        <w:docPartObj>
          <w:docPartGallery w:val="Table of Contents"/>
          <w:docPartUnique/>
        </w:docPartObj>
      </w:sdtPr>
      <w:sdtEndPr/>
      <w:sdtContent>
        <w:p w14:paraId="067B8AA4" w14:textId="52AC7FEA" w:rsidR="003760E6" w:rsidRDefault="0012098F" w:rsidP="0012098F">
          <w:pPr>
            <w:pStyle w:val="10"/>
            <w:widowControl/>
            <w:numPr>
              <w:ilvl w:val="0"/>
              <w:numId w:val="4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9" w:history="1">
            <w:r w:rsidR="00B70E99">
              <w:t>ОБОЗНАЧЕНИЯ</w:t>
            </w:r>
            <w:r w:rsidR="00B70E99">
              <w:rPr>
                <w:spacing w:val="-6"/>
              </w:rPr>
              <w:t xml:space="preserve"> </w:t>
            </w:r>
            <w:r w:rsidR="00B70E99">
              <w:t>И</w:t>
            </w:r>
            <w:r w:rsidR="00B70E99">
              <w:rPr>
                <w:spacing w:val="-5"/>
              </w:rPr>
              <w:t xml:space="preserve"> </w:t>
            </w:r>
            <w:r w:rsidR="00B70E99">
              <w:t>СОКРАЩЕНИЯ</w:t>
            </w:r>
            <w:r w:rsidR="00B70E99">
              <w:tab/>
            </w:r>
          </w:hyperlink>
        </w:p>
        <w:p w14:paraId="4C8264DC" w14:textId="3EB4115E" w:rsidR="003760E6" w:rsidRDefault="0012098F" w:rsidP="0012098F">
          <w:pPr>
            <w:pStyle w:val="10"/>
            <w:widowControl/>
            <w:numPr>
              <w:ilvl w:val="0"/>
              <w:numId w:val="4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8" w:history="1">
            <w:r w:rsidR="00B70E99">
              <w:t>ТЕРМИНЫ</w:t>
            </w:r>
            <w:r w:rsidR="00B70E99">
              <w:rPr>
                <w:spacing w:val="-4"/>
              </w:rPr>
              <w:t xml:space="preserve"> </w:t>
            </w:r>
            <w:r w:rsidR="00B70E99">
              <w:t>И</w:t>
            </w:r>
            <w:r w:rsidR="00B70E99">
              <w:rPr>
                <w:spacing w:val="-1"/>
              </w:rPr>
              <w:t xml:space="preserve"> </w:t>
            </w:r>
            <w:r w:rsidR="00B70E99">
              <w:t>ОПРЕДЕЛЕНИЯ</w:t>
            </w:r>
            <w:r w:rsidR="00B70E99">
              <w:tab/>
            </w:r>
          </w:hyperlink>
        </w:p>
        <w:p w14:paraId="41641700" w14:textId="1D0B296E" w:rsidR="003760E6" w:rsidRDefault="0012098F" w:rsidP="0012098F">
          <w:pPr>
            <w:pStyle w:val="10"/>
            <w:widowControl/>
            <w:numPr>
              <w:ilvl w:val="0"/>
              <w:numId w:val="4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7" w:history="1">
            <w:r w:rsidR="00B70E99">
              <w:t>ОБЛАСТЬ</w:t>
            </w:r>
            <w:r w:rsidR="00B70E99">
              <w:rPr>
                <w:spacing w:val="-5"/>
              </w:rPr>
              <w:t xml:space="preserve"> </w:t>
            </w:r>
            <w:r w:rsidR="00B70E99">
              <w:t>ПРИМЕНЕНИЯ</w:t>
            </w:r>
            <w:r w:rsidR="00B70E99">
              <w:tab/>
            </w:r>
          </w:hyperlink>
        </w:p>
        <w:p w14:paraId="37D334FD" w14:textId="5041121D" w:rsidR="003760E6" w:rsidRDefault="0012098F" w:rsidP="0012098F">
          <w:pPr>
            <w:pStyle w:val="10"/>
            <w:widowControl/>
            <w:numPr>
              <w:ilvl w:val="0"/>
              <w:numId w:val="4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6" w:history="1">
            <w:r w:rsidR="00B70E99">
              <w:t>НОРМАТИВНЫЕ</w:t>
            </w:r>
            <w:r w:rsidR="00B70E99">
              <w:rPr>
                <w:spacing w:val="-6"/>
              </w:rPr>
              <w:t xml:space="preserve"> </w:t>
            </w:r>
            <w:r w:rsidR="00B70E99">
              <w:t>ССЫЛКИ</w:t>
            </w:r>
            <w:r w:rsidR="00B70E99">
              <w:tab/>
            </w:r>
          </w:hyperlink>
        </w:p>
        <w:p w14:paraId="3CA4AD85" w14:textId="6B60C25E" w:rsidR="003760E6" w:rsidRDefault="0012098F" w:rsidP="0012098F">
          <w:pPr>
            <w:pStyle w:val="10"/>
            <w:widowControl/>
            <w:numPr>
              <w:ilvl w:val="0"/>
              <w:numId w:val="4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5" w:history="1">
            <w:r w:rsidR="00B70E99">
              <w:t>ОБЩИЕ</w:t>
            </w:r>
            <w:r w:rsidR="00B70E99">
              <w:rPr>
                <w:spacing w:val="-5"/>
              </w:rPr>
              <w:t xml:space="preserve"> </w:t>
            </w:r>
            <w:r w:rsidR="00B70E99">
              <w:t>ПОЛОЖЕНИЯ</w:t>
            </w:r>
            <w:r w:rsidR="00B70E99">
              <w:tab/>
            </w:r>
          </w:hyperlink>
        </w:p>
        <w:p w14:paraId="14A19877" w14:textId="7A0D7633" w:rsidR="003760E6" w:rsidRDefault="0012098F" w:rsidP="0012098F">
          <w:pPr>
            <w:pStyle w:val="10"/>
            <w:widowControl/>
            <w:numPr>
              <w:ilvl w:val="0"/>
              <w:numId w:val="4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4" w:history="1">
            <w:r w:rsidR="00B70E99">
              <w:t>ПОЛОЖЕНИЯ</w:t>
            </w:r>
            <w:r w:rsidR="00B70E99">
              <w:rPr>
                <w:spacing w:val="-6"/>
              </w:rPr>
              <w:t xml:space="preserve"> </w:t>
            </w:r>
            <w:r w:rsidR="00B70E99">
              <w:t>ПО</w:t>
            </w:r>
            <w:r w:rsidR="00B70E99">
              <w:rPr>
                <w:spacing w:val="-7"/>
              </w:rPr>
              <w:t xml:space="preserve"> </w:t>
            </w:r>
            <w:r w:rsidR="00B70E99">
              <w:t>ИНФОРМАЦИОННОЙ</w:t>
            </w:r>
            <w:r w:rsidR="00B70E99">
              <w:rPr>
                <w:spacing w:val="-6"/>
              </w:rPr>
              <w:t xml:space="preserve"> </w:t>
            </w:r>
            <w:r w:rsidR="00B70E99">
              <w:t>БЕЗОПАСНОСТИ</w:t>
            </w:r>
            <w:r w:rsidR="00B70E99">
              <w:tab/>
            </w:r>
          </w:hyperlink>
        </w:p>
        <w:p w14:paraId="1662DC35" w14:textId="717C6BA6" w:rsidR="003760E6" w:rsidRDefault="0012098F" w:rsidP="0012098F">
          <w:pPr>
            <w:pStyle w:val="10"/>
            <w:widowControl/>
            <w:numPr>
              <w:ilvl w:val="0"/>
              <w:numId w:val="4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3" w:history="1">
            <w:r w:rsidR="00B70E99">
              <w:t>ЗАДАЧИ</w:t>
            </w:r>
            <w:r w:rsidR="00B70E99">
              <w:rPr>
                <w:spacing w:val="-2"/>
              </w:rPr>
              <w:t xml:space="preserve"> </w:t>
            </w:r>
            <w:r w:rsidR="00B70E99">
              <w:t>СИСТЕМЫ</w:t>
            </w:r>
            <w:r w:rsidR="00B70E99">
              <w:rPr>
                <w:spacing w:val="-3"/>
              </w:rPr>
              <w:t xml:space="preserve"> </w:t>
            </w:r>
            <w:r w:rsidR="00B70E99">
              <w:t>УПРАВЛЕНИЯ</w:t>
            </w:r>
            <w:r w:rsidR="00B70E99">
              <w:rPr>
                <w:spacing w:val="-2"/>
              </w:rPr>
              <w:t xml:space="preserve"> </w:t>
            </w:r>
            <w:r w:rsidR="00B70E99">
              <w:t>ИБ</w:t>
            </w:r>
            <w:r w:rsidR="00B70E99">
              <w:tab/>
            </w:r>
          </w:hyperlink>
        </w:p>
        <w:p w14:paraId="69A6A1F6" w14:textId="410E1B2A" w:rsidR="003760E6" w:rsidRDefault="0012098F" w:rsidP="0012098F">
          <w:pPr>
            <w:pStyle w:val="10"/>
            <w:widowControl/>
            <w:numPr>
              <w:ilvl w:val="0"/>
              <w:numId w:val="4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2" w:history="1">
            <w:r w:rsidR="00B70E99">
              <w:t>РЕАЛИЗАЦИЯ</w:t>
            </w:r>
            <w:r w:rsidR="00B70E99">
              <w:tab/>
            </w:r>
          </w:hyperlink>
        </w:p>
        <w:p w14:paraId="38A049DC" w14:textId="5534DF0B" w:rsidR="003760E6" w:rsidRDefault="0012098F" w:rsidP="0012098F">
          <w:pPr>
            <w:pStyle w:val="10"/>
            <w:widowControl/>
            <w:numPr>
              <w:ilvl w:val="0"/>
              <w:numId w:val="4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1" w:history="1">
            <w:r w:rsidR="00B70E99">
              <w:t>КОНТРОЛЬ</w:t>
            </w:r>
            <w:r w:rsidR="00B70E99">
              <w:tab/>
            </w:r>
          </w:hyperlink>
        </w:p>
        <w:p w14:paraId="783E618C" w14:textId="685D7918" w:rsidR="003760E6" w:rsidRDefault="0012098F" w:rsidP="0012098F">
          <w:pPr>
            <w:pStyle w:val="10"/>
            <w:widowControl/>
            <w:numPr>
              <w:ilvl w:val="0"/>
              <w:numId w:val="4"/>
            </w:numPr>
            <w:tabs>
              <w:tab w:val="left" w:pos="961"/>
              <w:tab w:val="left" w:pos="962"/>
              <w:tab w:val="left" w:leader="dot" w:pos="9690"/>
            </w:tabs>
            <w:spacing w:line="240" w:lineRule="auto"/>
            <w:ind w:left="962" w:right="3" w:hanging="660"/>
          </w:pPr>
          <w:hyperlink w:anchor="_TOC_250000" w:history="1">
            <w:r w:rsidR="00B70E99">
              <w:t>СОВЕРШЕНСТВОВАНИЕ</w:t>
            </w:r>
            <w:r w:rsidR="00B70E99">
              <w:tab/>
            </w:r>
          </w:hyperlink>
        </w:p>
        <w:p w14:paraId="0C3135E4" w14:textId="1CC07F1D" w:rsidR="003760E6" w:rsidRDefault="00B70E99" w:rsidP="00352218">
          <w:pPr>
            <w:pStyle w:val="10"/>
            <w:widowControl/>
            <w:tabs>
              <w:tab w:val="left" w:leader="dot" w:pos="9560"/>
            </w:tabs>
            <w:spacing w:line="240" w:lineRule="auto"/>
            <w:ind w:right="3"/>
          </w:pPr>
          <w:r>
            <w:t>Приложение</w:t>
          </w:r>
          <w:r>
            <w:rPr>
              <w:spacing w:val="-4"/>
            </w:rPr>
            <w:t xml:space="preserve"> </w:t>
          </w:r>
          <w:r>
            <w:t>№</w:t>
          </w:r>
          <w:r>
            <w:rPr>
              <w:spacing w:val="-4"/>
            </w:rPr>
            <w:t xml:space="preserve"> </w:t>
          </w:r>
          <w:r>
            <w:t>1</w:t>
          </w:r>
          <w:r>
            <w:rPr>
              <w:spacing w:val="60"/>
            </w:rPr>
            <w:t xml:space="preserve"> </w:t>
          </w:r>
          <w:r>
            <w:t>ТЕРМИНЫ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4"/>
            </w:rPr>
            <w:t xml:space="preserve"> </w:t>
          </w:r>
          <w:r>
            <w:t>ОПРЕДЕЛЕНИЯ</w:t>
          </w:r>
          <w:r>
            <w:tab/>
          </w:r>
        </w:p>
        <w:p w14:paraId="19575DE6" w14:textId="64AA754C" w:rsidR="003760E6" w:rsidRDefault="00B70E99" w:rsidP="00352218">
          <w:pPr>
            <w:pStyle w:val="10"/>
            <w:widowControl/>
            <w:tabs>
              <w:tab w:val="left" w:leader="dot" w:pos="9560"/>
            </w:tabs>
            <w:spacing w:line="240" w:lineRule="auto"/>
            <w:ind w:right="3"/>
          </w:pPr>
          <w:r>
            <w:t>Приложение № 2</w:t>
          </w:r>
          <w:r>
            <w:rPr>
              <w:spacing w:val="1"/>
            </w:rPr>
            <w:t xml:space="preserve"> </w:t>
          </w:r>
          <w:r>
            <w:t>ПОЛОЖЕНИЕ О ДОСТУПЕ К ИНФОРМАЦИОННЫМ</w:t>
          </w:r>
          <w:r>
            <w:rPr>
              <w:spacing w:val="1"/>
            </w:rPr>
            <w:t xml:space="preserve"> </w:t>
          </w:r>
          <w:r>
            <w:t>РЕСУРСАМ</w:t>
          </w:r>
          <w:r>
            <w:tab/>
          </w:r>
        </w:p>
      </w:sdtContent>
    </w:sdt>
    <w:p w14:paraId="47B9EE43" w14:textId="77777777" w:rsidR="003760E6" w:rsidRDefault="003760E6" w:rsidP="00352218">
      <w:pPr>
        <w:widowControl/>
        <w:ind w:right="3"/>
        <w:sectPr w:rsidR="003760E6" w:rsidSect="006739C5">
          <w:headerReference w:type="default" r:id="rId8"/>
          <w:pgSz w:w="11910" w:h="16840"/>
          <w:pgMar w:top="1134" w:right="567" w:bottom="1134" w:left="1701" w:header="682" w:footer="0" w:gutter="0"/>
          <w:pgNumType w:start="2"/>
          <w:cols w:space="720"/>
          <w:titlePg/>
          <w:docGrid w:linePitch="299"/>
        </w:sectPr>
      </w:pPr>
    </w:p>
    <w:p w14:paraId="42F65289" w14:textId="77777777" w:rsidR="003760E6" w:rsidRDefault="00B70E99" w:rsidP="0012098F">
      <w:pPr>
        <w:pStyle w:val="1"/>
        <w:widowControl/>
        <w:numPr>
          <w:ilvl w:val="1"/>
          <w:numId w:val="4"/>
        </w:numPr>
        <w:tabs>
          <w:tab w:val="left" w:pos="2996"/>
        </w:tabs>
        <w:ind w:right="3" w:hanging="287"/>
        <w:jc w:val="left"/>
      </w:pPr>
      <w:bookmarkStart w:id="0" w:name="_TOC_250009"/>
      <w:r>
        <w:lastRenderedPageBreak/>
        <w:t>ОБОЗНАЧЕНИЯ</w:t>
      </w:r>
      <w:r>
        <w:rPr>
          <w:spacing w:val="-1"/>
        </w:rPr>
        <w:t xml:space="preserve"> </w:t>
      </w:r>
      <w:bookmarkEnd w:id="0"/>
      <w:r>
        <w:t>И СОКРАЩЕНИЯ</w:t>
      </w:r>
    </w:p>
    <w:p w14:paraId="7EC93592" w14:textId="77777777" w:rsidR="003760E6" w:rsidRDefault="00B70E99" w:rsidP="00352218">
      <w:pPr>
        <w:pStyle w:val="a3"/>
        <w:widowControl/>
        <w:ind w:left="1010" w:right="3" w:firstLine="0"/>
        <w:jc w:val="left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2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3"/>
        </w:rPr>
        <w:t xml:space="preserve"> </w:t>
      </w:r>
      <w:r>
        <w:t>следующие</w:t>
      </w:r>
      <w:r>
        <w:rPr>
          <w:spacing w:val="8"/>
        </w:rPr>
        <w:t xml:space="preserve"> </w:t>
      </w:r>
      <w:r>
        <w:t>сокращения:</w:t>
      </w:r>
    </w:p>
    <w:p w14:paraId="08192026" w14:textId="77777777" w:rsidR="003760E6" w:rsidRDefault="003760E6" w:rsidP="00352218">
      <w:pPr>
        <w:pStyle w:val="a3"/>
        <w:widowControl/>
        <w:ind w:left="0" w:right="3" w:firstLine="0"/>
        <w:jc w:val="left"/>
        <w:rPr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33"/>
        <w:gridCol w:w="379"/>
        <w:gridCol w:w="7741"/>
      </w:tblGrid>
      <w:tr w:rsidR="003760E6" w14:paraId="5A14F742" w14:textId="77777777">
        <w:trPr>
          <w:trHeight w:val="318"/>
        </w:trPr>
        <w:tc>
          <w:tcPr>
            <w:tcW w:w="1433" w:type="dxa"/>
          </w:tcPr>
          <w:p w14:paraId="46F2F9E4" w14:textId="77777777" w:rsidR="003760E6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ИБ</w:t>
            </w:r>
          </w:p>
        </w:tc>
        <w:tc>
          <w:tcPr>
            <w:tcW w:w="379" w:type="dxa"/>
          </w:tcPr>
          <w:p w14:paraId="7269807C" w14:textId="77777777" w:rsidR="003760E6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5472FB06" w14:textId="77777777" w:rsidR="003760E6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безопасность</w:t>
            </w:r>
          </w:p>
        </w:tc>
      </w:tr>
      <w:tr w:rsidR="003760E6" w14:paraId="4BD5DF3D" w14:textId="77777777">
        <w:trPr>
          <w:trHeight w:val="321"/>
        </w:trPr>
        <w:tc>
          <w:tcPr>
            <w:tcW w:w="1433" w:type="dxa"/>
          </w:tcPr>
          <w:p w14:paraId="715E9642" w14:textId="77777777" w:rsidR="003760E6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ИС</w:t>
            </w:r>
          </w:p>
        </w:tc>
        <w:tc>
          <w:tcPr>
            <w:tcW w:w="379" w:type="dxa"/>
          </w:tcPr>
          <w:p w14:paraId="54B768C6" w14:textId="77777777" w:rsidR="003760E6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1B3B4514" w14:textId="77777777" w:rsidR="003760E6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</w:tc>
      </w:tr>
      <w:tr w:rsidR="003760E6" w14:paraId="32EF4F3D" w14:textId="77777777">
        <w:trPr>
          <w:trHeight w:val="321"/>
        </w:trPr>
        <w:tc>
          <w:tcPr>
            <w:tcW w:w="1433" w:type="dxa"/>
          </w:tcPr>
          <w:p w14:paraId="66E2123B" w14:textId="77777777" w:rsidR="003760E6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СУИБ</w:t>
            </w:r>
          </w:p>
        </w:tc>
        <w:tc>
          <w:tcPr>
            <w:tcW w:w="379" w:type="dxa"/>
          </w:tcPr>
          <w:p w14:paraId="09E250EE" w14:textId="77777777" w:rsidR="003760E6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4A4778BA" w14:textId="77777777" w:rsidR="003760E6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информационной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безопасностью</w:t>
            </w:r>
          </w:p>
        </w:tc>
      </w:tr>
    </w:tbl>
    <w:p w14:paraId="0F7BDB14" w14:textId="77777777" w:rsidR="003760E6" w:rsidRDefault="003760E6" w:rsidP="00352218">
      <w:pPr>
        <w:pStyle w:val="a3"/>
        <w:widowControl/>
        <w:ind w:left="0" w:right="3" w:firstLine="0"/>
        <w:jc w:val="left"/>
        <w:rPr>
          <w:sz w:val="23"/>
        </w:rPr>
      </w:pPr>
    </w:p>
    <w:p w14:paraId="1D9046D7" w14:textId="77777777" w:rsidR="003760E6" w:rsidRDefault="00B70E99" w:rsidP="0012098F">
      <w:pPr>
        <w:pStyle w:val="1"/>
        <w:widowControl/>
        <w:numPr>
          <w:ilvl w:val="1"/>
          <w:numId w:val="4"/>
        </w:numPr>
        <w:tabs>
          <w:tab w:val="left" w:pos="3308"/>
        </w:tabs>
        <w:ind w:left="3307" w:right="3" w:hanging="287"/>
        <w:jc w:val="left"/>
      </w:pPr>
      <w:bookmarkStart w:id="1" w:name="_TOC_250008"/>
      <w:r>
        <w:t>ТЕРМИНЫ И</w:t>
      </w:r>
      <w:r>
        <w:rPr>
          <w:spacing w:val="-1"/>
        </w:rPr>
        <w:t xml:space="preserve"> </w:t>
      </w:r>
      <w:bookmarkEnd w:id="1"/>
      <w:r>
        <w:t>ОПРЕДЕЛЕНИЯ</w:t>
      </w:r>
    </w:p>
    <w:p w14:paraId="42FA5EE7" w14:textId="1794FD22" w:rsidR="003760E6" w:rsidRDefault="00B70E99" w:rsidP="00352218">
      <w:pPr>
        <w:pStyle w:val="a3"/>
        <w:widowControl/>
        <w:ind w:right="3" w:firstLine="679"/>
      </w:pP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организационно-</w:t>
      </w:r>
      <w:r>
        <w:rPr>
          <w:spacing w:val="-67"/>
        </w:rPr>
        <w:t xml:space="preserve"> </w:t>
      </w:r>
      <w:r>
        <w:t>распорядительных</w:t>
      </w:r>
      <w:r>
        <w:rPr>
          <w:spacing w:val="1"/>
        </w:rPr>
        <w:t xml:space="preserve"> </w:t>
      </w:r>
      <w:r>
        <w:t>документах,</w:t>
      </w:r>
      <w:r>
        <w:rPr>
          <w:spacing w:val="1"/>
        </w:rPr>
        <w:t xml:space="preserve"> </w:t>
      </w:r>
      <w:r>
        <w:t>созданных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</w:t>
      </w:r>
      <w:r w:rsidR="005A5C18">
        <w:t>е</w:t>
      </w:r>
      <w:r>
        <w:rPr>
          <w:spacing w:val="1"/>
        </w:rPr>
        <w:t xml:space="preserve"> </w:t>
      </w:r>
      <w:r>
        <w:t>основе,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</w:t>
      </w:r>
      <w:r>
        <w:rPr>
          <w:spacing w:val="11"/>
        </w:rPr>
        <w:t xml:space="preserve"> </w:t>
      </w:r>
      <w:r>
        <w:t>№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«Термины</w:t>
      </w:r>
      <w:r>
        <w:rPr>
          <w:spacing w:val="8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определения».</w:t>
      </w:r>
    </w:p>
    <w:p w14:paraId="1A17919F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153A421A" w14:textId="77777777" w:rsidR="003760E6" w:rsidRDefault="00B70E99" w:rsidP="0012098F">
      <w:pPr>
        <w:pStyle w:val="1"/>
        <w:widowControl/>
        <w:numPr>
          <w:ilvl w:val="1"/>
          <w:numId w:val="4"/>
        </w:numPr>
        <w:tabs>
          <w:tab w:val="left" w:pos="3572"/>
        </w:tabs>
        <w:ind w:left="3571" w:right="3" w:hanging="287"/>
        <w:jc w:val="left"/>
      </w:pPr>
      <w:bookmarkStart w:id="2" w:name="_TOC_250007"/>
      <w:r>
        <w:t>ОБЛАСТЬ</w:t>
      </w:r>
      <w:r>
        <w:rPr>
          <w:spacing w:val="-2"/>
        </w:rPr>
        <w:t xml:space="preserve"> </w:t>
      </w:r>
      <w:bookmarkEnd w:id="2"/>
      <w:r>
        <w:t>ПРИМЕНЕНИЯ</w:t>
      </w:r>
    </w:p>
    <w:p w14:paraId="1B43D647" w14:textId="77777777" w:rsidR="00440F50" w:rsidRPr="00440F50" w:rsidRDefault="006739C5" w:rsidP="00440F50">
      <w:pPr>
        <w:pStyle w:val="a9"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Настоящая</w:t>
      </w:r>
      <w:r w:rsidR="00B70E99" w:rsidRPr="006739C5">
        <w:rPr>
          <w:spacing w:val="101"/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 xml:space="preserve">Политика информационной </w:t>
      </w:r>
      <w:proofErr w:type="gramStart"/>
      <w:r w:rsidR="00B70E99" w:rsidRPr="006739C5">
        <w:rPr>
          <w:sz w:val="28"/>
          <w:szCs w:val="28"/>
        </w:rPr>
        <w:t xml:space="preserve">безопасности </w:t>
      </w:r>
      <w:r w:rsidR="00B70E99" w:rsidRPr="006739C5">
        <w:rPr>
          <w:spacing w:val="33"/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(</w:t>
      </w:r>
      <w:proofErr w:type="gramEnd"/>
      <w:r w:rsidR="00B70E99" w:rsidRPr="006739C5">
        <w:rPr>
          <w:sz w:val="28"/>
          <w:szCs w:val="28"/>
        </w:rPr>
        <w:t xml:space="preserve">далее  </w:t>
      </w:r>
      <w:r w:rsidR="00B70E99" w:rsidRPr="006739C5">
        <w:rPr>
          <w:spacing w:val="22"/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–</w:t>
      </w:r>
      <w:r w:rsidRPr="006739C5">
        <w:rPr>
          <w:sz w:val="28"/>
          <w:szCs w:val="28"/>
        </w:rPr>
        <w:t xml:space="preserve"> </w:t>
      </w:r>
      <w:r w:rsidR="00B70E99" w:rsidRPr="006739C5">
        <w:rPr>
          <w:sz w:val="28"/>
          <w:szCs w:val="28"/>
        </w:rPr>
        <w:t>«Политика»)</w:t>
      </w:r>
      <w:r w:rsidR="00B70E99" w:rsidRPr="006739C5">
        <w:rPr>
          <w:spacing w:val="1"/>
          <w:sz w:val="28"/>
          <w:szCs w:val="28"/>
        </w:rPr>
        <w:t xml:space="preserve"> </w:t>
      </w:r>
      <w:r w:rsidR="00440F50" w:rsidRPr="00440F50">
        <w:rPr>
          <w:sz w:val="28"/>
          <w:szCs w:val="28"/>
          <w:lang w:eastAsia="ru-RU"/>
        </w:rPr>
        <w:t>применяется ко всем процессам, связанным с обработкой, хранением, передачей и защитой информации в Организации, независимо от носителя данных и способа обработки.</w:t>
      </w:r>
    </w:p>
    <w:p w14:paraId="1480241C" w14:textId="77777777" w:rsidR="00440F50" w:rsidRPr="00440F50" w:rsidRDefault="00440F50" w:rsidP="00440F50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>Политика распространяется на:</w:t>
      </w:r>
    </w:p>
    <w:p w14:paraId="12F5F023" w14:textId="77777777" w:rsidR="00440F50" w:rsidRPr="00440F50" w:rsidRDefault="00440F50" w:rsidP="0012098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>Все структурные подразделения Организации, включая филиалы и дочерние предприятия.</w:t>
      </w:r>
    </w:p>
    <w:p w14:paraId="000A1768" w14:textId="77777777" w:rsidR="00440F50" w:rsidRPr="00440F50" w:rsidRDefault="00440F50" w:rsidP="0012098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>Всех сотрудников, временных работников, подрядчиков и иных лиц, имеющих доступ к информационным ресурсам Организации.</w:t>
      </w:r>
    </w:p>
    <w:p w14:paraId="1E309619" w14:textId="77777777" w:rsidR="00440F50" w:rsidRPr="00440F50" w:rsidRDefault="00440F50" w:rsidP="0012098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>Все виды информации, включая конфиденциальные и персональные данные, коммерческую тайну и иную критически важную информацию.</w:t>
      </w:r>
    </w:p>
    <w:p w14:paraId="48FB0218" w14:textId="77777777" w:rsidR="00440F50" w:rsidRPr="00440F50" w:rsidRDefault="00440F50" w:rsidP="0012098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>Все технические и программные средства, используемые для обработки, передачи и хранения информации, включая локальные и облачные информационные системы, серверное и пользовательское оборудование, мобильные устройства и носители данных.</w:t>
      </w:r>
    </w:p>
    <w:p w14:paraId="608C1EFE" w14:textId="77777777" w:rsidR="00440F50" w:rsidRPr="00440F50" w:rsidRDefault="00440F50" w:rsidP="0012098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 xml:space="preserve">Все каналы передачи данных, включая внутренние и внешние сети связи, </w:t>
      </w:r>
      <w:proofErr w:type="spellStart"/>
      <w:r w:rsidRPr="00440F50">
        <w:rPr>
          <w:sz w:val="28"/>
          <w:szCs w:val="28"/>
          <w:lang w:eastAsia="ru-RU"/>
        </w:rPr>
        <w:t>интернет-соединения</w:t>
      </w:r>
      <w:proofErr w:type="spellEnd"/>
      <w:r w:rsidRPr="00440F50">
        <w:rPr>
          <w:sz w:val="28"/>
          <w:szCs w:val="28"/>
          <w:lang w:eastAsia="ru-RU"/>
        </w:rPr>
        <w:t>, а также любые средства удаленного доступа к информационным системам.</w:t>
      </w:r>
    </w:p>
    <w:p w14:paraId="7A8DF307" w14:textId="77777777" w:rsidR="00440F50" w:rsidRPr="00440F50" w:rsidRDefault="00440F50" w:rsidP="00440F50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>Политика обязательна для соблюдения всеми сотрудниками и контрагентами, работающими с информацией Организации. Нарушение требований Политики рассматривается как инцидент информационной безопасности и влечет за собой меры дисциплинарного воздействия в соответствии с внутренними нормативными документами и законодательством Российской Федерации.</w:t>
      </w:r>
    </w:p>
    <w:p w14:paraId="058CDE75" w14:textId="326657D2" w:rsidR="003760E6" w:rsidRPr="006739C5" w:rsidRDefault="003760E6" w:rsidP="0012098F">
      <w:pPr>
        <w:pStyle w:val="a4"/>
        <w:widowControl/>
        <w:numPr>
          <w:ilvl w:val="1"/>
          <w:numId w:val="3"/>
        </w:numPr>
        <w:tabs>
          <w:tab w:val="left" w:pos="1134"/>
        </w:tabs>
        <w:ind w:left="0" w:right="3" w:firstLine="709"/>
        <w:rPr>
          <w:sz w:val="28"/>
          <w:szCs w:val="28"/>
        </w:rPr>
      </w:pPr>
    </w:p>
    <w:p w14:paraId="083EE282" w14:textId="51C2F306" w:rsidR="003760E6" w:rsidRDefault="006739C5" w:rsidP="0012098F">
      <w:pPr>
        <w:pStyle w:val="a4"/>
        <w:widowControl/>
        <w:numPr>
          <w:ilvl w:val="1"/>
          <w:numId w:val="3"/>
        </w:numPr>
        <w:tabs>
          <w:tab w:val="left" w:pos="1134"/>
        </w:tabs>
        <w:ind w:left="0" w:right="3" w:firstLine="709"/>
        <w:rPr>
          <w:sz w:val="28"/>
        </w:rPr>
      </w:pPr>
      <w:r>
        <w:rPr>
          <w:sz w:val="28"/>
        </w:rPr>
        <w:t xml:space="preserve"> </w:t>
      </w:r>
      <w:r w:rsidR="00B70E99">
        <w:rPr>
          <w:sz w:val="28"/>
        </w:rPr>
        <w:t>Система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обеспечения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ИБ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представляет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собой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совокупность</w:t>
      </w:r>
      <w:proofErr w:type="gramStart"/>
      <w:r w:rsidR="00B70E99">
        <w:rPr>
          <w:spacing w:val="1"/>
          <w:sz w:val="28"/>
        </w:rPr>
        <w:t xml:space="preserve"> </w:t>
      </w:r>
      <w:r>
        <w:rPr>
          <w:sz w:val="28"/>
        </w:rPr>
        <w:t>….</w:t>
      </w:r>
      <w:proofErr w:type="gramEnd"/>
      <w:r w:rsidR="00B70E99">
        <w:rPr>
          <w:sz w:val="28"/>
        </w:rPr>
        <w:t>.</w:t>
      </w:r>
    </w:p>
    <w:p w14:paraId="6F844AF3" w14:textId="08FDC86E" w:rsidR="003760E6" w:rsidRDefault="00B70E99" w:rsidP="0012098F">
      <w:pPr>
        <w:pStyle w:val="a4"/>
        <w:widowControl/>
        <w:numPr>
          <w:ilvl w:val="1"/>
          <w:numId w:val="3"/>
        </w:numPr>
        <w:tabs>
          <w:tab w:val="left" w:pos="1550"/>
        </w:tabs>
        <w:ind w:left="0" w:right="3" w:firstLine="709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7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71"/>
          <w:sz w:val="28"/>
        </w:rPr>
        <w:t xml:space="preserve"> </w:t>
      </w:r>
      <w:r>
        <w:rPr>
          <w:sz w:val="28"/>
        </w:rPr>
        <w:t>составной</w:t>
      </w:r>
      <w:r>
        <w:rPr>
          <w:spacing w:val="71"/>
          <w:sz w:val="28"/>
        </w:rPr>
        <w:t xml:space="preserve"> </w:t>
      </w:r>
      <w:r>
        <w:rPr>
          <w:sz w:val="28"/>
        </w:rPr>
        <w:t>частью</w:t>
      </w:r>
      <w:r>
        <w:rPr>
          <w:spacing w:val="71"/>
          <w:sz w:val="28"/>
        </w:rPr>
        <w:t xml:space="preserve"> </w:t>
      </w:r>
      <w:r>
        <w:rPr>
          <w:sz w:val="28"/>
        </w:rPr>
        <w:t>общей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 w:rsidR="006739C5">
        <w:rPr>
          <w:spacing w:val="1"/>
          <w:sz w:val="28"/>
        </w:rPr>
        <w:t>Организации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процессами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этапах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корпоративной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7"/>
          <w:sz w:val="28"/>
        </w:rPr>
        <w:t xml:space="preserve"> </w:t>
      </w:r>
      <w:r>
        <w:rPr>
          <w:sz w:val="28"/>
        </w:rPr>
        <w:t>системы.</w:t>
      </w:r>
    </w:p>
    <w:p w14:paraId="413C2F2F" w14:textId="484C090F" w:rsidR="003760E6" w:rsidRDefault="006739C5" w:rsidP="0012098F">
      <w:pPr>
        <w:pStyle w:val="a4"/>
        <w:widowControl/>
        <w:numPr>
          <w:ilvl w:val="1"/>
          <w:numId w:val="3"/>
        </w:numPr>
        <w:tabs>
          <w:tab w:val="left" w:pos="1550"/>
        </w:tabs>
        <w:ind w:left="0" w:right="3" w:firstLine="709"/>
        <w:rPr>
          <w:sz w:val="28"/>
        </w:rPr>
      </w:pPr>
      <w:r>
        <w:rPr>
          <w:sz w:val="28"/>
        </w:rPr>
        <w:t>Организация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разрабатывает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внедряет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систему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управления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ИБ,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отвечающую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требованиям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рекомендациям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нормативных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документов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Российской</w:t>
      </w:r>
      <w:r w:rsidR="00B70E99">
        <w:rPr>
          <w:spacing w:val="7"/>
          <w:sz w:val="28"/>
        </w:rPr>
        <w:t xml:space="preserve"> </w:t>
      </w:r>
      <w:r w:rsidR="00B70E99">
        <w:rPr>
          <w:sz w:val="28"/>
        </w:rPr>
        <w:t>Федерации.</w:t>
      </w:r>
    </w:p>
    <w:p w14:paraId="3CEAEEEC" w14:textId="45797669" w:rsidR="003760E6" w:rsidRDefault="00B70E99" w:rsidP="0012098F">
      <w:pPr>
        <w:pStyle w:val="a4"/>
        <w:widowControl/>
        <w:numPr>
          <w:ilvl w:val="1"/>
          <w:numId w:val="3"/>
        </w:numPr>
        <w:tabs>
          <w:tab w:val="left" w:pos="1550"/>
        </w:tabs>
        <w:ind w:left="0" w:right="3" w:firstLine="709"/>
        <w:rPr>
          <w:sz w:val="28"/>
        </w:rPr>
      </w:pPr>
      <w:r>
        <w:rPr>
          <w:sz w:val="28"/>
        </w:rPr>
        <w:t>Основные</w:t>
      </w:r>
      <w:r>
        <w:rPr>
          <w:spacing w:val="21"/>
          <w:sz w:val="28"/>
        </w:rPr>
        <w:t xml:space="preserve"> </w:t>
      </w:r>
      <w:r>
        <w:rPr>
          <w:sz w:val="28"/>
        </w:rPr>
        <w:t>цели</w:t>
      </w:r>
      <w:r>
        <w:rPr>
          <w:spacing w:val="26"/>
          <w:sz w:val="28"/>
        </w:rPr>
        <w:t xml:space="preserve"> </w:t>
      </w:r>
      <w:r>
        <w:rPr>
          <w:sz w:val="28"/>
        </w:rPr>
        <w:t>внедрения</w:t>
      </w:r>
      <w:r>
        <w:rPr>
          <w:spacing w:val="1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2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28"/>
          <w:sz w:val="28"/>
        </w:rPr>
        <w:t xml:space="preserve"> </w:t>
      </w:r>
      <w:r>
        <w:rPr>
          <w:sz w:val="28"/>
        </w:rPr>
        <w:t>ИБ</w:t>
      </w:r>
      <w:r>
        <w:rPr>
          <w:spacing w:val="20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:</w:t>
      </w:r>
    </w:p>
    <w:p w14:paraId="703CC9C8" w14:textId="35DBAA84" w:rsidR="006739C5" w:rsidRDefault="006739C5" w:rsidP="00352218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>–</w:t>
      </w:r>
    </w:p>
    <w:p w14:paraId="182E6835" w14:textId="47607CFD" w:rsidR="006739C5" w:rsidRDefault="006739C5" w:rsidP="00352218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>–</w:t>
      </w:r>
    </w:p>
    <w:p w14:paraId="0242A8D4" w14:textId="2A6AC2B4" w:rsidR="006739C5" w:rsidRDefault="006739C5" w:rsidP="00352218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>…</w:t>
      </w:r>
    </w:p>
    <w:p w14:paraId="19CC66DA" w14:textId="3C1A2291" w:rsidR="003760E6" w:rsidRDefault="00B70E99" w:rsidP="0012098F">
      <w:pPr>
        <w:pStyle w:val="a4"/>
        <w:widowControl/>
        <w:numPr>
          <w:ilvl w:val="1"/>
          <w:numId w:val="3"/>
        </w:numPr>
        <w:tabs>
          <w:tab w:val="left" w:pos="1550"/>
        </w:tabs>
        <w:ind w:left="0" w:right="3" w:firstLine="707"/>
        <w:rPr>
          <w:sz w:val="28"/>
        </w:rPr>
      </w:pP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хранящейся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передающейся</w:t>
      </w:r>
      <w:r>
        <w:rPr>
          <w:spacing w:val="71"/>
          <w:sz w:val="28"/>
        </w:rPr>
        <w:t xml:space="preserve"> </w:t>
      </w:r>
      <w:r>
        <w:rPr>
          <w:sz w:val="28"/>
        </w:rPr>
        <w:t>любыми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способами,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информацию,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зафиксированную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носителях.</w:t>
      </w:r>
    </w:p>
    <w:p w14:paraId="519278E2" w14:textId="40F24B26" w:rsidR="003760E6" w:rsidRDefault="00B70E99" w:rsidP="0012098F">
      <w:pPr>
        <w:pStyle w:val="a4"/>
        <w:widowControl/>
        <w:numPr>
          <w:ilvl w:val="1"/>
          <w:numId w:val="3"/>
        </w:numPr>
        <w:tabs>
          <w:tab w:val="left" w:pos="1550"/>
        </w:tabs>
        <w:ind w:left="0" w:right="3" w:firstLine="707"/>
        <w:rPr>
          <w:sz w:val="28"/>
        </w:rPr>
      </w:pP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приема,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передачи,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.</w:t>
      </w:r>
    </w:p>
    <w:p w14:paraId="7B345F13" w14:textId="0D1811AF" w:rsidR="003760E6" w:rsidRDefault="00B70E99" w:rsidP="0012098F">
      <w:pPr>
        <w:pStyle w:val="a4"/>
        <w:widowControl/>
        <w:numPr>
          <w:ilvl w:val="1"/>
          <w:numId w:val="3"/>
        </w:numPr>
        <w:tabs>
          <w:tab w:val="left" w:pos="1550"/>
        </w:tabs>
        <w:ind w:left="0" w:right="3" w:firstLine="707"/>
        <w:rPr>
          <w:sz w:val="28"/>
        </w:rPr>
      </w:pPr>
      <w:r>
        <w:rPr>
          <w:sz w:val="28"/>
        </w:rPr>
        <w:t xml:space="preserve">Политика применяется </w:t>
      </w:r>
      <w:r w:rsidR="004E6F4C">
        <w:rPr>
          <w:color w:val="000000"/>
          <w:sz w:val="28"/>
          <w:szCs w:val="28"/>
          <w:shd w:val="clear" w:color="auto" w:fill="FFFFFF"/>
        </w:rPr>
        <w:t xml:space="preserve">к сотрудникам </w:t>
      </w:r>
      <w:r w:rsidR="004E6F4C">
        <w:rPr>
          <w:color w:val="000000"/>
          <w:sz w:val="28"/>
          <w:szCs w:val="28"/>
          <w:shd w:val="clear" w:color="auto" w:fill="FFFFFF"/>
        </w:rPr>
        <w:t>«ИБКОРП»</w:t>
      </w:r>
      <w:r w:rsidR="004E6F4C">
        <w:rPr>
          <w:color w:val="000000"/>
          <w:sz w:val="28"/>
          <w:szCs w:val="28"/>
          <w:shd w:val="clear" w:color="auto" w:fill="FFFFFF"/>
        </w:rPr>
        <w:t>, а также к партнерам, имеющим</w:t>
      </w:r>
      <w:r w:rsidR="004E6F4C">
        <w:rPr>
          <w:color w:val="000000"/>
          <w:sz w:val="28"/>
          <w:szCs w:val="28"/>
          <w:shd w:val="clear" w:color="auto" w:fill="FFFFFF"/>
        </w:rPr>
        <w:t xml:space="preserve"> доступ к информации «ИБКОРП»</w:t>
      </w:r>
      <w:r w:rsidR="004E6F4C">
        <w:rPr>
          <w:color w:val="000000"/>
          <w:sz w:val="28"/>
          <w:szCs w:val="28"/>
          <w:shd w:val="clear" w:color="auto" w:fill="FFFFFF"/>
        </w:rPr>
        <w:t>.</w:t>
      </w:r>
    </w:p>
    <w:p w14:paraId="2330481A" w14:textId="5F7270BC" w:rsidR="003760E6" w:rsidRDefault="00B70E99" w:rsidP="0012098F">
      <w:pPr>
        <w:pStyle w:val="a4"/>
        <w:widowControl/>
        <w:numPr>
          <w:ilvl w:val="1"/>
          <w:numId w:val="3"/>
        </w:numPr>
        <w:tabs>
          <w:tab w:val="left" w:pos="1550"/>
        </w:tabs>
        <w:ind w:left="0" w:right="3" w:firstLine="707"/>
        <w:rPr>
          <w:sz w:val="28"/>
        </w:rPr>
      </w:pPr>
      <w:r>
        <w:rPr>
          <w:sz w:val="28"/>
        </w:rPr>
        <w:t>Область применения настоящей Политики распространяется на все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подразделения</w:t>
      </w:r>
      <w:r>
        <w:rPr>
          <w:spacing w:val="1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составляющая</w:t>
      </w:r>
      <w:r>
        <w:rPr>
          <w:spacing w:val="-1"/>
          <w:sz w:val="28"/>
        </w:rPr>
        <w:t xml:space="preserve"> </w:t>
      </w:r>
      <w:r>
        <w:rPr>
          <w:sz w:val="28"/>
        </w:rPr>
        <w:t>государственную</w:t>
      </w:r>
      <w:r>
        <w:rPr>
          <w:spacing w:val="-1"/>
          <w:sz w:val="28"/>
        </w:rPr>
        <w:t xml:space="preserve"> </w:t>
      </w:r>
      <w:r>
        <w:rPr>
          <w:sz w:val="28"/>
        </w:rPr>
        <w:t>тайну.</w:t>
      </w:r>
    </w:p>
    <w:p w14:paraId="0E4ACC04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66815C44" w14:textId="77777777" w:rsidR="003760E6" w:rsidRDefault="00B70E99" w:rsidP="0012098F">
      <w:pPr>
        <w:pStyle w:val="1"/>
        <w:widowControl/>
        <w:numPr>
          <w:ilvl w:val="1"/>
          <w:numId w:val="4"/>
        </w:numPr>
        <w:tabs>
          <w:tab w:val="left" w:pos="3488"/>
        </w:tabs>
        <w:ind w:left="3487" w:right="3" w:hanging="287"/>
        <w:jc w:val="left"/>
      </w:pPr>
      <w:bookmarkStart w:id="3" w:name="_TOC_250006"/>
      <w:r>
        <w:t>НОРМАТИВНЫЕ</w:t>
      </w:r>
      <w:r>
        <w:rPr>
          <w:spacing w:val="-3"/>
        </w:rPr>
        <w:t xml:space="preserve"> </w:t>
      </w:r>
      <w:bookmarkEnd w:id="3"/>
      <w:r>
        <w:t>ССЫЛКИ</w:t>
      </w:r>
    </w:p>
    <w:p w14:paraId="0BBD79FE" w14:textId="56CF4DBA" w:rsidR="003760E6" w:rsidRDefault="00B70E99" w:rsidP="00352218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right="3" w:firstLine="679"/>
        <w:jc w:val="left"/>
      </w:pPr>
      <w:r>
        <w:t>При</w:t>
      </w:r>
      <w:r w:rsidR="006739C5">
        <w:t xml:space="preserve"> </w:t>
      </w:r>
      <w:r>
        <w:t>разработке</w:t>
      </w:r>
      <w:r w:rsidR="006739C5">
        <w:t xml:space="preserve"> </w:t>
      </w:r>
      <w:r>
        <w:t>настоящей</w:t>
      </w:r>
      <w:r w:rsidR="006739C5">
        <w:t xml:space="preserve"> </w:t>
      </w:r>
      <w:r>
        <w:t>Политики</w:t>
      </w:r>
      <w:r w:rsidR="006739C5">
        <w:t xml:space="preserve"> </w:t>
      </w:r>
      <w:r>
        <w:t>учтены</w:t>
      </w:r>
      <w:r w:rsidR="006739C5">
        <w:t xml:space="preserve"> </w:t>
      </w:r>
      <w:r>
        <w:t>требования</w:t>
      </w:r>
      <w:r w:rsidR="006739C5">
        <w:t xml:space="preserve"> </w:t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рекомендации следующих</w:t>
      </w:r>
      <w:r>
        <w:rPr>
          <w:spacing w:val="1"/>
        </w:rPr>
        <w:t xml:space="preserve"> </w:t>
      </w:r>
      <w:r>
        <w:t>документов:</w:t>
      </w:r>
    </w:p>
    <w:p w14:paraId="6AFE960D" w14:textId="77777777" w:rsidR="00E85117" w:rsidRDefault="00E85117" w:rsidP="00352218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>–</w:t>
      </w:r>
    </w:p>
    <w:p w14:paraId="43CF7100" w14:textId="77777777" w:rsidR="00E85117" w:rsidRDefault="00E85117" w:rsidP="00352218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>–</w:t>
      </w:r>
    </w:p>
    <w:p w14:paraId="082EE5A5" w14:textId="77777777" w:rsidR="00E85117" w:rsidRDefault="00E85117" w:rsidP="00352218">
      <w:pPr>
        <w:pStyle w:val="a4"/>
        <w:widowControl/>
        <w:tabs>
          <w:tab w:val="left" w:pos="1550"/>
        </w:tabs>
        <w:ind w:left="709" w:right="3" w:firstLine="0"/>
        <w:jc w:val="left"/>
        <w:rPr>
          <w:sz w:val="28"/>
        </w:rPr>
      </w:pPr>
      <w:r>
        <w:rPr>
          <w:sz w:val="28"/>
        </w:rPr>
        <w:t>…</w:t>
      </w:r>
    </w:p>
    <w:p w14:paraId="582B33C4" w14:textId="77777777" w:rsidR="003760E6" w:rsidRDefault="00B70E99" w:rsidP="0012098F">
      <w:pPr>
        <w:pStyle w:val="1"/>
        <w:widowControl/>
        <w:numPr>
          <w:ilvl w:val="1"/>
          <w:numId w:val="4"/>
        </w:numPr>
        <w:tabs>
          <w:tab w:val="left" w:pos="3776"/>
        </w:tabs>
        <w:ind w:left="3775" w:right="3" w:hanging="287"/>
        <w:jc w:val="left"/>
      </w:pPr>
      <w:bookmarkStart w:id="4" w:name="_TOC_250005"/>
      <w:r>
        <w:t>ОБЩИЕ</w:t>
      </w:r>
      <w:r>
        <w:rPr>
          <w:spacing w:val="-1"/>
        </w:rPr>
        <w:t xml:space="preserve"> </w:t>
      </w:r>
      <w:bookmarkEnd w:id="4"/>
      <w:r>
        <w:t>ПОЛОЖЕНИЯ</w:t>
      </w:r>
    </w:p>
    <w:p w14:paraId="1F85DF19" w14:textId="58B41558" w:rsidR="00440F50" w:rsidRPr="00440F50" w:rsidRDefault="00440F50" w:rsidP="00F573D0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 xml:space="preserve">5.1. </w:t>
      </w:r>
      <w:r w:rsidRPr="00440F50">
        <w:rPr>
          <w:b/>
          <w:bCs/>
          <w:sz w:val="28"/>
          <w:szCs w:val="28"/>
          <w:lang w:eastAsia="ru-RU"/>
        </w:rPr>
        <w:t>Необходимость защиты информационных ресурсов</w:t>
      </w:r>
    </w:p>
    <w:p w14:paraId="6DCC96D3" w14:textId="77777777" w:rsidR="00440F50" w:rsidRPr="00440F50" w:rsidRDefault="00440F50" w:rsidP="0012098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>сохранность конфиденциальной и коммерчески значимой информации;</w:t>
      </w:r>
    </w:p>
    <w:p w14:paraId="5CC30733" w14:textId="77777777" w:rsidR="00440F50" w:rsidRPr="00440F50" w:rsidRDefault="00440F50" w:rsidP="0012098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>соблюдение требований законодательства в области информационной безопасности (ИБ);</w:t>
      </w:r>
    </w:p>
    <w:p w14:paraId="40F814C1" w14:textId="77777777" w:rsidR="00440F50" w:rsidRPr="00440F50" w:rsidRDefault="00440F50" w:rsidP="0012098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>устойчивость бизнес-процессов и снижение операционных рисков;</w:t>
      </w:r>
    </w:p>
    <w:p w14:paraId="0841192B" w14:textId="77777777" w:rsidR="00440F50" w:rsidRPr="00440F50" w:rsidRDefault="00440F50" w:rsidP="0012098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>доверие клиентов, партнеров и сотрудников к организации.</w:t>
      </w:r>
    </w:p>
    <w:p w14:paraId="446F2D0F" w14:textId="77777777" w:rsidR="00440F50" w:rsidRPr="00440F50" w:rsidRDefault="00440F50" w:rsidP="00F573D0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 xml:space="preserve">5.2. </w:t>
      </w:r>
      <w:r w:rsidRPr="00440F50">
        <w:rPr>
          <w:b/>
          <w:bCs/>
          <w:sz w:val="28"/>
          <w:szCs w:val="28"/>
          <w:lang w:eastAsia="ru-RU"/>
        </w:rPr>
        <w:t>Цели разработки и реализации Политики информационной безопасности</w:t>
      </w:r>
      <w:r w:rsidRPr="00440F50">
        <w:rPr>
          <w:sz w:val="28"/>
          <w:szCs w:val="28"/>
          <w:lang w:eastAsia="ru-RU"/>
        </w:rPr>
        <w:br/>
        <w:t>Настоящая Политика разработана для установления единых стандартов и требований в сфере защиты информации. Основными целями Политики являются:</w:t>
      </w:r>
    </w:p>
    <w:p w14:paraId="78207941" w14:textId="77777777" w:rsidR="00440F50" w:rsidRPr="00440F50" w:rsidRDefault="00440F50" w:rsidP="0012098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lastRenderedPageBreak/>
        <w:t>определение принципов и правил обеспечения информационной безопасности;</w:t>
      </w:r>
    </w:p>
    <w:p w14:paraId="10D8A688" w14:textId="77777777" w:rsidR="00440F50" w:rsidRPr="00440F50" w:rsidRDefault="00440F50" w:rsidP="0012098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>минимизация рисков, связанных с утечками, атаками и несанкционированным доступом к информации;</w:t>
      </w:r>
    </w:p>
    <w:p w14:paraId="627962E1" w14:textId="77777777" w:rsidR="00440F50" w:rsidRPr="00440F50" w:rsidRDefault="00440F50" w:rsidP="0012098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>защита прав и интересов сотрудников, клиентов и партнеров;</w:t>
      </w:r>
    </w:p>
    <w:p w14:paraId="65D349C5" w14:textId="77777777" w:rsidR="00440F50" w:rsidRPr="00440F50" w:rsidRDefault="00440F50" w:rsidP="0012098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>обеспечение соответствия требованиям нормативно-правовых актов и стандартов в области ИБ;</w:t>
      </w:r>
    </w:p>
    <w:p w14:paraId="75C20A51" w14:textId="77777777" w:rsidR="00440F50" w:rsidRPr="00440F50" w:rsidRDefault="00440F50" w:rsidP="0012098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>создание устойчивой системы управления ИБ, интегрированной в бизнес-процессы организации.</w:t>
      </w:r>
    </w:p>
    <w:p w14:paraId="3012BA04" w14:textId="594F1863" w:rsidR="00440F50" w:rsidRPr="00440F50" w:rsidRDefault="00440F50" w:rsidP="00F573D0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 xml:space="preserve">5.3. </w:t>
      </w:r>
      <w:r w:rsidRPr="00440F50">
        <w:rPr>
          <w:b/>
          <w:bCs/>
          <w:sz w:val="28"/>
          <w:szCs w:val="28"/>
          <w:lang w:eastAsia="ru-RU"/>
        </w:rPr>
        <w:t>Принципы информационной безопасности</w:t>
      </w:r>
      <w:r w:rsidRPr="00440F50">
        <w:rPr>
          <w:sz w:val="28"/>
          <w:szCs w:val="28"/>
          <w:lang w:eastAsia="ru-RU"/>
        </w:rPr>
        <w:br/>
      </w:r>
    </w:p>
    <w:p w14:paraId="5976F734" w14:textId="77777777" w:rsidR="00440F50" w:rsidRPr="00440F50" w:rsidRDefault="00440F50" w:rsidP="0012098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b/>
          <w:bCs/>
          <w:sz w:val="28"/>
          <w:szCs w:val="28"/>
          <w:lang w:eastAsia="ru-RU"/>
        </w:rPr>
        <w:t>Системность</w:t>
      </w:r>
      <w:r w:rsidRPr="00440F50">
        <w:rPr>
          <w:sz w:val="28"/>
          <w:szCs w:val="28"/>
          <w:lang w:eastAsia="ru-RU"/>
        </w:rPr>
        <w:t xml:space="preserve"> – комплексный подход к управлению информационной безопасностью.</w:t>
      </w:r>
    </w:p>
    <w:p w14:paraId="43F6783B" w14:textId="77777777" w:rsidR="00440F50" w:rsidRPr="00440F50" w:rsidRDefault="00440F50" w:rsidP="0012098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b/>
          <w:bCs/>
          <w:sz w:val="28"/>
          <w:szCs w:val="28"/>
          <w:lang w:eastAsia="ru-RU"/>
        </w:rPr>
        <w:t>Риск-ориентированный подход</w:t>
      </w:r>
      <w:r w:rsidRPr="00440F50">
        <w:rPr>
          <w:sz w:val="28"/>
          <w:szCs w:val="28"/>
          <w:lang w:eastAsia="ru-RU"/>
        </w:rPr>
        <w:t xml:space="preserve"> – принятие мер защиты на основе оценки актуальных угроз и рисков.</w:t>
      </w:r>
    </w:p>
    <w:p w14:paraId="616F5050" w14:textId="77777777" w:rsidR="00440F50" w:rsidRPr="00440F50" w:rsidRDefault="00440F50" w:rsidP="0012098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b/>
          <w:bCs/>
          <w:sz w:val="28"/>
          <w:szCs w:val="28"/>
          <w:lang w:eastAsia="ru-RU"/>
        </w:rPr>
        <w:t>Минимизация привилегий</w:t>
      </w:r>
      <w:r w:rsidRPr="00440F50">
        <w:rPr>
          <w:sz w:val="28"/>
          <w:szCs w:val="28"/>
          <w:lang w:eastAsia="ru-RU"/>
        </w:rPr>
        <w:t xml:space="preserve"> – предоставление пользователям только необходимого уровня доступа.</w:t>
      </w:r>
    </w:p>
    <w:p w14:paraId="066907F3" w14:textId="77777777" w:rsidR="00440F50" w:rsidRPr="00440F50" w:rsidRDefault="00440F50" w:rsidP="0012098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b/>
          <w:bCs/>
          <w:sz w:val="28"/>
          <w:szCs w:val="28"/>
          <w:lang w:eastAsia="ru-RU"/>
        </w:rPr>
        <w:t>Разграничение ответственности</w:t>
      </w:r>
      <w:r w:rsidRPr="00440F50">
        <w:rPr>
          <w:sz w:val="28"/>
          <w:szCs w:val="28"/>
          <w:lang w:eastAsia="ru-RU"/>
        </w:rPr>
        <w:t xml:space="preserve"> – четкое определение обязанностей всех участников процессов обеспечения ИБ.</w:t>
      </w:r>
    </w:p>
    <w:p w14:paraId="0662A490" w14:textId="77777777" w:rsidR="00440F50" w:rsidRPr="00440F50" w:rsidRDefault="00440F50" w:rsidP="0012098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b/>
          <w:bCs/>
          <w:sz w:val="28"/>
          <w:szCs w:val="28"/>
          <w:lang w:eastAsia="ru-RU"/>
        </w:rPr>
        <w:t>Непрерывность процессов ИБ</w:t>
      </w:r>
      <w:r w:rsidRPr="00440F50">
        <w:rPr>
          <w:sz w:val="28"/>
          <w:szCs w:val="28"/>
          <w:lang w:eastAsia="ru-RU"/>
        </w:rPr>
        <w:t xml:space="preserve"> – постоянный мониторинг и совершенствование системы безопасности.</w:t>
      </w:r>
    </w:p>
    <w:p w14:paraId="114FCD08" w14:textId="77777777" w:rsidR="00440F50" w:rsidRPr="00440F50" w:rsidRDefault="00440F50" w:rsidP="00F573D0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440F50">
        <w:rPr>
          <w:sz w:val="28"/>
          <w:szCs w:val="28"/>
          <w:lang w:eastAsia="ru-RU"/>
        </w:rPr>
        <w:t xml:space="preserve">5.4. </w:t>
      </w:r>
      <w:r w:rsidRPr="00440F50">
        <w:rPr>
          <w:b/>
          <w:bCs/>
          <w:sz w:val="28"/>
          <w:szCs w:val="28"/>
          <w:lang w:eastAsia="ru-RU"/>
        </w:rPr>
        <w:t>Область применения Политики</w:t>
      </w:r>
      <w:r w:rsidRPr="00440F50">
        <w:rPr>
          <w:sz w:val="28"/>
          <w:szCs w:val="28"/>
          <w:lang w:eastAsia="ru-RU"/>
        </w:rPr>
        <w:br/>
        <w:t>Настоящая Политика распространяется на всех сотрудников, подрядчиков и партнеров организации, использующих ее информационные ресурсы. Политика применяется ко всем видам информации, включая документы, электронные данные, базы данных, а также к техническим средствам, используемым для обработки и передачи информации.</w:t>
      </w:r>
    </w:p>
    <w:p w14:paraId="39DE0F9E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1709E569" w14:textId="77777777" w:rsidR="003760E6" w:rsidRDefault="00B70E99" w:rsidP="0012098F">
      <w:pPr>
        <w:pStyle w:val="1"/>
        <w:widowControl/>
        <w:numPr>
          <w:ilvl w:val="1"/>
          <w:numId w:val="4"/>
        </w:numPr>
        <w:tabs>
          <w:tab w:val="left" w:pos="1315"/>
        </w:tabs>
        <w:ind w:left="1314" w:right="3"/>
        <w:jc w:val="both"/>
      </w:pPr>
      <w:bookmarkStart w:id="5" w:name="_TOC_250004"/>
      <w:r>
        <w:t>ПОЛОЖЕНИЯ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2"/>
        </w:rPr>
        <w:t xml:space="preserve"> </w:t>
      </w:r>
      <w:bookmarkEnd w:id="5"/>
      <w:r>
        <w:t>БЕЗОПАСНОСТИ</w:t>
      </w:r>
    </w:p>
    <w:p w14:paraId="6E751229" w14:textId="4084D6B0" w:rsidR="003760E6" w:rsidRPr="00352218" w:rsidRDefault="00B70E99" w:rsidP="0012098F">
      <w:pPr>
        <w:pStyle w:val="a4"/>
        <w:widowControl/>
        <w:numPr>
          <w:ilvl w:val="2"/>
          <w:numId w:val="4"/>
        </w:numPr>
        <w:tabs>
          <w:tab w:val="left" w:pos="1134"/>
        </w:tabs>
        <w:ind w:left="0" w:right="3" w:firstLine="709"/>
        <w:rPr>
          <w:sz w:val="28"/>
          <w:szCs w:val="28"/>
        </w:rPr>
      </w:pPr>
      <w:r w:rsidRPr="00352218">
        <w:rPr>
          <w:sz w:val="28"/>
          <w:szCs w:val="28"/>
        </w:rPr>
        <w:t>Положения</w:t>
      </w:r>
      <w:r w:rsidRPr="00352218">
        <w:rPr>
          <w:spacing w:val="56"/>
          <w:sz w:val="28"/>
          <w:szCs w:val="28"/>
        </w:rPr>
        <w:t xml:space="preserve"> </w:t>
      </w:r>
      <w:r w:rsidRPr="00352218">
        <w:rPr>
          <w:sz w:val="28"/>
          <w:szCs w:val="28"/>
        </w:rPr>
        <w:t>по</w:t>
      </w:r>
      <w:r w:rsidRPr="00352218">
        <w:rPr>
          <w:spacing w:val="57"/>
          <w:sz w:val="28"/>
          <w:szCs w:val="28"/>
        </w:rPr>
        <w:t xml:space="preserve"> </w:t>
      </w:r>
      <w:r w:rsidRPr="00352218">
        <w:rPr>
          <w:sz w:val="28"/>
          <w:szCs w:val="28"/>
        </w:rPr>
        <w:t>информационной</w:t>
      </w:r>
      <w:r w:rsidRPr="00352218">
        <w:rPr>
          <w:spacing w:val="56"/>
          <w:sz w:val="28"/>
          <w:szCs w:val="28"/>
        </w:rPr>
        <w:t xml:space="preserve"> </w:t>
      </w:r>
      <w:r w:rsidRPr="00352218">
        <w:rPr>
          <w:sz w:val="28"/>
          <w:szCs w:val="28"/>
        </w:rPr>
        <w:t>безопасности</w:t>
      </w:r>
      <w:r w:rsidRPr="00352218">
        <w:rPr>
          <w:spacing w:val="63"/>
          <w:sz w:val="28"/>
          <w:szCs w:val="28"/>
        </w:rPr>
        <w:t xml:space="preserve"> </w:t>
      </w:r>
      <w:r w:rsidR="006739C5" w:rsidRPr="00352218">
        <w:rPr>
          <w:sz w:val="28"/>
          <w:szCs w:val="28"/>
        </w:rPr>
        <w:t>Организации</w:t>
      </w:r>
      <w:r w:rsidRPr="00352218">
        <w:rPr>
          <w:spacing w:val="58"/>
          <w:sz w:val="28"/>
          <w:szCs w:val="28"/>
        </w:rPr>
        <w:t xml:space="preserve"> </w:t>
      </w:r>
      <w:r w:rsidRPr="00352218">
        <w:rPr>
          <w:sz w:val="28"/>
          <w:szCs w:val="28"/>
        </w:rPr>
        <w:t>(далее</w:t>
      </w:r>
      <w:r w:rsidRPr="00352218">
        <w:rPr>
          <w:spacing w:val="53"/>
          <w:sz w:val="28"/>
          <w:szCs w:val="28"/>
        </w:rPr>
        <w:t xml:space="preserve"> </w:t>
      </w:r>
      <w:r w:rsidRPr="00352218">
        <w:rPr>
          <w:sz w:val="28"/>
          <w:szCs w:val="28"/>
        </w:rPr>
        <w:t>–«Положения»)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разрабатываются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на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основании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Политики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информационной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безопасности</w:t>
      </w:r>
      <w:r w:rsidRPr="00352218">
        <w:rPr>
          <w:spacing w:val="1"/>
          <w:sz w:val="28"/>
          <w:szCs w:val="28"/>
        </w:rPr>
        <w:t xml:space="preserve"> </w:t>
      </w:r>
      <w:r w:rsidR="006739C5" w:rsidRPr="00352218">
        <w:rPr>
          <w:sz w:val="28"/>
          <w:szCs w:val="28"/>
        </w:rPr>
        <w:t>Организации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в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целях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создания,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развития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и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совершенствования</w:t>
      </w:r>
      <w:r w:rsidRPr="00352218">
        <w:rPr>
          <w:spacing w:val="-4"/>
          <w:sz w:val="28"/>
          <w:szCs w:val="28"/>
        </w:rPr>
        <w:t xml:space="preserve"> </w:t>
      </w:r>
      <w:r w:rsidRPr="00352218">
        <w:rPr>
          <w:sz w:val="28"/>
          <w:szCs w:val="28"/>
        </w:rPr>
        <w:t>общей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системы</w:t>
      </w:r>
      <w:r w:rsidRPr="00352218">
        <w:rPr>
          <w:spacing w:val="-1"/>
          <w:sz w:val="28"/>
          <w:szCs w:val="28"/>
        </w:rPr>
        <w:t xml:space="preserve"> </w:t>
      </w:r>
      <w:r w:rsidRPr="00352218">
        <w:rPr>
          <w:sz w:val="28"/>
          <w:szCs w:val="28"/>
        </w:rPr>
        <w:t>защиты</w:t>
      </w:r>
      <w:r w:rsidRPr="00352218">
        <w:rPr>
          <w:spacing w:val="-3"/>
          <w:sz w:val="28"/>
          <w:szCs w:val="28"/>
        </w:rPr>
        <w:t xml:space="preserve"> </w:t>
      </w:r>
      <w:r w:rsidRPr="00352218">
        <w:rPr>
          <w:sz w:val="28"/>
          <w:szCs w:val="28"/>
        </w:rPr>
        <w:t>информации</w:t>
      </w:r>
      <w:r w:rsidRPr="00352218">
        <w:rPr>
          <w:spacing w:val="-1"/>
          <w:sz w:val="28"/>
          <w:szCs w:val="28"/>
        </w:rPr>
        <w:t xml:space="preserve"> </w:t>
      </w:r>
      <w:r w:rsidR="006739C5" w:rsidRPr="00352218">
        <w:rPr>
          <w:sz w:val="28"/>
          <w:szCs w:val="28"/>
        </w:rPr>
        <w:t>Организации</w:t>
      </w:r>
      <w:r w:rsidRPr="00352218">
        <w:rPr>
          <w:sz w:val="28"/>
          <w:szCs w:val="28"/>
        </w:rPr>
        <w:t>.</w:t>
      </w:r>
    </w:p>
    <w:p w14:paraId="1C46AE80" w14:textId="77777777" w:rsidR="003760E6" w:rsidRPr="00352218" w:rsidRDefault="00B70E99" w:rsidP="0012098F">
      <w:pPr>
        <w:pStyle w:val="a4"/>
        <w:widowControl/>
        <w:numPr>
          <w:ilvl w:val="2"/>
          <w:numId w:val="4"/>
        </w:numPr>
        <w:tabs>
          <w:tab w:val="left" w:pos="1134"/>
        </w:tabs>
        <w:ind w:left="0" w:right="3" w:firstLine="709"/>
        <w:rPr>
          <w:sz w:val="28"/>
          <w:szCs w:val="28"/>
        </w:rPr>
      </w:pPr>
      <w:r w:rsidRPr="00352218">
        <w:rPr>
          <w:sz w:val="28"/>
          <w:szCs w:val="28"/>
        </w:rPr>
        <w:t>Положения</w:t>
      </w:r>
      <w:r w:rsidRPr="00352218">
        <w:rPr>
          <w:spacing w:val="-2"/>
          <w:sz w:val="28"/>
          <w:szCs w:val="28"/>
        </w:rPr>
        <w:t xml:space="preserve"> </w:t>
      </w:r>
      <w:r w:rsidRPr="00352218">
        <w:rPr>
          <w:sz w:val="28"/>
          <w:szCs w:val="28"/>
        </w:rPr>
        <w:t>по</w:t>
      </w:r>
      <w:r w:rsidRPr="00352218">
        <w:rPr>
          <w:spacing w:val="1"/>
          <w:sz w:val="28"/>
          <w:szCs w:val="28"/>
        </w:rPr>
        <w:t xml:space="preserve"> </w:t>
      </w:r>
      <w:r w:rsidRPr="00352218">
        <w:rPr>
          <w:sz w:val="28"/>
          <w:szCs w:val="28"/>
        </w:rPr>
        <w:t>ИБ</w:t>
      </w:r>
      <w:r w:rsidRPr="00352218">
        <w:rPr>
          <w:spacing w:val="-2"/>
          <w:sz w:val="28"/>
          <w:szCs w:val="28"/>
        </w:rPr>
        <w:t xml:space="preserve"> </w:t>
      </w:r>
      <w:r w:rsidRPr="00352218">
        <w:rPr>
          <w:sz w:val="28"/>
          <w:szCs w:val="28"/>
        </w:rPr>
        <w:t>являются</w:t>
      </w:r>
      <w:r w:rsidRPr="00352218">
        <w:rPr>
          <w:spacing w:val="-2"/>
          <w:sz w:val="28"/>
          <w:szCs w:val="28"/>
        </w:rPr>
        <w:t xml:space="preserve"> </w:t>
      </w:r>
      <w:r w:rsidRPr="00352218">
        <w:rPr>
          <w:sz w:val="28"/>
          <w:szCs w:val="28"/>
        </w:rPr>
        <w:t>приложениями к</w:t>
      </w:r>
      <w:r w:rsidRPr="00352218">
        <w:rPr>
          <w:spacing w:val="-5"/>
          <w:sz w:val="28"/>
          <w:szCs w:val="28"/>
        </w:rPr>
        <w:t xml:space="preserve"> </w:t>
      </w:r>
      <w:r w:rsidRPr="00352218">
        <w:rPr>
          <w:sz w:val="28"/>
          <w:szCs w:val="28"/>
        </w:rPr>
        <w:t>настоящей</w:t>
      </w:r>
      <w:r w:rsidRPr="00352218">
        <w:rPr>
          <w:spacing w:val="-1"/>
          <w:sz w:val="28"/>
          <w:szCs w:val="28"/>
        </w:rPr>
        <w:t xml:space="preserve"> </w:t>
      </w:r>
      <w:r w:rsidRPr="00352218">
        <w:rPr>
          <w:sz w:val="28"/>
          <w:szCs w:val="28"/>
        </w:rPr>
        <w:t>Политике.</w:t>
      </w:r>
    </w:p>
    <w:p w14:paraId="1BD96D64" w14:textId="77777777" w:rsidR="0090048B" w:rsidRPr="0090048B" w:rsidRDefault="0090048B" w:rsidP="0090048B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048B">
        <w:rPr>
          <w:sz w:val="28"/>
          <w:szCs w:val="28"/>
          <w:lang w:eastAsia="ru-RU"/>
        </w:rPr>
        <w:t>В рамках настоящей Политики информационной безопасности в Организации разрабатываются и утверждаются следующие частные Положения по ИБ:</w:t>
      </w:r>
    </w:p>
    <w:p w14:paraId="7F464B33" w14:textId="77777777" w:rsidR="0090048B" w:rsidRPr="0090048B" w:rsidRDefault="0090048B" w:rsidP="0012098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048B">
        <w:rPr>
          <w:b/>
          <w:bCs/>
          <w:sz w:val="28"/>
          <w:szCs w:val="28"/>
          <w:lang w:eastAsia="ru-RU"/>
        </w:rPr>
        <w:t>Положение о доступе к информационным ресурсам</w:t>
      </w:r>
      <w:r w:rsidRPr="0090048B">
        <w:rPr>
          <w:sz w:val="28"/>
          <w:szCs w:val="28"/>
          <w:lang w:eastAsia="ru-RU"/>
        </w:rPr>
        <w:t xml:space="preserve"> – устанавливает правила и процедуры предоставления, изменения и отзыва прав доступа к информационным системам и данным.</w:t>
      </w:r>
    </w:p>
    <w:p w14:paraId="46BFD45F" w14:textId="77777777" w:rsidR="0090048B" w:rsidRPr="0090048B" w:rsidRDefault="0090048B" w:rsidP="0012098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048B">
        <w:rPr>
          <w:b/>
          <w:bCs/>
          <w:sz w:val="28"/>
          <w:szCs w:val="28"/>
          <w:lang w:eastAsia="ru-RU"/>
        </w:rPr>
        <w:lastRenderedPageBreak/>
        <w:t>Положение о защите персональных данных</w:t>
      </w:r>
      <w:r w:rsidRPr="0090048B">
        <w:rPr>
          <w:sz w:val="28"/>
          <w:szCs w:val="28"/>
          <w:lang w:eastAsia="ru-RU"/>
        </w:rPr>
        <w:t xml:space="preserve"> – определяет меры по обработке, хранению и передаче персональных данных в соответствии с требованиями законодательства.</w:t>
      </w:r>
    </w:p>
    <w:p w14:paraId="48430944" w14:textId="77777777" w:rsidR="0090048B" w:rsidRPr="0090048B" w:rsidRDefault="0090048B" w:rsidP="0012098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048B">
        <w:rPr>
          <w:b/>
          <w:bCs/>
          <w:sz w:val="28"/>
          <w:szCs w:val="28"/>
          <w:lang w:eastAsia="ru-RU"/>
        </w:rPr>
        <w:t>Положение о защите коммерческой тайны и конфиденциальной информации</w:t>
      </w:r>
      <w:r w:rsidRPr="0090048B">
        <w:rPr>
          <w:sz w:val="28"/>
          <w:szCs w:val="28"/>
          <w:lang w:eastAsia="ru-RU"/>
        </w:rPr>
        <w:t xml:space="preserve"> – регламентирует порядок работы с информацией, представляющей коммерческую ценность.</w:t>
      </w:r>
    </w:p>
    <w:p w14:paraId="4EC75DDA" w14:textId="77777777" w:rsidR="0090048B" w:rsidRPr="0090048B" w:rsidRDefault="0090048B" w:rsidP="0012098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048B">
        <w:rPr>
          <w:b/>
          <w:bCs/>
          <w:sz w:val="28"/>
          <w:szCs w:val="28"/>
          <w:lang w:eastAsia="ru-RU"/>
        </w:rPr>
        <w:t>Положение об управлении инцидентами информационной безопасности</w:t>
      </w:r>
      <w:r w:rsidRPr="0090048B">
        <w:rPr>
          <w:sz w:val="28"/>
          <w:szCs w:val="28"/>
          <w:lang w:eastAsia="ru-RU"/>
        </w:rPr>
        <w:t xml:space="preserve"> – описывает процессы выявления, регистрации, расследования и реагирования на инциденты ИБ.</w:t>
      </w:r>
    </w:p>
    <w:p w14:paraId="51686077" w14:textId="77777777" w:rsidR="0090048B" w:rsidRPr="0090048B" w:rsidRDefault="0090048B" w:rsidP="0012098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048B">
        <w:rPr>
          <w:b/>
          <w:bCs/>
          <w:sz w:val="28"/>
          <w:szCs w:val="28"/>
          <w:lang w:eastAsia="ru-RU"/>
        </w:rPr>
        <w:t>Положение об использовании средств криптографической защиты информации (СКЗИ)</w:t>
      </w:r>
      <w:r w:rsidRPr="0090048B">
        <w:rPr>
          <w:sz w:val="28"/>
          <w:szCs w:val="28"/>
          <w:lang w:eastAsia="ru-RU"/>
        </w:rPr>
        <w:t xml:space="preserve"> – определяет порядок применения шифрования и других методов криптографической защиты.</w:t>
      </w:r>
    </w:p>
    <w:p w14:paraId="2C49A121" w14:textId="77777777" w:rsidR="0090048B" w:rsidRPr="0090048B" w:rsidRDefault="0090048B" w:rsidP="0012098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048B">
        <w:rPr>
          <w:b/>
          <w:bCs/>
          <w:sz w:val="28"/>
          <w:szCs w:val="28"/>
          <w:lang w:eastAsia="ru-RU"/>
        </w:rPr>
        <w:t>Положение о резервном копировании и восстановлении данных</w:t>
      </w:r>
      <w:r w:rsidRPr="0090048B">
        <w:rPr>
          <w:sz w:val="28"/>
          <w:szCs w:val="28"/>
          <w:lang w:eastAsia="ru-RU"/>
        </w:rPr>
        <w:t xml:space="preserve"> – устанавливает регламент создания резервных копий и процедуры восстановления данных в случае сбоя.</w:t>
      </w:r>
    </w:p>
    <w:p w14:paraId="1FB7380C" w14:textId="77777777" w:rsidR="0090048B" w:rsidRPr="0090048B" w:rsidRDefault="0090048B" w:rsidP="0012098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048B">
        <w:rPr>
          <w:b/>
          <w:bCs/>
          <w:sz w:val="28"/>
          <w:szCs w:val="28"/>
          <w:lang w:eastAsia="ru-RU"/>
        </w:rPr>
        <w:t>Положение об использовании мобильных устройств и удаленного доступа</w:t>
      </w:r>
      <w:r w:rsidRPr="0090048B">
        <w:rPr>
          <w:sz w:val="28"/>
          <w:szCs w:val="28"/>
          <w:lang w:eastAsia="ru-RU"/>
        </w:rPr>
        <w:t xml:space="preserve"> – регулирует работу сотрудников с корпоративными данными при использовании мобильных устройств и вне офиса.</w:t>
      </w:r>
    </w:p>
    <w:p w14:paraId="52EDDBA8" w14:textId="77777777" w:rsidR="0090048B" w:rsidRPr="0090048B" w:rsidRDefault="0090048B" w:rsidP="0012098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048B">
        <w:rPr>
          <w:b/>
          <w:bCs/>
          <w:sz w:val="28"/>
          <w:szCs w:val="28"/>
          <w:lang w:eastAsia="ru-RU"/>
        </w:rPr>
        <w:t>Положение о контроле и мониторинге информационных систем</w:t>
      </w:r>
      <w:r w:rsidRPr="0090048B">
        <w:rPr>
          <w:sz w:val="28"/>
          <w:szCs w:val="28"/>
          <w:lang w:eastAsia="ru-RU"/>
        </w:rPr>
        <w:t xml:space="preserve"> – определяет механизмы аудита, мониторинга и </w:t>
      </w:r>
      <w:proofErr w:type="spellStart"/>
      <w:r w:rsidRPr="0090048B">
        <w:rPr>
          <w:sz w:val="28"/>
          <w:szCs w:val="28"/>
          <w:lang w:eastAsia="ru-RU"/>
        </w:rPr>
        <w:t>журналирования</w:t>
      </w:r>
      <w:proofErr w:type="spellEnd"/>
      <w:r w:rsidRPr="0090048B">
        <w:rPr>
          <w:sz w:val="28"/>
          <w:szCs w:val="28"/>
          <w:lang w:eastAsia="ru-RU"/>
        </w:rPr>
        <w:t xml:space="preserve"> событий безопасности.</w:t>
      </w:r>
    </w:p>
    <w:p w14:paraId="0A1097D2" w14:textId="77777777" w:rsidR="0090048B" w:rsidRPr="0090048B" w:rsidRDefault="0090048B" w:rsidP="0012098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048B">
        <w:rPr>
          <w:b/>
          <w:bCs/>
          <w:sz w:val="28"/>
          <w:szCs w:val="28"/>
          <w:lang w:eastAsia="ru-RU"/>
        </w:rPr>
        <w:t>Положение об управлении уязвимостями и обновлениями программного обеспечения</w:t>
      </w:r>
      <w:r w:rsidRPr="0090048B">
        <w:rPr>
          <w:sz w:val="28"/>
          <w:szCs w:val="28"/>
          <w:lang w:eastAsia="ru-RU"/>
        </w:rPr>
        <w:t xml:space="preserve"> – описывает процедуры своевременного обновления ПО и устранения уязвимостей.</w:t>
      </w:r>
    </w:p>
    <w:p w14:paraId="399D1A52" w14:textId="77777777" w:rsidR="0090048B" w:rsidRPr="0090048B" w:rsidRDefault="0090048B" w:rsidP="0012098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048B">
        <w:rPr>
          <w:b/>
          <w:bCs/>
          <w:sz w:val="28"/>
          <w:szCs w:val="28"/>
          <w:lang w:eastAsia="ru-RU"/>
        </w:rPr>
        <w:t>Положение об использовании Интернета и электронной почты</w:t>
      </w:r>
      <w:r w:rsidRPr="0090048B">
        <w:rPr>
          <w:sz w:val="28"/>
          <w:szCs w:val="28"/>
          <w:lang w:eastAsia="ru-RU"/>
        </w:rPr>
        <w:t xml:space="preserve"> – устанавливает ограничения и правила работы с </w:t>
      </w:r>
      <w:proofErr w:type="spellStart"/>
      <w:r w:rsidRPr="0090048B">
        <w:rPr>
          <w:sz w:val="28"/>
          <w:szCs w:val="28"/>
          <w:lang w:eastAsia="ru-RU"/>
        </w:rPr>
        <w:t>интернет-ресурсами</w:t>
      </w:r>
      <w:proofErr w:type="spellEnd"/>
      <w:r w:rsidRPr="0090048B">
        <w:rPr>
          <w:sz w:val="28"/>
          <w:szCs w:val="28"/>
          <w:lang w:eastAsia="ru-RU"/>
        </w:rPr>
        <w:t xml:space="preserve"> и корпоративной электронной почтой.</w:t>
      </w:r>
    </w:p>
    <w:p w14:paraId="5B079D1F" w14:textId="77777777" w:rsidR="0090048B" w:rsidRPr="0090048B" w:rsidRDefault="0090048B" w:rsidP="0012098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048B">
        <w:rPr>
          <w:b/>
          <w:bCs/>
          <w:sz w:val="28"/>
          <w:szCs w:val="28"/>
          <w:lang w:eastAsia="ru-RU"/>
        </w:rPr>
        <w:t>Положение о физической безопасности информационных ресурсов</w:t>
      </w:r>
      <w:r w:rsidRPr="0090048B">
        <w:rPr>
          <w:sz w:val="28"/>
          <w:szCs w:val="28"/>
          <w:lang w:eastAsia="ru-RU"/>
        </w:rPr>
        <w:t xml:space="preserve"> – регулирует меры по защите серверных помещений, рабочих мест и других объектов, содержащих критически важные данные.</w:t>
      </w:r>
    </w:p>
    <w:p w14:paraId="4E23863A" w14:textId="77777777" w:rsidR="0090048B" w:rsidRPr="0090048B" w:rsidRDefault="0090048B" w:rsidP="0012098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048B">
        <w:rPr>
          <w:b/>
          <w:bCs/>
          <w:sz w:val="28"/>
          <w:szCs w:val="28"/>
          <w:lang w:eastAsia="ru-RU"/>
        </w:rPr>
        <w:t>Положение об ответственности за нарушение требований информационной безопасности</w:t>
      </w:r>
      <w:r w:rsidRPr="0090048B">
        <w:rPr>
          <w:sz w:val="28"/>
          <w:szCs w:val="28"/>
          <w:lang w:eastAsia="ru-RU"/>
        </w:rPr>
        <w:t xml:space="preserve"> – определяет санкции и дисциплинарные меры за несоблюдение требований ИБ.</w:t>
      </w:r>
    </w:p>
    <w:p w14:paraId="3C6EBE48" w14:textId="77777777" w:rsidR="00352218" w:rsidRPr="00E85117" w:rsidRDefault="00352218" w:rsidP="00352218">
      <w:pPr>
        <w:widowControl/>
        <w:tabs>
          <w:tab w:val="left" w:pos="1134"/>
        </w:tabs>
        <w:ind w:right="3" w:firstLine="709"/>
        <w:jc w:val="center"/>
        <w:rPr>
          <w:sz w:val="28"/>
        </w:rPr>
      </w:pPr>
    </w:p>
    <w:p w14:paraId="2FF70F0E" w14:textId="28E0BEF0" w:rsidR="003760E6" w:rsidRDefault="00B70E99" w:rsidP="0012098F">
      <w:pPr>
        <w:pStyle w:val="a4"/>
        <w:widowControl/>
        <w:numPr>
          <w:ilvl w:val="2"/>
          <w:numId w:val="4"/>
        </w:numPr>
        <w:tabs>
          <w:tab w:val="left" w:pos="1134"/>
          <w:tab w:val="left" w:pos="1620"/>
        </w:tabs>
        <w:ind w:left="0" w:right="3" w:firstLine="709"/>
        <w:rPr>
          <w:sz w:val="28"/>
        </w:rPr>
      </w:pPr>
      <w:r>
        <w:rPr>
          <w:sz w:val="28"/>
        </w:rPr>
        <w:t>Принятие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пересмотр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отмена</w:t>
      </w:r>
      <w:r>
        <w:rPr>
          <w:spacing w:val="-67"/>
          <w:sz w:val="28"/>
        </w:rPr>
        <w:t xml:space="preserve"> </w:t>
      </w:r>
      <w:r>
        <w:rPr>
          <w:sz w:val="28"/>
        </w:rPr>
        <w:t>действующих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утверждается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приказом</w:t>
      </w:r>
      <w:r>
        <w:rPr>
          <w:spacing w:val="-3"/>
          <w:sz w:val="28"/>
        </w:rPr>
        <w:t xml:space="preserve"> </w:t>
      </w:r>
      <w:r>
        <w:rPr>
          <w:sz w:val="28"/>
        </w:rPr>
        <w:t>директора</w:t>
      </w:r>
      <w:r>
        <w:rPr>
          <w:spacing w:val="-2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.</w:t>
      </w:r>
    </w:p>
    <w:p w14:paraId="340949C1" w14:textId="289327CF" w:rsidR="003760E6" w:rsidRDefault="00B70E99" w:rsidP="0012098F">
      <w:pPr>
        <w:pStyle w:val="a4"/>
        <w:widowControl/>
        <w:numPr>
          <w:ilvl w:val="2"/>
          <w:numId w:val="4"/>
        </w:numPr>
        <w:tabs>
          <w:tab w:val="left" w:pos="1134"/>
          <w:tab w:val="left" w:pos="1620"/>
        </w:tabs>
        <w:ind w:left="0" w:right="3" w:firstLine="709"/>
        <w:rPr>
          <w:sz w:val="28"/>
        </w:rPr>
      </w:pPr>
      <w:r>
        <w:rPr>
          <w:sz w:val="28"/>
        </w:rPr>
        <w:t>Актуализация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законодательной или нормативной базы в области ИБ, а также при изменении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внутренней</w:t>
      </w:r>
      <w:r>
        <w:rPr>
          <w:spacing w:val="-1"/>
          <w:sz w:val="28"/>
        </w:rPr>
        <w:t xml:space="preserve"> </w:t>
      </w:r>
      <w:r>
        <w:rPr>
          <w:sz w:val="28"/>
        </w:rPr>
        <w:t>ситуации в</w:t>
      </w:r>
      <w:r>
        <w:rPr>
          <w:spacing w:val="-1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.</w:t>
      </w:r>
    </w:p>
    <w:p w14:paraId="635F3765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56DD0611" w14:textId="77777777" w:rsidR="003760E6" w:rsidRDefault="00B70E99" w:rsidP="0012098F">
      <w:pPr>
        <w:pStyle w:val="1"/>
        <w:widowControl/>
        <w:numPr>
          <w:ilvl w:val="1"/>
          <w:numId w:val="4"/>
        </w:numPr>
        <w:tabs>
          <w:tab w:val="left" w:pos="2684"/>
        </w:tabs>
        <w:ind w:left="2683" w:right="3" w:hanging="287"/>
        <w:jc w:val="left"/>
      </w:pPr>
      <w:bookmarkStart w:id="6" w:name="_TOC_250003"/>
      <w:r>
        <w:t>ЗАДАЧИ</w:t>
      </w:r>
      <w:r>
        <w:rPr>
          <w:spacing w:val="-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bookmarkEnd w:id="6"/>
      <w:r>
        <w:t>ИБ</w:t>
      </w:r>
    </w:p>
    <w:p w14:paraId="783E94FC" w14:textId="5F5C2820" w:rsidR="003760E6" w:rsidRDefault="00B70E99" w:rsidP="0012098F">
      <w:pPr>
        <w:pStyle w:val="a4"/>
        <w:widowControl/>
        <w:numPr>
          <w:ilvl w:val="1"/>
          <w:numId w:val="2"/>
        </w:numPr>
        <w:tabs>
          <w:tab w:val="left" w:pos="1550"/>
          <w:tab w:val="left" w:pos="2990"/>
          <w:tab w:val="left" w:pos="3993"/>
          <w:tab w:val="left" w:pos="5628"/>
          <w:tab w:val="left" w:pos="6242"/>
          <w:tab w:val="left" w:pos="7523"/>
          <w:tab w:val="left" w:pos="8622"/>
        </w:tabs>
        <w:ind w:left="0" w:right="3" w:firstLine="679"/>
        <w:rPr>
          <w:sz w:val="28"/>
        </w:rPr>
      </w:pPr>
      <w:r>
        <w:rPr>
          <w:sz w:val="28"/>
        </w:rPr>
        <w:t>Основной</w:t>
      </w:r>
      <w:r w:rsidR="00352218">
        <w:rPr>
          <w:sz w:val="28"/>
        </w:rPr>
        <w:t xml:space="preserve"> </w:t>
      </w:r>
      <w:r>
        <w:rPr>
          <w:sz w:val="28"/>
        </w:rPr>
        <w:t>целью</w:t>
      </w:r>
      <w:r w:rsidR="00352218">
        <w:rPr>
          <w:sz w:val="28"/>
        </w:rPr>
        <w:t xml:space="preserve"> </w:t>
      </w:r>
      <w:r>
        <w:rPr>
          <w:sz w:val="28"/>
        </w:rPr>
        <w:t>управления</w:t>
      </w:r>
      <w:r w:rsidR="00352218">
        <w:rPr>
          <w:sz w:val="28"/>
        </w:rPr>
        <w:t xml:space="preserve"> </w:t>
      </w:r>
      <w:r>
        <w:rPr>
          <w:sz w:val="28"/>
        </w:rPr>
        <w:t>ИБ</w:t>
      </w:r>
      <w:r w:rsidR="00352218">
        <w:rPr>
          <w:sz w:val="28"/>
        </w:rPr>
        <w:t xml:space="preserve"> </w:t>
      </w:r>
      <w:r>
        <w:rPr>
          <w:sz w:val="28"/>
        </w:rPr>
        <w:t>является</w:t>
      </w:r>
      <w:r w:rsidR="00352218">
        <w:rPr>
          <w:sz w:val="28"/>
        </w:rPr>
        <w:t xml:space="preserve"> ….</w:t>
      </w:r>
    </w:p>
    <w:p w14:paraId="13E68D72" w14:textId="77777777" w:rsidR="003760E6" w:rsidRDefault="00B70E99" w:rsidP="0012098F">
      <w:pPr>
        <w:pStyle w:val="a4"/>
        <w:widowControl/>
        <w:numPr>
          <w:ilvl w:val="1"/>
          <w:numId w:val="2"/>
        </w:numPr>
        <w:tabs>
          <w:tab w:val="left" w:pos="1550"/>
        </w:tabs>
        <w:ind w:left="0" w:right="3" w:firstLine="709"/>
        <w:rPr>
          <w:sz w:val="28"/>
        </w:rPr>
      </w:pPr>
      <w:r>
        <w:rPr>
          <w:sz w:val="28"/>
        </w:rPr>
        <w:lastRenderedPageBreak/>
        <w:t>Основными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задачами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ИБ</w:t>
      </w:r>
      <w:r>
        <w:rPr>
          <w:spacing w:val="-3"/>
          <w:sz w:val="28"/>
        </w:rPr>
        <w:t xml:space="preserve"> </w:t>
      </w:r>
      <w:r>
        <w:rPr>
          <w:sz w:val="28"/>
        </w:rPr>
        <w:t>являются:</w:t>
      </w:r>
    </w:p>
    <w:p w14:paraId="68847500" w14:textId="77777777" w:rsidR="0090048B" w:rsidRPr="0090048B" w:rsidRDefault="0090048B" w:rsidP="0090048B">
      <w:pPr>
        <w:widowControl/>
        <w:autoSpaceDE/>
        <w:autoSpaceDN/>
        <w:ind w:right="3" w:firstLine="709"/>
        <w:jc w:val="both"/>
        <w:rPr>
          <w:sz w:val="24"/>
          <w:szCs w:val="24"/>
          <w:lang w:eastAsia="ru-RU"/>
        </w:rPr>
      </w:pPr>
      <w:r w:rsidRPr="0090048B">
        <w:rPr>
          <w:color w:val="000000"/>
          <w:sz w:val="28"/>
          <w:szCs w:val="28"/>
          <w:lang w:eastAsia="ru-RU"/>
        </w:rPr>
        <w:t>–  Контроль выполнения правил ИБ;</w:t>
      </w:r>
    </w:p>
    <w:p w14:paraId="3C896840" w14:textId="77777777" w:rsidR="0090048B" w:rsidRPr="0090048B" w:rsidRDefault="0090048B" w:rsidP="0090048B">
      <w:pPr>
        <w:widowControl/>
        <w:autoSpaceDE/>
        <w:autoSpaceDN/>
        <w:ind w:right="3" w:firstLine="709"/>
        <w:jc w:val="both"/>
        <w:rPr>
          <w:sz w:val="24"/>
          <w:szCs w:val="24"/>
          <w:lang w:eastAsia="ru-RU"/>
        </w:rPr>
      </w:pPr>
      <w:r w:rsidRPr="0090048B">
        <w:rPr>
          <w:color w:val="000000"/>
          <w:sz w:val="28"/>
          <w:szCs w:val="28"/>
          <w:lang w:eastAsia="ru-RU"/>
        </w:rPr>
        <w:t>– Выбор и внедрение мер обеспечения ИБ, адекватных целям и задачам деятельности Организации;</w:t>
      </w:r>
    </w:p>
    <w:p w14:paraId="7E7144A0" w14:textId="77777777" w:rsidR="0090048B" w:rsidRPr="0090048B" w:rsidRDefault="0090048B" w:rsidP="0090048B">
      <w:pPr>
        <w:widowControl/>
        <w:autoSpaceDE/>
        <w:autoSpaceDN/>
        <w:ind w:right="3" w:firstLine="709"/>
        <w:jc w:val="both"/>
        <w:rPr>
          <w:sz w:val="24"/>
          <w:szCs w:val="24"/>
          <w:lang w:eastAsia="ru-RU"/>
        </w:rPr>
      </w:pPr>
      <w:r w:rsidRPr="0090048B">
        <w:rPr>
          <w:color w:val="000000"/>
          <w:sz w:val="28"/>
          <w:szCs w:val="28"/>
          <w:lang w:eastAsia="ru-RU"/>
        </w:rPr>
        <w:t>– Анализ состояния ИБ;</w:t>
      </w:r>
    </w:p>
    <w:p w14:paraId="5A62A51C" w14:textId="77777777" w:rsidR="0090048B" w:rsidRPr="0090048B" w:rsidRDefault="0090048B" w:rsidP="0090048B">
      <w:pPr>
        <w:widowControl/>
        <w:autoSpaceDE/>
        <w:autoSpaceDN/>
        <w:ind w:right="3" w:firstLine="709"/>
        <w:jc w:val="both"/>
        <w:rPr>
          <w:sz w:val="24"/>
          <w:szCs w:val="24"/>
          <w:lang w:eastAsia="ru-RU"/>
        </w:rPr>
      </w:pPr>
      <w:r w:rsidRPr="0090048B">
        <w:rPr>
          <w:color w:val="000000"/>
          <w:sz w:val="28"/>
          <w:szCs w:val="28"/>
          <w:lang w:eastAsia="ru-RU"/>
        </w:rPr>
        <w:t>– Документирование предупреждающих и корректирующих мер обеспечения ИБ;</w:t>
      </w:r>
    </w:p>
    <w:p w14:paraId="1EF835E3" w14:textId="1EC111F3" w:rsidR="003760E6" w:rsidRDefault="00B70E99" w:rsidP="0012098F">
      <w:pPr>
        <w:pStyle w:val="a4"/>
        <w:widowControl/>
        <w:numPr>
          <w:ilvl w:val="1"/>
          <w:numId w:val="2"/>
        </w:numPr>
        <w:tabs>
          <w:tab w:val="left" w:pos="1550"/>
        </w:tabs>
        <w:ind w:left="0" w:right="3" w:firstLine="679"/>
        <w:rPr>
          <w:sz w:val="28"/>
        </w:rPr>
      </w:pPr>
      <w:r>
        <w:rPr>
          <w:sz w:val="28"/>
        </w:rPr>
        <w:t xml:space="preserve">В основе управления ИБ </w:t>
      </w:r>
      <w:r w:rsidR="006739C5">
        <w:rPr>
          <w:sz w:val="28"/>
        </w:rPr>
        <w:t>Организации</w:t>
      </w:r>
      <w:r>
        <w:rPr>
          <w:sz w:val="28"/>
        </w:rPr>
        <w:t xml:space="preserve"> лежит подход, отраженный в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циклического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«планирование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совершенствование»</w:t>
      </w:r>
      <w:r>
        <w:rPr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>ГОСТ Р ИСО/МЭК</w:t>
      </w:r>
      <w:r>
        <w:rPr>
          <w:spacing w:val="1"/>
          <w:sz w:val="28"/>
        </w:rPr>
        <w:t xml:space="preserve"> </w:t>
      </w:r>
      <w:r>
        <w:rPr>
          <w:sz w:val="28"/>
        </w:rPr>
        <w:t>27001</w:t>
      </w:r>
      <w:r w:rsidR="00352218">
        <w:rPr>
          <w:sz w:val="28"/>
        </w:rPr>
        <w:t>-2021)</w:t>
      </w:r>
      <w:r>
        <w:rPr>
          <w:sz w:val="28"/>
        </w:rPr>
        <w:t>.</w:t>
      </w:r>
    </w:p>
    <w:p w14:paraId="33380288" w14:textId="342F3E75" w:rsidR="003760E6" w:rsidRDefault="006739C5" w:rsidP="0012098F">
      <w:pPr>
        <w:pStyle w:val="a4"/>
        <w:widowControl/>
        <w:numPr>
          <w:ilvl w:val="1"/>
          <w:numId w:val="2"/>
        </w:numPr>
        <w:tabs>
          <w:tab w:val="left" w:pos="1550"/>
        </w:tabs>
        <w:ind w:left="0" w:right="3" w:firstLine="679"/>
        <w:rPr>
          <w:sz w:val="28"/>
        </w:rPr>
      </w:pPr>
      <w:r>
        <w:rPr>
          <w:sz w:val="28"/>
        </w:rPr>
        <w:t>Организация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осуществляет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деятельность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по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управлению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рисками,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повышению осведомленности сотрудников и реагированию на инциденты в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области ИБ. Регулярно, не реже одного раза в два года, производится анализ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состояния рисков, связанных с ИБ. Защитные меры должны основываться на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всесторонней</w:t>
      </w:r>
      <w:r w:rsidR="00B70E99">
        <w:rPr>
          <w:spacing w:val="-3"/>
          <w:sz w:val="28"/>
        </w:rPr>
        <w:t xml:space="preserve"> </w:t>
      </w:r>
      <w:r w:rsidR="00B70E99">
        <w:rPr>
          <w:sz w:val="28"/>
        </w:rPr>
        <w:t>оценке этих</w:t>
      </w:r>
      <w:r w:rsidR="00B70E99">
        <w:rPr>
          <w:spacing w:val="-2"/>
          <w:sz w:val="28"/>
        </w:rPr>
        <w:t xml:space="preserve"> </w:t>
      </w:r>
      <w:r w:rsidR="00B70E99">
        <w:rPr>
          <w:sz w:val="28"/>
        </w:rPr>
        <w:t>рисков</w:t>
      </w:r>
      <w:r w:rsidR="00B70E99">
        <w:rPr>
          <w:spacing w:val="-3"/>
          <w:sz w:val="28"/>
        </w:rPr>
        <w:t xml:space="preserve"> </w:t>
      </w:r>
      <w:r w:rsidR="00B70E99">
        <w:rPr>
          <w:sz w:val="28"/>
        </w:rPr>
        <w:t>и должны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быть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им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соразмерны.</w:t>
      </w:r>
    </w:p>
    <w:p w14:paraId="06C5F6AC" w14:textId="0AB2E348" w:rsidR="003760E6" w:rsidRDefault="00B70E99" w:rsidP="0012098F">
      <w:pPr>
        <w:pStyle w:val="a4"/>
        <w:widowControl/>
        <w:numPr>
          <w:ilvl w:val="1"/>
          <w:numId w:val="2"/>
        </w:numPr>
        <w:tabs>
          <w:tab w:val="left" w:pos="1550"/>
        </w:tabs>
        <w:ind w:left="0" w:right="3" w:firstLine="679"/>
        <w:rPr>
          <w:sz w:val="28"/>
        </w:rPr>
      </w:pPr>
      <w:r>
        <w:rPr>
          <w:sz w:val="28"/>
        </w:rPr>
        <w:t>Всю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информационных ресурсов </w:t>
      </w:r>
      <w:r w:rsidR="006739C5">
        <w:rPr>
          <w:sz w:val="28"/>
        </w:rPr>
        <w:t>Организация</w:t>
      </w:r>
      <w:r w:rsidR="0090048B">
        <w:rPr>
          <w:sz w:val="28"/>
        </w:rPr>
        <w:t xml:space="preserve"> возлагает на:</w:t>
      </w:r>
    </w:p>
    <w:p w14:paraId="0BC5FB74" w14:textId="48AAF3B1" w:rsidR="0090048B" w:rsidRPr="0090048B" w:rsidRDefault="0090048B" w:rsidP="0012098F">
      <w:pPr>
        <w:pStyle w:val="a4"/>
        <w:widowControl/>
        <w:numPr>
          <w:ilvl w:val="0"/>
          <w:numId w:val="10"/>
        </w:numPr>
        <w:tabs>
          <w:tab w:val="left" w:pos="1550"/>
        </w:tabs>
        <w:ind w:right="3"/>
        <w:rPr>
          <w:sz w:val="28"/>
          <w:szCs w:val="28"/>
        </w:rPr>
      </w:pPr>
      <w:r w:rsidRPr="0090048B">
        <w:rPr>
          <w:sz w:val="28"/>
          <w:szCs w:val="28"/>
        </w:rPr>
        <w:t>Руководство Организации;</w:t>
      </w:r>
    </w:p>
    <w:p w14:paraId="377E2884" w14:textId="48195B3F" w:rsidR="0090048B" w:rsidRPr="0090048B" w:rsidRDefault="0090048B" w:rsidP="0012098F">
      <w:pPr>
        <w:pStyle w:val="a4"/>
        <w:widowControl/>
        <w:numPr>
          <w:ilvl w:val="0"/>
          <w:numId w:val="10"/>
        </w:numPr>
        <w:tabs>
          <w:tab w:val="left" w:pos="1550"/>
        </w:tabs>
        <w:ind w:right="3"/>
        <w:rPr>
          <w:sz w:val="28"/>
          <w:szCs w:val="28"/>
        </w:rPr>
      </w:pPr>
      <w:r w:rsidRPr="0090048B">
        <w:rPr>
          <w:bCs/>
          <w:sz w:val="28"/>
          <w:szCs w:val="28"/>
        </w:rPr>
        <w:t>Подразделение информационной безопасности</w:t>
      </w:r>
      <w:r w:rsidRPr="0090048B">
        <w:rPr>
          <w:sz w:val="28"/>
          <w:szCs w:val="28"/>
        </w:rPr>
        <w:t xml:space="preserve"> (или ответственное лицо за ИБ);</w:t>
      </w:r>
    </w:p>
    <w:p w14:paraId="753B31AE" w14:textId="1F8E99BE" w:rsidR="003760E6" w:rsidRPr="0090048B" w:rsidRDefault="0090048B" w:rsidP="0012098F">
      <w:pPr>
        <w:pStyle w:val="a3"/>
        <w:widowControl/>
        <w:numPr>
          <w:ilvl w:val="0"/>
          <w:numId w:val="10"/>
        </w:numPr>
        <w:ind w:right="3"/>
      </w:pPr>
      <w:r w:rsidRPr="0090048B">
        <w:t>Руководители структурных подразделений;</w:t>
      </w:r>
    </w:p>
    <w:p w14:paraId="50625630" w14:textId="4C204ACF" w:rsidR="0090048B" w:rsidRPr="0090048B" w:rsidRDefault="0090048B" w:rsidP="0012098F">
      <w:pPr>
        <w:pStyle w:val="a3"/>
        <w:widowControl/>
        <w:numPr>
          <w:ilvl w:val="0"/>
          <w:numId w:val="10"/>
        </w:numPr>
        <w:ind w:right="3"/>
      </w:pPr>
      <w:r w:rsidRPr="0090048B">
        <w:t>Администраторы информационных систем;</w:t>
      </w:r>
    </w:p>
    <w:p w14:paraId="52637205" w14:textId="4D8D7FE4" w:rsidR="0090048B" w:rsidRPr="0090048B" w:rsidRDefault="0090048B" w:rsidP="0012098F">
      <w:pPr>
        <w:pStyle w:val="a3"/>
        <w:widowControl/>
        <w:numPr>
          <w:ilvl w:val="0"/>
          <w:numId w:val="10"/>
        </w:numPr>
        <w:ind w:right="3"/>
      </w:pPr>
      <w:r w:rsidRPr="0090048B">
        <w:t>Сотрудники Организации;</w:t>
      </w:r>
    </w:p>
    <w:p w14:paraId="51BA7D20" w14:textId="151E3539" w:rsidR="0090048B" w:rsidRPr="0090048B" w:rsidRDefault="0090048B" w:rsidP="0012098F">
      <w:pPr>
        <w:pStyle w:val="a3"/>
        <w:widowControl/>
        <w:numPr>
          <w:ilvl w:val="0"/>
          <w:numId w:val="10"/>
        </w:numPr>
        <w:ind w:right="3"/>
      </w:pPr>
      <w:r w:rsidRPr="0090048B">
        <w:t>Контрагенты и партнеры.</w:t>
      </w:r>
    </w:p>
    <w:p w14:paraId="269B91FE" w14:textId="1CAC4452" w:rsidR="0090048B" w:rsidRPr="0090048B" w:rsidRDefault="0090048B" w:rsidP="0090048B">
      <w:pPr>
        <w:pStyle w:val="a3"/>
        <w:widowControl/>
        <w:ind w:left="0" w:right="3" w:firstLine="0"/>
      </w:pPr>
      <w:r w:rsidRPr="0090048B">
        <w:t>Все участники системы управления ИБ несут ответственность за выполнение своих обязанностей. Нарушение требований информационной безопасности рассматривается как инцидент и может повлечь дисциплинарные, административные или иные меры воздействия в соответствии с законодательством и внутренними документами Организации.</w:t>
      </w:r>
    </w:p>
    <w:p w14:paraId="17C5D0E3" w14:textId="77777777" w:rsidR="0090048B" w:rsidRDefault="0090048B" w:rsidP="00352218">
      <w:pPr>
        <w:pStyle w:val="a3"/>
        <w:widowControl/>
        <w:ind w:left="0" w:right="3" w:firstLine="0"/>
        <w:jc w:val="left"/>
        <w:rPr>
          <w:sz w:val="27"/>
        </w:rPr>
      </w:pPr>
    </w:p>
    <w:p w14:paraId="7AEDDC24" w14:textId="77777777" w:rsidR="003760E6" w:rsidRDefault="00B70E99" w:rsidP="0012098F">
      <w:pPr>
        <w:pStyle w:val="1"/>
        <w:widowControl/>
        <w:numPr>
          <w:ilvl w:val="1"/>
          <w:numId w:val="4"/>
        </w:numPr>
        <w:tabs>
          <w:tab w:val="left" w:pos="4362"/>
        </w:tabs>
        <w:ind w:left="4361" w:right="3" w:hanging="287"/>
        <w:jc w:val="left"/>
      </w:pPr>
      <w:bookmarkStart w:id="7" w:name="_TOC_250002"/>
      <w:bookmarkEnd w:id="7"/>
      <w:r>
        <w:t>РЕАЛИЗАЦИЯ</w:t>
      </w:r>
    </w:p>
    <w:p w14:paraId="12233BB4" w14:textId="77777777" w:rsidR="003760E6" w:rsidRDefault="00B70E99" w:rsidP="00352218">
      <w:pPr>
        <w:pStyle w:val="a3"/>
        <w:widowControl/>
        <w:ind w:right="3" w:firstLine="679"/>
      </w:pPr>
      <w:r>
        <w:t>Реализация системы управления ИБ осуществляется на основе четкого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ролей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безопасности.</w:t>
      </w:r>
    </w:p>
    <w:p w14:paraId="7997CD7D" w14:textId="77777777" w:rsidR="00B602DC" w:rsidRDefault="00B602DC" w:rsidP="00352218">
      <w:pPr>
        <w:pStyle w:val="a3"/>
        <w:widowControl/>
        <w:ind w:right="3" w:firstLine="679"/>
      </w:pPr>
    </w:p>
    <w:p w14:paraId="291E7AF9" w14:textId="77777777" w:rsidR="00B602DC" w:rsidRDefault="00B602DC" w:rsidP="00352218">
      <w:pPr>
        <w:pStyle w:val="a3"/>
        <w:widowControl/>
        <w:ind w:right="3" w:firstLine="679"/>
      </w:pPr>
    </w:p>
    <w:p w14:paraId="3BA1B766" w14:textId="77777777" w:rsidR="00B602DC" w:rsidRDefault="00B602DC" w:rsidP="00352218">
      <w:pPr>
        <w:pStyle w:val="a3"/>
        <w:widowControl/>
        <w:ind w:right="3" w:firstLine="679"/>
      </w:pPr>
    </w:p>
    <w:p w14:paraId="6CB62E25" w14:textId="77777777" w:rsidR="003760E6" w:rsidRDefault="00B70E99" w:rsidP="0012098F">
      <w:pPr>
        <w:pStyle w:val="1"/>
        <w:widowControl/>
        <w:numPr>
          <w:ilvl w:val="1"/>
          <w:numId w:val="1"/>
        </w:numPr>
        <w:tabs>
          <w:tab w:val="left" w:pos="1550"/>
        </w:tabs>
        <w:ind w:right="3"/>
      </w:pPr>
      <w:r>
        <w:t>Структура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ответственность</w:t>
      </w:r>
    </w:p>
    <w:p w14:paraId="0ED17AC2" w14:textId="549023CB" w:rsidR="003760E6" w:rsidRPr="0090048B" w:rsidRDefault="00B70E99" w:rsidP="0012098F">
      <w:pPr>
        <w:pStyle w:val="a4"/>
        <w:widowControl/>
        <w:numPr>
          <w:ilvl w:val="2"/>
          <w:numId w:val="1"/>
        </w:numPr>
        <w:tabs>
          <w:tab w:val="left" w:pos="2175"/>
        </w:tabs>
        <w:ind w:left="0" w:right="3" w:firstLine="851"/>
        <w:rPr>
          <w:sz w:val="28"/>
        </w:rPr>
      </w:pPr>
      <w:r>
        <w:rPr>
          <w:sz w:val="28"/>
        </w:rPr>
        <w:t>Ответственное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лицо,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приказом</w:t>
      </w:r>
      <w:r>
        <w:rPr>
          <w:spacing w:val="1"/>
          <w:sz w:val="28"/>
        </w:rPr>
        <w:t xml:space="preserve"> </w:t>
      </w:r>
      <w:r>
        <w:rPr>
          <w:sz w:val="28"/>
        </w:rPr>
        <w:t>директора</w:t>
      </w:r>
      <w:r>
        <w:rPr>
          <w:spacing w:val="1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, руководит работами по внедрению и совершенствованию СУИБ, 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-1"/>
          <w:sz w:val="28"/>
        </w:rPr>
        <w:t xml:space="preserve"> </w:t>
      </w:r>
      <w:r>
        <w:rPr>
          <w:sz w:val="28"/>
        </w:rPr>
        <w:t>числе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организует выполнение Положений</w:t>
      </w:r>
      <w:r>
        <w:rPr>
          <w:spacing w:val="-3"/>
          <w:sz w:val="28"/>
        </w:rPr>
        <w:t xml:space="preserve"> </w:t>
      </w:r>
      <w:r>
        <w:rPr>
          <w:sz w:val="28"/>
        </w:rPr>
        <w:t>по ИБ.</w:t>
      </w:r>
    </w:p>
    <w:p w14:paraId="7F9EF559" w14:textId="77777777" w:rsidR="003760E6" w:rsidRDefault="00B70E99" w:rsidP="0012098F">
      <w:pPr>
        <w:pStyle w:val="1"/>
        <w:widowControl/>
        <w:numPr>
          <w:ilvl w:val="1"/>
          <w:numId w:val="1"/>
        </w:numPr>
        <w:tabs>
          <w:tab w:val="left" w:pos="1550"/>
        </w:tabs>
        <w:ind w:right="3"/>
      </w:pPr>
      <w:r>
        <w:t>Осведомленность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информирование</w:t>
      </w:r>
    </w:p>
    <w:p w14:paraId="50E3BA1A" w14:textId="77777777" w:rsidR="0090048B" w:rsidRDefault="0090048B" w:rsidP="00C27B14">
      <w:pPr>
        <w:widowControl/>
        <w:tabs>
          <w:tab w:val="left" w:pos="1134"/>
        </w:tabs>
        <w:ind w:right="3" w:firstLine="709"/>
        <w:jc w:val="both"/>
        <w:rPr>
          <w:sz w:val="28"/>
          <w:szCs w:val="28"/>
          <w:highlight w:val="yellow"/>
        </w:rPr>
      </w:pPr>
    </w:p>
    <w:p w14:paraId="47F6E9F7" w14:textId="77777777" w:rsidR="0090048B" w:rsidRPr="0090048B" w:rsidRDefault="0090048B" w:rsidP="0090048B">
      <w:pPr>
        <w:widowControl/>
        <w:tabs>
          <w:tab w:val="left" w:pos="1134"/>
        </w:tabs>
        <w:ind w:right="3" w:firstLine="709"/>
        <w:jc w:val="both"/>
        <w:rPr>
          <w:b/>
          <w:bCs/>
          <w:sz w:val="28"/>
          <w:szCs w:val="28"/>
        </w:rPr>
      </w:pPr>
      <w:r w:rsidRPr="0090048B">
        <w:rPr>
          <w:b/>
          <w:bCs/>
          <w:sz w:val="28"/>
          <w:szCs w:val="28"/>
        </w:rPr>
        <w:lastRenderedPageBreak/>
        <w:t>8.2.1. Обучение и повышение квалификации</w:t>
      </w:r>
    </w:p>
    <w:p w14:paraId="667A8D48" w14:textId="77777777" w:rsidR="0090048B" w:rsidRPr="0090048B" w:rsidRDefault="0090048B" w:rsidP="0012098F">
      <w:pPr>
        <w:widowControl/>
        <w:numPr>
          <w:ilvl w:val="0"/>
          <w:numId w:val="11"/>
        </w:numPr>
        <w:tabs>
          <w:tab w:val="left" w:pos="1134"/>
        </w:tabs>
        <w:ind w:right="3"/>
        <w:jc w:val="both"/>
        <w:rPr>
          <w:sz w:val="28"/>
          <w:szCs w:val="28"/>
        </w:rPr>
      </w:pPr>
      <w:r w:rsidRPr="0090048B">
        <w:rPr>
          <w:sz w:val="28"/>
          <w:szCs w:val="28"/>
        </w:rPr>
        <w:t>Все сотрудники, имеющие доступ к информационным ресурсам, проходят обязательное ознакомление с Политикой информационной безопасности и связанными нормативными документами.</w:t>
      </w:r>
    </w:p>
    <w:p w14:paraId="068AFA39" w14:textId="77777777" w:rsidR="0090048B" w:rsidRPr="0090048B" w:rsidRDefault="0090048B" w:rsidP="0012098F">
      <w:pPr>
        <w:widowControl/>
        <w:numPr>
          <w:ilvl w:val="0"/>
          <w:numId w:val="11"/>
        </w:numPr>
        <w:tabs>
          <w:tab w:val="left" w:pos="1134"/>
        </w:tabs>
        <w:ind w:right="3"/>
        <w:jc w:val="both"/>
        <w:rPr>
          <w:sz w:val="28"/>
          <w:szCs w:val="28"/>
        </w:rPr>
      </w:pPr>
      <w:r w:rsidRPr="0090048B">
        <w:rPr>
          <w:sz w:val="28"/>
          <w:szCs w:val="28"/>
        </w:rPr>
        <w:t>Периодически (не реже одного раза в год) организуются тренинги, курсы и семинары по информационной безопасности.</w:t>
      </w:r>
    </w:p>
    <w:p w14:paraId="1CAE01E0" w14:textId="77777777" w:rsidR="0090048B" w:rsidRPr="0090048B" w:rsidRDefault="0090048B" w:rsidP="0012098F">
      <w:pPr>
        <w:widowControl/>
        <w:numPr>
          <w:ilvl w:val="0"/>
          <w:numId w:val="11"/>
        </w:numPr>
        <w:tabs>
          <w:tab w:val="left" w:pos="1134"/>
        </w:tabs>
        <w:ind w:right="3"/>
        <w:jc w:val="both"/>
        <w:rPr>
          <w:sz w:val="28"/>
          <w:szCs w:val="28"/>
        </w:rPr>
      </w:pPr>
      <w:r w:rsidRPr="0090048B">
        <w:rPr>
          <w:sz w:val="28"/>
          <w:szCs w:val="28"/>
        </w:rPr>
        <w:t>Для сотрудников, работающих с критически важными данными, предусмотрены дополнительные специализированные курсы по защите информации.</w:t>
      </w:r>
    </w:p>
    <w:p w14:paraId="5A8AA572" w14:textId="77777777" w:rsidR="0090048B" w:rsidRPr="0090048B" w:rsidRDefault="0090048B" w:rsidP="0012098F">
      <w:pPr>
        <w:widowControl/>
        <w:numPr>
          <w:ilvl w:val="0"/>
          <w:numId w:val="11"/>
        </w:numPr>
        <w:tabs>
          <w:tab w:val="left" w:pos="1134"/>
        </w:tabs>
        <w:ind w:right="3"/>
        <w:jc w:val="both"/>
        <w:rPr>
          <w:sz w:val="28"/>
          <w:szCs w:val="28"/>
        </w:rPr>
      </w:pPr>
      <w:r w:rsidRPr="0090048B">
        <w:rPr>
          <w:sz w:val="28"/>
          <w:szCs w:val="28"/>
        </w:rPr>
        <w:t>Прием на работу новых сотрудников сопровождается вводным инструктажем по информационной безопасности.</w:t>
      </w:r>
    </w:p>
    <w:p w14:paraId="13F9F3AA" w14:textId="77777777" w:rsidR="0090048B" w:rsidRPr="0090048B" w:rsidRDefault="0090048B" w:rsidP="0090048B">
      <w:pPr>
        <w:widowControl/>
        <w:tabs>
          <w:tab w:val="left" w:pos="1134"/>
        </w:tabs>
        <w:ind w:right="3" w:firstLine="709"/>
        <w:jc w:val="both"/>
        <w:rPr>
          <w:b/>
          <w:bCs/>
          <w:sz w:val="28"/>
          <w:szCs w:val="28"/>
        </w:rPr>
      </w:pPr>
      <w:r w:rsidRPr="0090048B">
        <w:rPr>
          <w:b/>
          <w:bCs/>
          <w:sz w:val="28"/>
          <w:szCs w:val="28"/>
        </w:rPr>
        <w:t>8.2.2. Распространение информации по ИБ</w:t>
      </w:r>
    </w:p>
    <w:p w14:paraId="77056DC9" w14:textId="77777777" w:rsidR="0090048B" w:rsidRPr="0090048B" w:rsidRDefault="0090048B" w:rsidP="0012098F">
      <w:pPr>
        <w:widowControl/>
        <w:numPr>
          <w:ilvl w:val="0"/>
          <w:numId w:val="12"/>
        </w:numPr>
        <w:tabs>
          <w:tab w:val="left" w:pos="1134"/>
        </w:tabs>
        <w:ind w:right="3"/>
        <w:jc w:val="both"/>
        <w:rPr>
          <w:sz w:val="28"/>
          <w:szCs w:val="28"/>
        </w:rPr>
      </w:pPr>
      <w:r w:rsidRPr="0090048B">
        <w:rPr>
          <w:sz w:val="28"/>
          <w:szCs w:val="28"/>
        </w:rPr>
        <w:t>Внутренние корпоративные каналы связи (</w:t>
      </w:r>
      <w:proofErr w:type="spellStart"/>
      <w:r w:rsidRPr="0090048B">
        <w:rPr>
          <w:sz w:val="28"/>
          <w:szCs w:val="28"/>
        </w:rPr>
        <w:t>интранет</w:t>
      </w:r>
      <w:proofErr w:type="spellEnd"/>
      <w:r w:rsidRPr="0090048B">
        <w:rPr>
          <w:sz w:val="28"/>
          <w:szCs w:val="28"/>
        </w:rPr>
        <w:t>, электронная почта, стенды) используются для распространения актуальной информации по вопросам информационной безопасности.</w:t>
      </w:r>
    </w:p>
    <w:p w14:paraId="2651BE98" w14:textId="77777777" w:rsidR="0090048B" w:rsidRPr="0090048B" w:rsidRDefault="0090048B" w:rsidP="0012098F">
      <w:pPr>
        <w:widowControl/>
        <w:numPr>
          <w:ilvl w:val="0"/>
          <w:numId w:val="12"/>
        </w:numPr>
        <w:tabs>
          <w:tab w:val="left" w:pos="1134"/>
        </w:tabs>
        <w:ind w:right="3"/>
        <w:jc w:val="both"/>
        <w:rPr>
          <w:sz w:val="28"/>
          <w:szCs w:val="28"/>
        </w:rPr>
      </w:pPr>
      <w:r w:rsidRPr="0090048B">
        <w:rPr>
          <w:sz w:val="28"/>
          <w:szCs w:val="28"/>
        </w:rPr>
        <w:t xml:space="preserve">Организуются тематические рассылки с рекомендациями по защите информации и предотвращению </w:t>
      </w:r>
      <w:proofErr w:type="spellStart"/>
      <w:r w:rsidRPr="0090048B">
        <w:rPr>
          <w:sz w:val="28"/>
          <w:szCs w:val="28"/>
        </w:rPr>
        <w:t>киберугроз</w:t>
      </w:r>
      <w:proofErr w:type="spellEnd"/>
      <w:r w:rsidRPr="0090048B">
        <w:rPr>
          <w:sz w:val="28"/>
          <w:szCs w:val="28"/>
        </w:rPr>
        <w:t>.</w:t>
      </w:r>
    </w:p>
    <w:p w14:paraId="29098963" w14:textId="77777777" w:rsidR="0090048B" w:rsidRPr="0090048B" w:rsidRDefault="0090048B" w:rsidP="0012098F">
      <w:pPr>
        <w:widowControl/>
        <w:numPr>
          <w:ilvl w:val="0"/>
          <w:numId w:val="12"/>
        </w:numPr>
        <w:tabs>
          <w:tab w:val="left" w:pos="1134"/>
        </w:tabs>
        <w:ind w:right="3"/>
        <w:jc w:val="both"/>
        <w:rPr>
          <w:sz w:val="28"/>
          <w:szCs w:val="28"/>
        </w:rPr>
      </w:pPr>
      <w:r w:rsidRPr="0090048B">
        <w:rPr>
          <w:sz w:val="28"/>
          <w:szCs w:val="28"/>
        </w:rPr>
        <w:t>Проводятся тестирования и контрольные мероприятия для оценки уровня знаний сотрудников в области ИБ.</w:t>
      </w:r>
    </w:p>
    <w:p w14:paraId="6DE86F55" w14:textId="77777777" w:rsidR="0090048B" w:rsidRPr="0090048B" w:rsidRDefault="0090048B" w:rsidP="0090048B">
      <w:pPr>
        <w:widowControl/>
        <w:tabs>
          <w:tab w:val="left" w:pos="1134"/>
        </w:tabs>
        <w:ind w:right="3" w:firstLine="709"/>
        <w:jc w:val="both"/>
        <w:rPr>
          <w:b/>
          <w:bCs/>
          <w:sz w:val="28"/>
          <w:szCs w:val="28"/>
        </w:rPr>
      </w:pPr>
      <w:r w:rsidRPr="0090048B">
        <w:rPr>
          <w:b/>
          <w:bCs/>
          <w:sz w:val="28"/>
          <w:szCs w:val="28"/>
        </w:rPr>
        <w:t>8.2.3. Ответственность за информирование</w:t>
      </w:r>
    </w:p>
    <w:p w14:paraId="0903FDF4" w14:textId="77777777" w:rsidR="0090048B" w:rsidRPr="0090048B" w:rsidRDefault="0090048B" w:rsidP="0012098F">
      <w:pPr>
        <w:widowControl/>
        <w:numPr>
          <w:ilvl w:val="0"/>
          <w:numId w:val="13"/>
        </w:numPr>
        <w:tabs>
          <w:tab w:val="left" w:pos="1134"/>
        </w:tabs>
        <w:ind w:right="3"/>
        <w:jc w:val="both"/>
        <w:rPr>
          <w:sz w:val="28"/>
          <w:szCs w:val="28"/>
        </w:rPr>
      </w:pPr>
      <w:r w:rsidRPr="0090048B">
        <w:rPr>
          <w:sz w:val="28"/>
          <w:szCs w:val="28"/>
        </w:rPr>
        <w:t>Руководители подразделений несут ответственность за доведение до сотрудников информации о действующих правилах и требованиях в области ИБ.</w:t>
      </w:r>
    </w:p>
    <w:p w14:paraId="793226AB" w14:textId="77777777" w:rsidR="0090048B" w:rsidRPr="0090048B" w:rsidRDefault="0090048B" w:rsidP="0012098F">
      <w:pPr>
        <w:widowControl/>
        <w:numPr>
          <w:ilvl w:val="0"/>
          <w:numId w:val="13"/>
        </w:numPr>
        <w:tabs>
          <w:tab w:val="left" w:pos="1134"/>
        </w:tabs>
        <w:ind w:right="3"/>
        <w:jc w:val="both"/>
        <w:rPr>
          <w:sz w:val="28"/>
          <w:szCs w:val="28"/>
        </w:rPr>
      </w:pPr>
      <w:r w:rsidRPr="0090048B">
        <w:rPr>
          <w:sz w:val="28"/>
          <w:szCs w:val="28"/>
        </w:rPr>
        <w:t>Подразделение информационной безопасности разрабатывает методические материалы и организует обучение сотрудников.</w:t>
      </w:r>
    </w:p>
    <w:p w14:paraId="140274B2" w14:textId="77777777" w:rsidR="0090048B" w:rsidRPr="0090048B" w:rsidRDefault="0090048B" w:rsidP="0012098F">
      <w:pPr>
        <w:widowControl/>
        <w:numPr>
          <w:ilvl w:val="0"/>
          <w:numId w:val="13"/>
        </w:numPr>
        <w:tabs>
          <w:tab w:val="left" w:pos="1134"/>
        </w:tabs>
        <w:ind w:right="3"/>
        <w:jc w:val="both"/>
        <w:rPr>
          <w:sz w:val="28"/>
          <w:szCs w:val="28"/>
        </w:rPr>
      </w:pPr>
      <w:r w:rsidRPr="0090048B">
        <w:rPr>
          <w:sz w:val="28"/>
          <w:szCs w:val="28"/>
        </w:rPr>
        <w:t>Каждый сотрудник обязан самостоятельно следить за актуальностью своих знаний и консультироваться у ответственных лиц при возникновении вопросов по информационной безопасности.</w:t>
      </w:r>
    </w:p>
    <w:p w14:paraId="5416A12B" w14:textId="77777777" w:rsidR="0090048B" w:rsidRDefault="0090048B" w:rsidP="00C27B14">
      <w:pPr>
        <w:widowControl/>
        <w:tabs>
          <w:tab w:val="left" w:pos="1134"/>
        </w:tabs>
        <w:ind w:right="3" w:firstLine="709"/>
        <w:jc w:val="both"/>
        <w:rPr>
          <w:sz w:val="28"/>
          <w:szCs w:val="28"/>
          <w:highlight w:val="yellow"/>
        </w:rPr>
      </w:pPr>
    </w:p>
    <w:p w14:paraId="7DFB2F34" w14:textId="77777777" w:rsidR="003760E6" w:rsidRDefault="00B70E99" w:rsidP="0012098F">
      <w:pPr>
        <w:pStyle w:val="1"/>
        <w:widowControl/>
        <w:numPr>
          <w:ilvl w:val="1"/>
          <w:numId w:val="1"/>
        </w:numPr>
        <w:tabs>
          <w:tab w:val="left" w:pos="1550"/>
        </w:tabs>
        <w:ind w:right="3" w:hanging="699"/>
      </w:pPr>
      <w:r>
        <w:t>Реагирование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инциденты</w:t>
      </w:r>
      <w:r>
        <w:rPr>
          <w:spacing w:val="-4"/>
        </w:rPr>
        <w:t xml:space="preserve"> </w:t>
      </w:r>
      <w:r>
        <w:t>безопасности</w:t>
      </w:r>
    </w:p>
    <w:p w14:paraId="284ED866" w14:textId="0E618463" w:rsidR="003760E6" w:rsidRDefault="00B70E99" w:rsidP="0012098F">
      <w:pPr>
        <w:pStyle w:val="a4"/>
        <w:widowControl/>
        <w:numPr>
          <w:ilvl w:val="2"/>
          <w:numId w:val="1"/>
        </w:numPr>
        <w:tabs>
          <w:tab w:val="left" w:pos="2175"/>
        </w:tabs>
        <w:ind w:left="0" w:right="3" w:firstLine="851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чрезвычайных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ситуациях,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подразделений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локализации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разработаны</w:t>
      </w:r>
      <w:r>
        <w:rPr>
          <w:spacing w:val="1"/>
          <w:sz w:val="28"/>
        </w:rPr>
        <w:t xml:space="preserve"> </w:t>
      </w:r>
      <w:r>
        <w:rPr>
          <w:sz w:val="28"/>
        </w:rPr>
        <w:t>планы</w:t>
      </w:r>
      <w:r>
        <w:rPr>
          <w:spacing w:val="-2"/>
          <w:sz w:val="28"/>
        </w:rPr>
        <w:t xml:space="preserve"> </w:t>
      </w:r>
      <w:r>
        <w:rPr>
          <w:sz w:val="28"/>
        </w:rPr>
        <w:t>восстановительных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важных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информационных ресурсов.</w:t>
      </w:r>
    </w:p>
    <w:p w14:paraId="73D09A4B" w14:textId="4BDA9B42" w:rsidR="003760E6" w:rsidRDefault="00B70E99" w:rsidP="0012098F">
      <w:pPr>
        <w:pStyle w:val="a4"/>
        <w:widowControl/>
        <w:numPr>
          <w:ilvl w:val="2"/>
          <w:numId w:val="1"/>
        </w:numPr>
        <w:tabs>
          <w:tab w:val="left" w:pos="2175"/>
        </w:tabs>
        <w:ind w:left="0" w:right="3" w:firstLine="851"/>
        <w:rPr>
          <w:sz w:val="28"/>
        </w:rPr>
      </w:pPr>
      <w:r>
        <w:rPr>
          <w:sz w:val="28"/>
        </w:rPr>
        <w:t>Реагирование на инциденты ИБ осуществляется в соответствии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 «Положением о реагировании на инциденты информационной </w:t>
      </w:r>
      <w:proofErr w:type="gramStart"/>
      <w:r>
        <w:rPr>
          <w:sz w:val="28"/>
        </w:rPr>
        <w:t>безопасности»</w:t>
      </w:r>
      <w:r w:rsidR="00352218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proofErr w:type="gramEnd"/>
      <w:r>
        <w:rPr>
          <w:sz w:val="28"/>
        </w:rPr>
        <w:t>Приложение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№</w:t>
      </w:r>
      <w:r w:rsidR="00352218">
        <w:rPr>
          <w:sz w:val="28"/>
        </w:rPr>
        <w:t xml:space="preserve">     </w:t>
      </w:r>
      <w:r>
        <w:rPr>
          <w:sz w:val="28"/>
        </w:rPr>
        <w:t>).</w:t>
      </w:r>
    </w:p>
    <w:p w14:paraId="24BC15E6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5EA0ECB3" w14:textId="77777777" w:rsidR="003760E6" w:rsidRDefault="00B70E99" w:rsidP="0012098F">
      <w:pPr>
        <w:pStyle w:val="1"/>
        <w:widowControl/>
        <w:numPr>
          <w:ilvl w:val="1"/>
          <w:numId w:val="4"/>
        </w:numPr>
        <w:tabs>
          <w:tab w:val="left" w:pos="4580"/>
        </w:tabs>
        <w:ind w:left="4579" w:right="3" w:hanging="356"/>
        <w:jc w:val="left"/>
      </w:pPr>
      <w:bookmarkStart w:id="8" w:name="_TOC_250001"/>
      <w:bookmarkEnd w:id="8"/>
      <w:r>
        <w:t>КОНТРОЛЬ</w:t>
      </w:r>
    </w:p>
    <w:p w14:paraId="6CD1EF52" w14:textId="77777777" w:rsidR="00143052" w:rsidRPr="00143052" w:rsidRDefault="00143052" w:rsidP="00143052">
      <w:pPr>
        <w:pStyle w:val="a3"/>
        <w:ind w:right="3"/>
        <w:rPr>
          <w:b/>
          <w:bCs/>
        </w:rPr>
      </w:pPr>
      <w:r w:rsidRPr="00143052">
        <w:rPr>
          <w:b/>
          <w:bCs/>
        </w:rPr>
        <w:t>9.1. Объекты контроля</w:t>
      </w:r>
    </w:p>
    <w:p w14:paraId="4CD70F34" w14:textId="77777777" w:rsidR="00143052" w:rsidRPr="00143052" w:rsidRDefault="00143052" w:rsidP="00143052">
      <w:pPr>
        <w:pStyle w:val="a3"/>
        <w:ind w:right="3"/>
      </w:pPr>
      <w:r w:rsidRPr="00143052">
        <w:t>Контроль в области информационной безопасности охватывает следующие аспекты:</w:t>
      </w:r>
    </w:p>
    <w:p w14:paraId="716F25D0" w14:textId="77777777" w:rsidR="00143052" w:rsidRPr="00143052" w:rsidRDefault="00143052" w:rsidP="0012098F">
      <w:pPr>
        <w:pStyle w:val="a3"/>
        <w:numPr>
          <w:ilvl w:val="0"/>
          <w:numId w:val="14"/>
        </w:numPr>
        <w:ind w:right="3"/>
      </w:pPr>
      <w:r w:rsidRPr="00143052">
        <w:rPr>
          <w:b/>
          <w:bCs/>
        </w:rPr>
        <w:t>Соблюдение требований Политики ИБ</w:t>
      </w:r>
      <w:r w:rsidRPr="00143052">
        <w:t xml:space="preserve"> – анализ действий сотрудников и подразделений на соответствие установленным правилам.</w:t>
      </w:r>
    </w:p>
    <w:p w14:paraId="500A9A4B" w14:textId="77777777" w:rsidR="00143052" w:rsidRPr="00143052" w:rsidRDefault="00143052" w:rsidP="0012098F">
      <w:pPr>
        <w:pStyle w:val="a3"/>
        <w:numPr>
          <w:ilvl w:val="0"/>
          <w:numId w:val="14"/>
        </w:numPr>
        <w:ind w:right="3"/>
      </w:pPr>
      <w:r w:rsidRPr="00143052">
        <w:rPr>
          <w:b/>
          <w:bCs/>
        </w:rPr>
        <w:lastRenderedPageBreak/>
        <w:t>Защищенность информационных систем</w:t>
      </w:r>
      <w:r w:rsidRPr="00143052">
        <w:t xml:space="preserve"> – аудит программного обеспечения, оборудования, сетей и баз данных на предмет уязвимостей.</w:t>
      </w:r>
    </w:p>
    <w:p w14:paraId="41CE014B" w14:textId="77777777" w:rsidR="00143052" w:rsidRPr="00143052" w:rsidRDefault="00143052" w:rsidP="0012098F">
      <w:pPr>
        <w:pStyle w:val="a3"/>
        <w:numPr>
          <w:ilvl w:val="0"/>
          <w:numId w:val="14"/>
        </w:numPr>
        <w:ind w:right="3"/>
      </w:pPr>
      <w:r w:rsidRPr="00143052">
        <w:rPr>
          <w:b/>
          <w:bCs/>
        </w:rPr>
        <w:t>Управление доступом</w:t>
      </w:r>
      <w:r w:rsidRPr="00143052">
        <w:t xml:space="preserve"> – проверка корректности предоставления, изменения и отзыва прав доступа.</w:t>
      </w:r>
    </w:p>
    <w:p w14:paraId="1714701E" w14:textId="77777777" w:rsidR="00143052" w:rsidRPr="00143052" w:rsidRDefault="00143052" w:rsidP="0012098F">
      <w:pPr>
        <w:pStyle w:val="a3"/>
        <w:numPr>
          <w:ilvl w:val="0"/>
          <w:numId w:val="14"/>
        </w:numPr>
        <w:ind w:right="3"/>
      </w:pPr>
      <w:r w:rsidRPr="00143052">
        <w:rPr>
          <w:b/>
          <w:bCs/>
        </w:rPr>
        <w:t>Обнаружение и расследование инцидентов</w:t>
      </w:r>
      <w:r w:rsidRPr="00143052">
        <w:t xml:space="preserve"> – контроль мер реагирования на инциденты информационной безопасности.</w:t>
      </w:r>
    </w:p>
    <w:p w14:paraId="061DE886" w14:textId="77777777" w:rsidR="00143052" w:rsidRPr="00143052" w:rsidRDefault="00143052" w:rsidP="0012098F">
      <w:pPr>
        <w:pStyle w:val="a3"/>
        <w:numPr>
          <w:ilvl w:val="0"/>
          <w:numId w:val="14"/>
        </w:numPr>
        <w:ind w:right="3"/>
      </w:pPr>
      <w:r w:rsidRPr="00143052">
        <w:rPr>
          <w:b/>
          <w:bCs/>
        </w:rPr>
        <w:t>Выполнение регламентов резервного копирования и восстановления данных</w:t>
      </w:r>
      <w:r w:rsidRPr="00143052">
        <w:t>.</w:t>
      </w:r>
    </w:p>
    <w:p w14:paraId="446E03F1" w14:textId="77777777" w:rsidR="00143052" w:rsidRPr="00143052" w:rsidRDefault="00143052" w:rsidP="0012098F">
      <w:pPr>
        <w:pStyle w:val="a3"/>
        <w:numPr>
          <w:ilvl w:val="0"/>
          <w:numId w:val="14"/>
        </w:numPr>
        <w:ind w:right="3"/>
      </w:pPr>
      <w:r w:rsidRPr="00143052">
        <w:rPr>
          <w:b/>
          <w:bCs/>
        </w:rPr>
        <w:t>Соблюдение требований законодательства и внутренних нормативных актов</w:t>
      </w:r>
      <w:r w:rsidRPr="00143052">
        <w:t>.</w:t>
      </w:r>
    </w:p>
    <w:p w14:paraId="4B9A1548" w14:textId="77777777" w:rsidR="00143052" w:rsidRPr="00143052" w:rsidRDefault="00143052" w:rsidP="00143052">
      <w:pPr>
        <w:pStyle w:val="a3"/>
        <w:ind w:right="3"/>
        <w:rPr>
          <w:b/>
          <w:bCs/>
        </w:rPr>
      </w:pPr>
      <w:r w:rsidRPr="00143052">
        <w:rPr>
          <w:b/>
          <w:bCs/>
        </w:rPr>
        <w:t>9.2. Формы и методы контроля</w:t>
      </w:r>
    </w:p>
    <w:p w14:paraId="712F5819" w14:textId="77777777" w:rsidR="00143052" w:rsidRPr="00143052" w:rsidRDefault="00143052" w:rsidP="00143052">
      <w:pPr>
        <w:pStyle w:val="a3"/>
        <w:ind w:right="3"/>
      </w:pPr>
      <w:r w:rsidRPr="00143052">
        <w:t>Контроль осуществляется с использованием следующих методов:</w:t>
      </w:r>
    </w:p>
    <w:p w14:paraId="4053BB55" w14:textId="77777777" w:rsidR="00143052" w:rsidRPr="00143052" w:rsidRDefault="00143052" w:rsidP="0012098F">
      <w:pPr>
        <w:pStyle w:val="a3"/>
        <w:numPr>
          <w:ilvl w:val="0"/>
          <w:numId w:val="15"/>
        </w:numPr>
        <w:ind w:right="3"/>
      </w:pPr>
      <w:r w:rsidRPr="00143052">
        <w:rPr>
          <w:b/>
          <w:bCs/>
        </w:rPr>
        <w:t>Плановые и внеплановые аудиты информационной безопасности</w:t>
      </w:r>
      <w:r w:rsidRPr="00143052">
        <w:t>.</w:t>
      </w:r>
    </w:p>
    <w:p w14:paraId="67467648" w14:textId="77777777" w:rsidR="00143052" w:rsidRPr="00143052" w:rsidRDefault="00143052" w:rsidP="0012098F">
      <w:pPr>
        <w:pStyle w:val="a3"/>
        <w:numPr>
          <w:ilvl w:val="0"/>
          <w:numId w:val="15"/>
        </w:numPr>
        <w:ind w:right="3"/>
      </w:pPr>
      <w:r w:rsidRPr="00143052">
        <w:rPr>
          <w:b/>
          <w:bCs/>
        </w:rPr>
        <w:t>Мониторинг событий информационной безопасности</w:t>
      </w:r>
      <w:r w:rsidRPr="00143052">
        <w:t xml:space="preserve"> с помощью SIEM-систем и других инструментов.</w:t>
      </w:r>
    </w:p>
    <w:p w14:paraId="15349029" w14:textId="77777777" w:rsidR="00143052" w:rsidRPr="00143052" w:rsidRDefault="00143052" w:rsidP="0012098F">
      <w:pPr>
        <w:pStyle w:val="a3"/>
        <w:numPr>
          <w:ilvl w:val="0"/>
          <w:numId w:val="15"/>
        </w:numPr>
        <w:ind w:right="3"/>
      </w:pPr>
      <w:r w:rsidRPr="00143052">
        <w:rPr>
          <w:b/>
          <w:bCs/>
        </w:rPr>
        <w:t>Анализ логов и журналов событий информационных систем</w:t>
      </w:r>
      <w:r w:rsidRPr="00143052">
        <w:t>.</w:t>
      </w:r>
    </w:p>
    <w:p w14:paraId="1C8B2CDE" w14:textId="77777777" w:rsidR="00143052" w:rsidRPr="00143052" w:rsidRDefault="00143052" w:rsidP="0012098F">
      <w:pPr>
        <w:pStyle w:val="a3"/>
        <w:numPr>
          <w:ilvl w:val="0"/>
          <w:numId w:val="15"/>
        </w:numPr>
        <w:ind w:right="3"/>
      </w:pPr>
      <w:r w:rsidRPr="00143052">
        <w:rPr>
          <w:b/>
          <w:bCs/>
        </w:rPr>
        <w:t>Проверка соблюдения требований к защите персональных данных</w:t>
      </w:r>
      <w:r w:rsidRPr="00143052">
        <w:t>.</w:t>
      </w:r>
    </w:p>
    <w:p w14:paraId="22450E6D" w14:textId="77777777" w:rsidR="00143052" w:rsidRPr="00143052" w:rsidRDefault="00143052" w:rsidP="0012098F">
      <w:pPr>
        <w:pStyle w:val="a3"/>
        <w:numPr>
          <w:ilvl w:val="0"/>
          <w:numId w:val="15"/>
        </w:numPr>
        <w:ind w:right="3"/>
      </w:pPr>
      <w:r w:rsidRPr="00143052">
        <w:rPr>
          <w:b/>
          <w:bCs/>
        </w:rPr>
        <w:t>Оценка осведомленности сотрудников о требованиях ИБ</w:t>
      </w:r>
      <w:r w:rsidRPr="00143052">
        <w:t xml:space="preserve"> (проведение тестов, проверочных мероприятий).</w:t>
      </w:r>
    </w:p>
    <w:p w14:paraId="4E4733E7" w14:textId="77777777" w:rsidR="00143052" w:rsidRPr="00143052" w:rsidRDefault="00143052" w:rsidP="0012098F">
      <w:pPr>
        <w:pStyle w:val="a3"/>
        <w:numPr>
          <w:ilvl w:val="0"/>
          <w:numId w:val="15"/>
        </w:numPr>
        <w:ind w:right="3"/>
      </w:pPr>
      <w:proofErr w:type="spellStart"/>
      <w:r w:rsidRPr="00143052">
        <w:rPr>
          <w:b/>
          <w:bCs/>
        </w:rPr>
        <w:t>Пентесты</w:t>
      </w:r>
      <w:proofErr w:type="spellEnd"/>
      <w:r w:rsidRPr="00143052">
        <w:rPr>
          <w:b/>
          <w:bCs/>
        </w:rPr>
        <w:t xml:space="preserve"> и сканирование уязвимостей</w:t>
      </w:r>
      <w:r w:rsidRPr="00143052">
        <w:t xml:space="preserve"> для выявления возможных атак и слабых мест в системе защиты.</w:t>
      </w:r>
    </w:p>
    <w:p w14:paraId="1C9F09A0" w14:textId="77777777" w:rsidR="00143052" w:rsidRPr="00143052" w:rsidRDefault="00143052" w:rsidP="00143052">
      <w:pPr>
        <w:pStyle w:val="a3"/>
        <w:ind w:right="3"/>
        <w:rPr>
          <w:b/>
          <w:bCs/>
        </w:rPr>
      </w:pPr>
      <w:r w:rsidRPr="00143052">
        <w:rPr>
          <w:b/>
          <w:bCs/>
        </w:rPr>
        <w:t>9.3. Ответственные за контроль</w:t>
      </w:r>
    </w:p>
    <w:p w14:paraId="1C40F766" w14:textId="77777777" w:rsidR="00143052" w:rsidRPr="00143052" w:rsidRDefault="00143052" w:rsidP="0012098F">
      <w:pPr>
        <w:pStyle w:val="a3"/>
        <w:numPr>
          <w:ilvl w:val="0"/>
          <w:numId w:val="16"/>
        </w:numPr>
        <w:ind w:right="3"/>
      </w:pPr>
      <w:r w:rsidRPr="00143052">
        <w:rPr>
          <w:b/>
          <w:bCs/>
        </w:rPr>
        <w:t>Подразделение информационной безопасности</w:t>
      </w:r>
      <w:r w:rsidRPr="00143052">
        <w:t xml:space="preserve"> – организует и проводит проверки, анализирует результаты, разрабатывает рекомендации.</w:t>
      </w:r>
    </w:p>
    <w:p w14:paraId="035FC758" w14:textId="77777777" w:rsidR="00143052" w:rsidRPr="00143052" w:rsidRDefault="00143052" w:rsidP="0012098F">
      <w:pPr>
        <w:pStyle w:val="a3"/>
        <w:numPr>
          <w:ilvl w:val="0"/>
          <w:numId w:val="16"/>
        </w:numPr>
        <w:ind w:right="3"/>
      </w:pPr>
      <w:r w:rsidRPr="00143052">
        <w:rPr>
          <w:b/>
          <w:bCs/>
        </w:rPr>
        <w:t>Руководители подразделений</w:t>
      </w:r>
      <w:r w:rsidRPr="00143052">
        <w:t xml:space="preserve"> – контролируют выполнение требований ИБ внутри своих структурных единиц.</w:t>
      </w:r>
    </w:p>
    <w:p w14:paraId="0C6F32CB" w14:textId="77777777" w:rsidR="00143052" w:rsidRPr="00143052" w:rsidRDefault="00143052" w:rsidP="0012098F">
      <w:pPr>
        <w:pStyle w:val="a3"/>
        <w:numPr>
          <w:ilvl w:val="0"/>
          <w:numId w:val="16"/>
        </w:numPr>
        <w:ind w:right="3"/>
      </w:pPr>
      <w:r w:rsidRPr="00143052">
        <w:rPr>
          <w:b/>
          <w:bCs/>
        </w:rPr>
        <w:t>Системные администраторы</w:t>
      </w:r>
      <w:r w:rsidRPr="00143052">
        <w:t xml:space="preserve"> – следят за корректной работой технических средств защиты информации.</w:t>
      </w:r>
    </w:p>
    <w:p w14:paraId="20FC5596" w14:textId="77777777" w:rsidR="00143052" w:rsidRPr="00143052" w:rsidRDefault="00143052" w:rsidP="0012098F">
      <w:pPr>
        <w:pStyle w:val="a3"/>
        <w:numPr>
          <w:ilvl w:val="0"/>
          <w:numId w:val="16"/>
        </w:numPr>
        <w:ind w:right="3"/>
      </w:pPr>
      <w:r w:rsidRPr="00143052">
        <w:rPr>
          <w:b/>
          <w:bCs/>
        </w:rPr>
        <w:t>Внутренний аудит</w:t>
      </w:r>
      <w:r w:rsidRPr="00143052">
        <w:t xml:space="preserve"> – проводит независимую оценку состояния информационной безопасности.</w:t>
      </w:r>
    </w:p>
    <w:p w14:paraId="0B6C2C0B" w14:textId="77777777" w:rsidR="00143052" w:rsidRPr="00143052" w:rsidRDefault="00143052" w:rsidP="00143052">
      <w:pPr>
        <w:pStyle w:val="a3"/>
        <w:ind w:right="3"/>
        <w:rPr>
          <w:b/>
          <w:bCs/>
        </w:rPr>
      </w:pPr>
      <w:r w:rsidRPr="00143052">
        <w:rPr>
          <w:b/>
          <w:bCs/>
        </w:rPr>
        <w:t>9.4. Периодичность контроля</w:t>
      </w:r>
    </w:p>
    <w:p w14:paraId="4FE25F96" w14:textId="77777777" w:rsidR="00143052" w:rsidRPr="00143052" w:rsidRDefault="00143052" w:rsidP="0012098F">
      <w:pPr>
        <w:pStyle w:val="a3"/>
        <w:numPr>
          <w:ilvl w:val="0"/>
          <w:numId w:val="17"/>
        </w:numPr>
        <w:ind w:right="3"/>
      </w:pPr>
      <w:r w:rsidRPr="00143052">
        <w:rPr>
          <w:b/>
          <w:bCs/>
        </w:rPr>
        <w:t>Плановые проверки</w:t>
      </w:r>
      <w:r w:rsidRPr="00143052">
        <w:t xml:space="preserve"> – проводятся не реже одного раза в год.</w:t>
      </w:r>
    </w:p>
    <w:p w14:paraId="3A79E32C" w14:textId="77777777" w:rsidR="00143052" w:rsidRPr="00143052" w:rsidRDefault="00143052" w:rsidP="0012098F">
      <w:pPr>
        <w:pStyle w:val="a3"/>
        <w:numPr>
          <w:ilvl w:val="0"/>
          <w:numId w:val="17"/>
        </w:numPr>
        <w:ind w:right="3"/>
      </w:pPr>
      <w:r w:rsidRPr="00143052">
        <w:rPr>
          <w:b/>
          <w:bCs/>
        </w:rPr>
        <w:t>Внеплановые проверки</w:t>
      </w:r>
      <w:r w:rsidRPr="00143052">
        <w:t xml:space="preserve"> – инициируются в случае выявления нарушений, инцидентов или изменений в нормативной базе.</w:t>
      </w:r>
    </w:p>
    <w:p w14:paraId="710CD51D" w14:textId="77777777" w:rsidR="00143052" w:rsidRPr="00143052" w:rsidRDefault="00143052" w:rsidP="0012098F">
      <w:pPr>
        <w:pStyle w:val="a3"/>
        <w:numPr>
          <w:ilvl w:val="0"/>
          <w:numId w:val="17"/>
        </w:numPr>
        <w:ind w:right="3"/>
      </w:pPr>
      <w:r w:rsidRPr="00143052">
        <w:rPr>
          <w:b/>
          <w:bCs/>
        </w:rPr>
        <w:t>Аудит системы управления ИБ</w:t>
      </w:r>
      <w:r w:rsidRPr="00143052">
        <w:t xml:space="preserve"> – проводится не реже одного раза в два года или в рамках сертификации по стандартам ИБ (например, ГОСТ Р ИСО/МЭК 27001).</w:t>
      </w:r>
    </w:p>
    <w:p w14:paraId="1458BA57" w14:textId="77777777" w:rsidR="00143052" w:rsidRPr="00143052" w:rsidRDefault="00143052" w:rsidP="00143052">
      <w:pPr>
        <w:pStyle w:val="a3"/>
        <w:ind w:right="3"/>
        <w:rPr>
          <w:b/>
          <w:bCs/>
        </w:rPr>
      </w:pPr>
      <w:r w:rsidRPr="00143052">
        <w:rPr>
          <w:b/>
          <w:bCs/>
        </w:rPr>
        <w:t>9.5. Документирование и отчетность</w:t>
      </w:r>
    </w:p>
    <w:p w14:paraId="2AF15860" w14:textId="77777777" w:rsidR="00143052" w:rsidRPr="00143052" w:rsidRDefault="00143052" w:rsidP="00143052">
      <w:pPr>
        <w:pStyle w:val="a3"/>
        <w:ind w:right="3"/>
      </w:pPr>
      <w:r w:rsidRPr="00143052">
        <w:t>Результаты проверок оформляются в виде отчетов, содержащих:</w:t>
      </w:r>
    </w:p>
    <w:p w14:paraId="07D81A45" w14:textId="77777777" w:rsidR="00143052" w:rsidRPr="00143052" w:rsidRDefault="00143052" w:rsidP="0012098F">
      <w:pPr>
        <w:pStyle w:val="a3"/>
        <w:numPr>
          <w:ilvl w:val="0"/>
          <w:numId w:val="18"/>
        </w:numPr>
        <w:ind w:right="3"/>
      </w:pPr>
      <w:r w:rsidRPr="00143052">
        <w:t>выявленные нарушения и несоответствия;</w:t>
      </w:r>
    </w:p>
    <w:p w14:paraId="08746FCF" w14:textId="77777777" w:rsidR="00143052" w:rsidRPr="00143052" w:rsidRDefault="00143052" w:rsidP="0012098F">
      <w:pPr>
        <w:pStyle w:val="a3"/>
        <w:numPr>
          <w:ilvl w:val="0"/>
          <w:numId w:val="18"/>
        </w:numPr>
        <w:ind w:right="3"/>
      </w:pPr>
      <w:r w:rsidRPr="00143052">
        <w:t>оценку степени риска;</w:t>
      </w:r>
    </w:p>
    <w:p w14:paraId="75F20826" w14:textId="77777777" w:rsidR="00143052" w:rsidRPr="00143052" w:rsidRDefault="00143052" w:rsidP="0012098F">
      <w:pPr>
        <w:pStyle w:val="a3"/>
        <w:numPr>
          <w:ilvl w:val="0"/>
          <w:numId w:val="18"/>
        </w:numPr>
        <w:ind w:right="3"/>
      </w:pPr>
      <w:r w:rsidRPr="00143052">
        <w:t>рекомендации по устранению недостатков;</w:t>
      </w:r>
    </w:p>
    <w:p w14:paraId="612FA399" w14:textId="77777777" w:rsidR="00143052" w:rsidRPr="00143052" w:rsidRDefault="00143052" w:rsidP="0012098F">
      <w:pPr>
        <w:pStyle w:val="a3"/>
        <w:numPr>
          <w:ilvl w:val="0"/>
          <w:numId w:val="18"/>
        </w:numPr>
        <w:ind w:right="3"/>
      </w:pPr>
      <w:r w:rsidRPr="00143052">
        <w:t>сроки выполнения корректирующих мероприятий;</w:t>
      </w:r>
    </w:p>
    <w:p w14:paraId="7BA3FFEB" w14:textId="77777777" w:rsidR="00143052" w:rsidRPr="00143052" w:rsidRDefault="00143052" w:rsidP="0012098F">
      <w:pPr>
        <w:pStyle w:val="a3"/>
        <w:numPr>
          <w:ilvl w:val="0"/>
          <w:numId w:val="18"/>
        </w:numPr>
        <w:ind w:right="3"/>
      </w:pPr>
      <w:r w:rsidRPr="00143052">
        <w:t>перечень ответственных лиц.</w:t>
      </w:r>
    </w:p>
    <w:p w14:paraId="5D9DC451" w14:textId="77777777" w:rsidR="00143052" w:rsidRPr="00143052" w:rsidRDefault="00143052" w:rsidP="00143052">
      <w:pPr>
        <w:pStyle w:val="a3"/>
        <w:ind w:right="3"/>
      </w:pPr>
      <w:r w:rsidRPr="00143052">
        <w:lastRenderedPageBreak/>
        <w:t>Все отчеты передаются на рассмотрение руководству Организации для принятия решений о необходимых мерах.</w:t>
      </w:r>
    </w:p>
    <w:p w14:paraId="0ECF983E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4D104E6D" w14:textId="77777777" w:rsidR="003760E6" w:rsidRDefault="00B70E99" w:rsidP="0012098F">
      <w:pPr>
        <w:pStyle w:val="1"/>
        <w:widowControl/>
        <w:numPr>
          <w:ilvl w:val="1"/>
          <w:numId w:val="4"/>
        </w:numPr>
        <w:tabs>
          <w:tab w:val="left" w:pos="3754"/>
        </w:tabs>
        <w:ind w:left="3753" w:right="3" w:hanging="469"/>
        <w:jc w:val="left"/>
      </w:pPr>
      <w:bookmarkStart w:id="9" w:name="_TOC_250000"/>
      <w:bookmarkEnd w:id="9"/>
      <w:r>
        <w:t>СОВЕРШЕНСТВОВАНИЕ</w:t>
      </w:r>
    </w:p>
    <w:p w14:paraId="71ECF4BD" w14:textId="77777777" w:rsidR="00112EA6" w:rsidRDefault="00112EA6" w:rsidP="00112EA6">
      <w:pPr>
        <w:pStyle w:val="1"/>
        <w:widowControl/>
        <w:tabs>
          <w:tab w:val="left" w:pos="3754"/>
        </w:tabs>
        <w:ind w:left="0" w:right="3"/>
        <w:jc w:val="left"/>
      </w:pPr>
    </w:p>
    <w:p w14:paraId="2D6D7D8F" w14:textId="77777777" w:rsidR="00143052" w:rsidRPr="00143052" w:rsidRDefault="00143052" w:rsidP="00143052">
      <w:pPr>
        <w:pStyle w:val="1"/>
        <w:ind w:right="3" w:firstLine="709"/>
      </w:pPr>
      <w:r w:rsidRPr="00143052">
        <w:t>10.1. Предпринимаемые действия</w:t>
      </w:r>
    </w:p>
    <w:p w14:paraId="5C769E21" w14:textId="77777777" w:rsidR="00143052" w:rsidRPr="00143052" w:rsidRDefault="00143052" w:rsidP="00143052">
      <w:pPr>
        <w:pStyle w:val="1"/>
        <w:ind w:right="3" w:firstLine="709"/>
        <w:rPr>
          <w:b w:val="0"/>
        </w:rPr>
      </w:pPr>
      <w:r w:rsidRPr="00143052">
        <w:rPr>
          <w:b w:val="0"/>
        </w:rPr>
        <w:t>Для повышения эффективности системы информационной безопасности в Организации реализуются следующие меры:</w:t>
      </w:r>
    </w:p>
    <w:p w14:paraId="4D9D4742" w14:textId="77777777" w:rsidR="00143052" w:rsidRPr="00143052" w:rsidRDefault="00143052" w:rsidP="0012098F">
      <w:pPr>
        <w:pStyle w:val="1"/>
        <w:numPr>
          <w:ilvl w:val="0"/>
          <w:numId w:val="19"/>
        </w:numPr>
        <w:ind w:right="3"/>
        <w:rPr>
          <w:b w:val="0"/>
        </w:rPr>
      </w:pPr>
      <w:r w:rsidRPr="00143052">
        <w:rPr>
          <w:b w:val="0"/>
        </w:rPr>
        <w:t>Регулярный анализ и пересмотр Политики информационной безопасности в соответствии с изменяющейся внешней и внутренней средой.</w:t>
      </w:r>
    </w:p>
    <w:p w14:paraId="25C37EB4" w14:textId="77777777" w:rsidR="00143052" w:rsidRPr="00143052" w:rsidRDefault="00143052" w:rsidP="0012098F">
      <w:pPr>
        <w:pStyle w:val="1"/>
        <w:numPr>
          <w:ilvl w:val="0"/>
          <w:numId w:val="19"/>
        </w:numPr>
        <w:ind w:right="3"/>
        <w:rPr>
          <w:b w:val="0"/>
        </w:rPr>
      </w:pPr>
      <w:r w:rsidRPr="00143052">
        <w:rPr>
          <w:b w:val="0"/>
        </w:rPr>
        <w:t>Аудиты и оценка соответствия СУИБ требованиям стандартов (например, ГОСТ Р ИСО/МЭК 27001) и законодательным нормам.</w:t>
      </w:r>
    </w:p>
    <w:p w14:paraId="57E07D0E" w14:textId="77777777" w:rsidR="00143052" w:rsidRPr="00143052" w:rsidRDefault="00143052" w:rsidP="0012098F">
      <w:pPr>
        <w:pStyle w:val="1"/>
        <w:numPr>
          <w:ilvl w:val="0"/>
          <w:numId w:val="19"/>
        </w:numPr>
        <w:ind w:right="3"/>
        <w:rPr>
          <w:b w:val="0"/>
        </w:rPr>
      </w:pPr>
      <w:r w:rsidRPr="00143052">
        <w:rPr>
          <w:b w:val="0"/>
        </w:rPr>
        <w:t>Обновление нормативных документов в области ИБ с учетом новых требований и лучших практик.</w:t>
      </w:r>
    </w:p>
    <w:p w14:paraId="5A2A6EBB" w14:textId="77777777" w:rsidR="00143052" w:rsidRPr="00143052" w:rsidRDefault="00143052" w:rsidP="0012098F">
      <w:pPr>
        <w:pStyle w:val="1"/>
        <w:numPr>
          <w:ilvl w:val="0"/>
          <w:numId w:val="19"/>
        </w:numPr>
        <w:ind w:right="3"/>
        <w:rPr>
          <w:b w:val="0"/>
        </w:rPr>
      </w:pPr>
      <w:r w:rsidRPr="00143052">
        <w:rPr>
          <w:b w:val="0"/>
        </w:rPr>
        <w:t>Инвестирование в технологии защиты информации, включая системы предотвращения вторжений, шифрование данных, контроль доступа и мониторинг событий безопасности.</w:t>
      </w:r>
    </w:p>
    <w:p w14:paraId="28E6E44F" w14:textId="77777777" w:rsidR="00143052" w:rsidRPr="00143052" w:rsidRDefault="00143052" w:rsidP="0012098F">
      <w:pPr>
        <w:pStyle w:val="1"/>
        <w:numPr>
          <w:ilvl w:val="0"/>
          <w:numId w:val="19"/>
        </w:numPr>
        <w:ind w:right="3"/>
        <w:rPr>
          <w:b w:val="0"/>
        </w:rPr>
      </w:pPr>
      <w:r w:rsidRPr="00143052">
        <w:rPr>
          <w:b w:val="0"/>
        </w:rPr>
        <w:t>Развитие культуры информационной безопасности среди сотрудников через регулярное обучение, тестирование знаний и тренинги.</w:t>
      </w:r>
    </w:p>
    <w:p w14:paraId="3CD18583" w14:textId="77777777" w:rsidR="00143052" w:rsidRPr="00143052" w:rsidRDefault="00143052" w:rsidP="00143052">
      <w:pPr>
        <w:pStyle w:val="1"/>
        <w:ind w:right="3" w:firstLine="709"/>
      </w:pPr>
      <w:r w:rsidRPr="00143052">
        <w:t>10.2. Порядок мониторинга информационной безопасности</w:t>
      </w:r>
    </w:p>
    <w:p w14:paraId="4CFBD21F" w14:textId="77777777" w:rsidR="00143052" w:rsidRPr="00143052" w:rsidRDefault="00143052" w:rsidP="00143052">
      <w:pPr>
        <w:pStyle w:val="1"/>
        <w:ind w:right="3" w:firstLine="709"/>
        <w:rPr>
          <w:b w:val="0"/>
        </w:rPr>
      </w:pPr>
      <w:r w:rsidRPr="00143052">
        <w:rPr>
          <w:b w:val="0"/>
        </w:rPr>
        <w:t>Мониторинг ИБ осуществляется на постоянной основе и включает:</w:t>
      </w:r>
    </w:p>
    <w:p w14:paraId="73B8DFCD" w14:textId="77777777" w:rsidR="00143052" w:rsidRPr="00143052" w:rsidRDefault="00143052" w:rsidP="0012098F">
      <w:pPr>
        <w:pStyle w:val="1"/>
        <w:numPr>
          <w:ilvl w:val="0"/>
          <w:numId w:val="20"/>
        </w:numPr>
        <w:ind w:right="3"/>
        <w:rPr>
          <w:b w:val="0"/>
        </w:rPr>
      </w:pPr>
      <w:r w:rsidRPr="00143052">
        <w:rPr>
          <w:b w:val="0"/>
        </w:rPr>
        <w:t>Автоматизированное отслеживание событий безопасности с использованием SIEM-систем и других инструментов.</w:t>
      </w:r>
    </w:p>
    <w:p w14:paraId="166EB4EF" w14:textId="77777777" w:rsidR="00143052" w:rsidRPr="00143052" w:rsidRDefault="00143052" w:rsidP="0012098F">
      <w:pPr>
        <w:pStyle w:val="1"/>
        <w:numPr>
          <w:ilvl w:val="0"/>
          <w:numId w:val="20"/>
        </w:numPr>
        <w:ind w:right="3"/>
        <w:rPr>
          <w:b w:val="0"/>
        </w:rPr>
      </w:pPr>
      <w:r w:rsidRPr="00143052">
        <w:rPr>
          <w:b w:val="0"/>
        </w:rPr>
        <w:t xml:space="preserve">Регулярный анализ уязвимостей и тестирование защиты с применением </w:t>
      </w:r>
      <w:proofErr w:type="spellStart"/>
      <w:r w:rsidRPr="00143052">
        <w:rPr>
          <w:b w:val="0"/>
        </w:rPr>
        <w:t>пентестов</w:t>
      </w:r>
      <w:proofErr w:type="spellEnd"/>
      <w:r w:rsidRPr="00143052">
        <w:rPr>
          <w:b w:val="0"/>
        </w:rPr>
        <w:t xml:space="preserve"> и сканеров безопасности.</w:t>
      </w:r>
    </w:p>
    <w:p w14:paraId="301FF93C" w14:textId="77777777" w:rsidR="00143052" w:rsidRPr="00143052" w:rsidRDefault="00143052" w:rsidP="0012098F">
      <w:pPr>
        <w:pStyle w:val="1"/>
        <w:numPr>
          <w:ilvl w:val="0"/>
          <w:numId w:val="20"/>
        </w:numPr>
        <w:ind w:right="3"/>
        <w:rPr>
          <w:b w:val="0"/>
        </w:rPr>
      </w:pPr>
      <w:r w:rsidRPr="00143052">
        <w:rPr>
          <w:b w:val="0"/>
        </w:rPr>
        <w:t>Контроль за управлением доступом к информационным системам и критически важным данным.</w:t>
      </w:r>
    </w:p>
    <w:p w14:paraId="55A9466A" w14:textId="77777777" w:rsidR="00143052" w:rsidRPr="00143052" w:rsidRDefault="00143052" w:rsidP="0012098F">
      <w:pPr>
        <w:pStyle w:val="1"/>
        <w:numPr>
          <w:ilvl w:val="0"/>
          <w:numId w:val="20"/>
        </w:numPr>
        <w:ind w:right="3"/>
        <w:rPr>
          <w:b w:val="0"/>
        </w:rPr>
      </w:pPr>
      <w:r w:rsidRPr="00143052">
        <w:rPr>
          <w:b w:val="0"/>
        </w:rPr>
        <w:t>Оценку эффективности действующих мер защиты и корректировку стратегии обеспечения ИБ.</w:t>
      </w:r>
    </w:p>
    <w:p w14:paraId="59FF459F" w14:textId="77777777" w:rsidR="00143052" w:rsidRPr="00143052" w:rsidRDefault="00143052" w:rsidP="00143052">
      <w:pPr>
        <w:pStyle w:val="1"/>
        <w:ind w:right="3" w:firstLine="709"/>
      </w:pPr>
      <w:r w:rsidRPr="00143052">
        <w:t>10.3. Реагирование на инциденты и корректирующие меры</w:t>
      </w:r>
    </w:p>
    <w:p w14:paraId="311EBAEE" w14:textId="77777777" w:rsidR="00143052" w:rsidRPr="00143052" w:rsidRDefault="00143052" w:rsidP="00143052">
      <w:pPr>
        <w:pStyle w:val="1"/>
        <w:ind w:right="3" w:firstLine="709"/>
        <w:rPr>
          <w:b w:val="0"/>
        </w:rPr>
      </w:pPr>
      <w:r w:rsidRPr="00143052">
        <w:rPr>
          <w:b w:val="0"/>
        </w:rPr>
        <w:t>В случае выявления нарушений или инцидентов информационной безопасности в Организации принимаются меры по их устранению:</w:t>
      </w:r>
    </w:p>
    <w:p w14:paraId="02F611F5" w14:textId="77777777" w:rsidR="00143052" w:rsidRPr="00143052" w:rsidRDefault="00143052" w:rsidP="0012098F">
      <w:pPr>
        <w:pStyle w:val="1"/>
        <w:numPr>
          <w:ilvl w:val="0"/>
          <w:numId w:val="21"/>
        </w:numPr>
        <w:ind w:right="3"/>
        <w:rPr>
          <w:b w:val="0"/>
        </w:rPr>
      </w:pPr>
      <w:r w:rsidRPr="00143052">
        <w:rPr>
          <w:b w:val="0"/>
        </w:rPr>
        <w:t>Разрабатываются и внедряются планы корректирующих действий.</w:t>
      </w:r>
    </w:p>
    <w:p w14:paraId="351BA125" w14:textId="77777777" w:rsidR="00143052" w:rsidRPr="00143052" w:rsidRDefault="00143052" w:rsidP="0012098F">
      <w:pPr>
        <w:pStyle w:val="1"/>
        <w:numPr>
          <w:ilvl w:val="0"/>
          <w:numId w:val="21"/>
        </w:numPr>
        <w:ind w:right="3"/>
        <w:rPr>
          <w:b w:val="0"/>
        </w:rPr>
      </w:pPr>
      <w:r w:rsidRPr="00143052">
        <w:rPr>
          <w:b w:val="0"/>
        </w:rPr>
        <w:t>Обеспечивается оперативное реагирование на инциденты в соответствии с утвержденными процедурами.</w:t>
      </w:r>
    </w:p>
    <w:p w14:paraId="0001EAAE" w14:textId="77777777" w:rsidR="00143052" w:rsidRPr="00143052" w:rsidRDefault="00143052" w:rsidP="0012098F">
      <w:pPr>
        <w:pStyle w:val="1"/>
        <w:numPr>
          <w:ilvl w:val="0"/>
          <w:numId w:val="21"/>
        </w:numPr>
        <w:ind w:right="3"/>
        <w:rPr>
          <w:b w:val="0"/>
        </w:rPr>
      </w:pPr>
      <w:r w:rsidRPr="00143052">
        <w:rPr>
          <w:b w:val="0"/>
        </w:rPr>
        <w:t>Производится анализ причин инцидентов и вырабатываются рекомендации по предотвращению аналогичных случаев в будущем.</w:t>
      </w:r>
    </w:p>
    <w:p w14:paraId="6494BE58" w14:textId="77777777" w:rsidR="00143052" w:rsidRPr="00143052" w:rsidRDefault="00143052" w:rsidP="0012098F">
      <w:pPr>
        <w:pStyle w:val="1"/>
        <w:numPr>
          <w:ilvl w:val="0"/>
          <w:numId w:val="21"/>
        </w:numPr>
        <w:ind w:right="3"/>
        <w:rPr>
          <w:b w:val="0"/>
        </w:rPr>
      </w:pPr>
      <w:r w:rsidRPr="00143052">
        <w:rPr>
          <w:b w:val="0"/>
        </w:rPr>
        <w:t>Улучшаются системы обнаружения и реагирования, а также повышается уровень подготовки сотрудников.</w:t>
      </w:r>
    </w:p>
    <w:p w14:paraId="39572B75" w14:textId="77777777" w:rsidR="00143052" w:rsidRPr="00143052" w:rsidRDefault="00143052" w:rsidP="00143052">
      <w:pPr>
        <w:pStyle w:val="1"/>
        <w:ind w:right="3" w:firstLine="709"/>
      </w:pPr>
      <w:r w:rsidRPr="00143052">
        <w:t>10.4. Порядок принятия решений по совершенствованию СУИБ</w:t>
      </w:r>
    </w:p>
    <w:p w14:paraId="602B0803" w14:textId="77777777" w:rsidR="00143052" w:rsidRPr="00143052" w:rsidRDefault="00143052" w:rsidP="0012098F">
      <w:pPr>
        <w:pStyle w:val="1"/>
        <w:numPr>
          <w:ilvl w:val="0"/>
          <w:numId w:val="22"/>
        </w:numPr>
        <w:ind w:right="3"/>
        <w:rPr>
          <w:b w:val="0"/>
        </w:rPr>
      </w:pPr>
      <w:r w:rsidRPr="00143052">
        <w:rPr>
          <w:b w:val="0"/>
        </w:rPr>
        <w:t xml:space="preserve">Изменения и улучшения в СУИБ инициируются по результатам аудитов, </w:t>
      </w:r>
      <w:r w:rsidRPr="00143052">
        <w:rPr>
          <w:b w:val="0"/>
        </w:rPr>
        <w:lastRenderedPageBreak/>
        <w:t>анализа инцидентов, тестирования уязвимостей и изменения нормативных требований.</w:t>
      </w:r>
    </w:p>
    <w:p w14:paraId="6DDF3321" w14:textId="77777777" w:rsidR="00143052" w:rsidRPr="00143052" w:rsidRDefault="00143052" w:rsidP="0012098F">
      <w:pPr>
        <w:pStyle w:val="1"/>
        <w:numPr>
          <w:ilvl w:val="0"/>
          <w:numId w:val="22"/>
        </w:numPr>
        <w:ind w:right="3"/>
        <w:rPr>
          <w:b w:val="0"/>
        </w:rPr>
      </w:pPr>
      <w:r w:rsidRPr="00143052">
        <w:rPr>
          <w:b w:val="0"/>
        </w:rPr>
        <w:t>Предложения по совершенствованию направляются в подразделение информационной безопасности и рассматриваются на заседаниях руководства.</w:t>
      </w:r>
    </w:p>
    <w:p w14:paraId="26B9633D" w14:textId="77777777" w:rsidR="00143052" w:rsidRPr="00143052" w:rsidRDefault="00143052" w:rsidP="0012098F">
      <w:pPr>
        <w:pStyle w:val="1"/>
        <w:numPr>
          <w:ilvl w:val="0"/>
          <w:numId w:val="22"/>
        </w:numPr>
        <w:ind w:right="3"/>
      </w:pPr>
      <w:r w:rsidRPr="00143052">
        <w:rPr>
          <w:b w:val="0"/>
        </w:rPr>
        <w:t>Решения о внедрении новых мер защиты утверждаются руководством Организации.</w:t>
      </w:r>
    </w:p>
    <w:p w14:paraId="3120E484" w14:textId="77777777" w:rsidR="00143052" w:rsidRPr="00143052" w:rsidRDefault="00143052" w:rsidP="00143052">
      <w:pPr>
        <w:pStyle w:val="1"/>
        <w:ind w:right="3" w:firstLine="709"/>
      </w:pPr>
      <w:r w:rsidRPr="00143052">
        <w:t>10.5. Пересмотр, принятие и отмена нормативных документов по ИБ</w:t>
      </w:r>
    </w:p>
    <w:p w14:paraId="55EB6F1F" w14:textId="77777777" w:rsidR="00143052" w:rsidRPr="00143052" w:rsidRDefault="00143052" w:rsidP="0012098F">
      <w:pPr>
        <w:pStyle w:val="1"/>
        <w:numPr>
          <w:ilvl w:val="0"/>
          <w:numId w:val="23"/>
        </w:numPr>
        <w:ind w:right="3"/>
        <w:rPr>
          <w:b w:val="0"/>
        </w:rPr>
      </w:pPr>
      <w:r w:rsidRPr="00143052">
        <w:rPr>
          <w:b w:val="0"/>
        </w:rPr>
        <w:t>Все документы, регулирующие вопросы информационной безопасности, пересматриваются не реже одного раза в два года или при необходимости (например, при изменении законодательства).</w:t>
      </w:r>
    </w:p>
    <w:p w14:paraId="4412E9EE" w14:textId="77777777" w:rsidR="00143052" w:rsidRPr="00143052" w:rsidRDefault="00143052" w:rsidP="0012098F">
      <w:pPr>
        <w:pStyle w:val="1"/>
        <w:numPr>
          <w:ilvl w:val="0"/>
          <w:numId w:val="23"/>
        </w:numPr>
        <w:ind w:right="3"/>
        <w:rPr>
          <w:b w:val="0"/>
        </w:rPr>
      </w:pPr>
      <w:r w:rsidRPr="00143052">
        <w:rPr>
          <w:b w:val="0"/>
        </w:rPr>
        <w:t>Новые документы принимаются на основании анализа рисков и актуальных угроз.</w:t>
      </w:r>
    </w:p>
    <w:p w14:paraId="24A517FE" w14:textId="77777777" w:rsidR="00143052" w:rsidRPr="00143052" w:rsidRDefault="00143052" w:rsidP="0012098F">
      <w:pPr>
        <w:pStyle w:val="1"/>
        <w:numPr>
          <w:ilvl w:val="0"/>
          <w:numId w:val="23"/>
        </w:numPr>
        <w:ind w:right="3"/>
        <w:rPr>
          <w:b w:val="0"/>
        </w:rPr>
      </w:pPr>
      <w:r w:rsidRPr="00143052">
        <w:rPr>
          <w:b w:val="0"/>
        </w:rPr>
        <w:t>Отмена устаревших нормативных актов производится с учетом их актуальности и заменяется новыми версиями.</w:t>
      </w:r>
    </w:p>
    <w:p w14:paraId="74DE41C7" w14:textId="1D4C1989" w:rsidR="00112EA6" w:rsidRPr="00112EA6" w:rsidRDefault="00112EA6" w:rsidP="00112EA6">
      <w:pPr>
        <w:pStyle w:val="1"/>
        <w:widowControl/>
        <w:ind w:left="0" w:right="3" w:firstLine="709"/>
        <w:jc w:val="left"/>
        <w:rPr>
          <w:b w:val="0"/>
          <w:bCs w:val="0"/>
        </w:rPr>
      </w:pPr>
      <w:bookmarkStart w:id="10" w:name="_GoBack"/>
      <w:bookmarkEnd w:id="10"/>
    </w:p>
    <w:sectPr w:rsidR="00112EA6" w:rsidRPr="00112EA6" w:rsidSect="006739C5">
      <w:pgSz w:w="11910" w:h="16840"/>
      <w:pgMar w:top="1134" w:right="567" w:bottom="1134" w:left="1701" w:header="6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E29CF" w14:textId="77777777" w:rsidR="0012098F" w:rsidRDefault="0012098F">
      <w:r>
        <w:separator/>
      </w:r>
    </w:p>
  </w:endnote>
  <w:endnote w:type="continuationSeparator" w:id="0">
    <w:p w14:paraId="1E45C591" w14:textId="77777777" w:rsidR="0012098F" w:rsidRDefault="0012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77BE0" w14:textId="77777777" w:rsidR="0012098F" w:rsidRDefault="0012098F">
      <w:r>
        <w:separator/>
      </w:r>
    </w:p>
  </w:footnote>
  <w:footnote w:type="continuationSeparator" w:id="0">
    <w:p w14:paraId="407D0CA1" w14:textId="77777777" w:rsidR="0012098F" w:rsidRDefault="00120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6976C" w14:textId="77777777" w:rsidR="00B70E99" w:rsidRDefault="0012098F">
    <w:pPr>
      <w:pStyle w:val="a3"/>
      <w:spacing w:line="14" w:lineRule="auto"/>
      <w:ind w:left="0" w:firstLine="0"/>
      <w:jc w:val="left"/>
      <w:rPr>
        <w:sz w:val="20"/>
      </w:rPr>
    </w:pPr>
    <w:r>
      <w:pict w14:anchorId="2C4950C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4.7pt;margin-top:33.1pt;width:17.05pt;height:14.25pt;z-index:-251658752;mso-position-horizontal-relative:page;mso-position-vertical-relative:page" filled="f" stroked="f">
          <v:textbox style="mso-next-textbox:#_x0000_s2049" inset="0,0,0,0">
            <w:txbxContent>
              <w:p w14:paraId="13ADC3CF" w14:textId="77777777" w:rsidR="00B70E99" w:rsidRDefault="00B70E99">
                <w:pPr>
                  <w:spacing w:before="11"/>
                  <w:ind w:left="6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2F33"/>
    <w:multiLevelType w:val="multilevel"/>
    <w:tmpl w:val="F2F2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5455D"/>
    <w:multiLevelType w:val="multilevel"/>
    <w:tmpl w:val="9750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431A4"/>
    <w:multiLevelType w:val="multilevel"/>
    <w:tmpl w:val="262C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10F5E"/>
    <w:multiLevelType w:val="multilevel"/>
    <w:tmpl w:val="DF985A08"/>
    <w:lvl w:ilvl="0">
      <w:start w:val="3"/>
      <w:numFmt w:val="decimal"/>
      <w:lvlText w:val="%1"/>
      <w:lvlJc w:val="left"/>
      <w:pPr>
        <w:ind w:left="1550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4" w15:restartNumberingAfterBreak="0">
    <w:nsid w:val="28521245"/>
    <w:multiLevelType w:val="multilevel"/>
    <w:tmpl w:val="77D0E354"/>
    <w:lvl w:ilvl="0">
      <w:start w:val="7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5" w15:restartNumberingAfterBreak="0">
    <w:nsid w:val="2A67639E"/>
    <w:multiLevelType w:val="multilevel"/>
    <w:tmpl w:val="BB4C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14E81"/>
    <w:multiLevelType w:val="multilevel"/>
    <w:tmpl w:val="BF7A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B64A2"/>
    <w:multiLevelType w:val="multilevel"/>
    <w:tmpl w:val="C7FA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D14F2"/>
    <w:multiLevelType w:val="multilevel"/>
    <w:tmpl w:val="84FE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7221E"/>
    <w:multiLevelType w:val="multilevel"/>
    <w:tmpl w:val="16DC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11F8A"/>
    <w:multiLevelType w:val="multilevel"/>
    <w:tmpl w:val="BA2A94D6"/>
    <w:lvl w:ilvl="0">
      <w:start w:val="1"/>
      <w:numFmt w:val="decimal"/>
      <w:lvlText w:val="%1."/>
      <w:lvlJc w:val="left"/>
      <w:pPr>
        <w:ind w:left="741" w:hanging="44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11" w15:restartNumberingAfterBreak="0">
    <w:nsid w:val="3BDA4FD5"/>
    <w:multiLevelType w:val="multilevel"/>
    <w:tmpl w:val="A936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F62CB"/>
    <w:multiLevelType w:val="multilevel"/>
    <w:tmpl w:val="A39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033BA"/>
    <w:multiLevelType w:val="multilevel"/>
    <w:tmpl w:val="6458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26B05"/>
    <w:multiLevelType w:val="multilevel"/>
    <w:tmpl w:val="FC9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D262F"/>
    <w:multiLevelType w:val="multilevel"/>
    <w:tmpl w:val="0232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0665A"/>
    <w:multiLevelType w:val="multilevel"/>
    <w:tmpl w:val="CB2A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F75528"/>
    <w:multiLevelType w:val="multilevel"/>
    <w:tmpl w:val="362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02AB1"/>
    <w:multiLevelType w:val="multilevel"/>
    <w:tmpl w:val="1092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F6C10"/>
    <w:multiLevelType w:val="multilevel"/>
    <w:tmpl w:val="C60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3921A9"/>
    <w:multiLevelType w:val="multilevel"/>
    <w:tmpl w:val="31B2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07166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22" w15:restartNumberingAfterBreak="0">
    <w:nsid w:val="7F680953"/>
    <w:multiLevelType w:val="hybridMultilevel"/>
    <w:tmpl w:val="AAB2E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3"/>
  </w:num>
  <w:num w:numId="4">
    <w:abstractNumId w:val="10"/>
  </w:num>
  <w:num w:numId="5">
    <w:abstractNumId w:val="20"/>
  </w:num>
  <w:num w:numId="6">
    <w:abstractNumId w:val="18"/>
  </w:num>
  <w:num w:numId="7">
    <w:abstractNumId w:val="8"/>
  </w:num>
  <w:num w:numId="8">
    <w:abstractNumId w:val="19"/>
  </w:num>
  <w:num w:numId="9">
    <w:abstractNumId w:val="13"/>
  </w:num>
  <w:num w:numId="10">
    <w:abstractNumId w:val="22"/>
  </w:num>
  <w:num w:numId="11">
    <w:abstractNumId w:val="9"/>
  </w:num>
  <w:num w:numId="12">
    <w:abstractNumId w:val="5"/>
  </w:num>
  <w:num w:numId="13">
    <w:abstractNumId w:val="0"/>
  </w:num>
  <w:num w:numId="14">
    <w:abstractNumId w:val="1"/>
  </w:num>
  <w:num w:numId="15">
    <w:abstractNumId w:val="17"/>
  </w:num>
  <w:num w:numId="16">
    <w:abstractNumId w:val="2"/>
  </w:num>
  <w:num w:numId="17">
    <w:abstractNumId w:val="12"/>
  </w:num>
  <w:num w:numId="18">
    <w:abstractNumId w:val="7"/>
  </w:num>
  <w:num w:numId="19">
    <w:abstractNumId w:val="6"/>
  </w:num>
  <w:num w:numId="20">
    <w:abstractNumId w:val="11"/>
  </w:num>
  <w:num w:numId="21">
    <w:abstractNumId w:val="15"/>
  </w:num>
  <w:num w:numId="22">
    <w:abstractNumId w:val="14"/>
  </w:num>
  <w:num w:numId="23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760E6"/>
    <w:rsid w:val="00112EA6"/>
    <w:rsid w:val="0012098F"/>
    <w:rsid w:val="00143052"/>
    <w:rsid w:val="00266E8F"/>
    <w:rsid w:val="00352218"/>
    <w:rsid w:val="003760E6"/>
    <w:rsid w:val="0039543F"/>
    <w:rsid w:val="00440F50"/>
    <w:rsid w:val="004E6F4C"/>
    <w:rsid w:val="005A5C18"/>
    <w:rsid w:val="006739C5"/>
    <w:rsid w:val="00772FE0"/>
    <w:rsid w:val="00785C33"/>
    <w:rsid w:val="008351FF"/>
    <w:rsid w:val="00845F6A"/>
    <w:rsid w:val="008C13F6"/>
    <w:rsid w:val="0090048B"/>
    <w:rsid w:val="00943CDD"/>
    <w:rsid w:val="00A77CE3"/>
    <w:rsid w:val="00B02741"/>
    <w:rsid w:val="00B602DC"/>
    <w:rsid w:val="00B70E99"/>
    <w:rsid w:val="00BF7C50"/>
    <w:rsid w:val="00C27B14"/>
    <w:rsid w:val="00C6043E"/>
    <w:rsid w:val="00CF4FB8"/>
    <w:rsid w:val="00E85117"/>
    <w:rsid w:val="00F5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23C0FF4"/>
  <w15:docId w15:val="{C2D04416-B96A-4D65-A8DD-227758DE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82"/>
      <w:jc w:val="both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4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298" w:lineRule="exact"/>
      <w:ind w:left="302"/>
    </w:pPr>
    <w:rPr>
      <w:sz w:val="26"/>
      <w:szCs w:val="26"/>
    </w:rPr>
  </w:style>
  <w:style w:type="paragraph" w:styleId="a3">
    <w:name w:val="Body Text"/>
    <w:basedOn w:val="a"/>
    <w:uiPriority w:val="1"/>
    <w:qFormat/>
    <w:pPr>
      <w:ind w:left="302" w:firstLine="707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F4FB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F4FB8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F4FB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F4FB8"/>
    <w:rPr>
      <w:rFonts w:ascii="Times New Roman" w:eastAsia="Times New Roman" w:hAnsi="Times New Roman" w:cs="Times New Roman"/>
      <w:lang w:val="ru-RU"/>
    </w:rPr>
  </w:style>
  <w:style w:type="paragraph" w:styleId="a9">
    <w:name w:val="Normal (Web)"/>
    <w:basedOn w:val="a"/>
    <w:uiPriority w:val="99"/>
    <w:semiHidden/>
    <w:unhideWhenUsed/>
    <w:rsid w:val="00440F50"/>
    <w:rPr>
      <w:sz w:val="24"/>
      <w:szCs w:val="24"/>
    </w:rPr>
  </w:style>
  <w:style w:type="character" w:styleId="aa">
    <w:name w:val="Strong"/>
    <w:basedOn w:val="a0"/>
    <w:uiPriority w:val="22"/>
    <w:qFormat/>
    <w:rsid w:val="0090048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0048B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ECF18-CEE2-475C-8782-70B1578F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2562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Imonarer</cp:lastModifiedBy>
  <cp:revision>11</cp:revision>
  <dcterms:created xsi:type="dcterms:W3CDTF">2023-09-20T13:27:00Z</dcterms:created>
  <dcterms:modified xsi:type="dcterms:W3CDTF">2025-03-09T16:47:00Z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2023-09-20T00:00:00Z</vt:filetime>
  </property>
</Properties>
</file>