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40" w:rsidRDefault="00E7248C">
      <w:r>
        <w:t>ORG_TEST2</w:t>
      </w:r>
    </w:p>
    <w:p w:rsidR="00E7248C" w:rsidRDefault="00E7248C" w:rsidP="00E7248C">
      <w:pPr>
        <w:ind w:firstLine="1304"/>
      </w:pPr>
      <w:r>
        <w:t>1)</w:t>
      </w:r>
    </w:p>
    <w:p w:rsidR="00E7248C" w:rsidRDefault="00E7248C">
      <w:r>
        <w:t>Alasvetovalikko, jossa toiminnot seuraaville: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Perustoiminto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Pallot liikkuvat kosketuseleiden mukaan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Varjot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Pallot liikkuvat, kuten edellä, mutta jättävät varjon liikkeellelähtöpaikalle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Kun liike lopetetaan varjo häviää, myös entiteettinä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Viivat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Kuten edellä, mutta liikuttaessa palloa, varjon ja liikutettavan pallon välille piirretään viiva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Viiva häviää, kun liike lopetetaan. Kts. Varjot.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Toteutettu transform:rotate, ei ”piirtämällä” viivaa</w:t>
      </w:r>
    </w:p>
    <w:p w:rsidR="00E7248C" w:rsidRDefault="00E7248C" w:rsidP="00E7248C">
      <w:pPr>
        <w:pStyle w:val="ListParagraph"/>
        <w:ind w:left="2385"/>
      </w:pPr>
    </w:p>
    <w:p w:rsidR="00E7248C" w:rsidRDefault="00E7248C" w:rsidP="00E7248C">
      <w:r>
        <w:t>2)</w:t>
      </w:r>
    </w:p>
    <w:p w:rsidR="00E7248C" w:rsidRDefault="00E7248C" w:rsidP="00E7248C">
      <w:r>
        <w:t>Jaetaan näyttöalue x * y ruudukkoon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Ruutugrafiikka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Alasvetovalikkoon rivi ruutulogiikalle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Ruutulogiikka lukitsee siirrettävän pallon lähimpään ruutuun.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Kun liike lopetetaan, pallo siirtyy lähimpään ruutuun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Lähimmässä ruudussa näytetään toinen varjo (eri väri?), mihin pallo on menossa, kun liike lopetetaan</w:t>
      </w:r>
    </w:p>
    <w:p w:rsidR="000430FE" w:rsidRDefault="000430FE" w:rsidP="000430FE">
      <w:pPr>
        <w:pStyle w:val="ListParagraph"/>
        <w:numPr>
          <w:ilvl w:val="2"/>
          <w:numId w:val="1"/>
        </w:numPr>
      </w:pPr>
      <w:r>
        <w:t>lukituskoordinaatit taulukossa?</w:t>
      </w:r>
    </w:p>
    <w:p w:rsidR="000430FE" w:rsidRDefault="000430FE" w:rsidP="000430FE">
      <w:pPr>
        <w:pStyle w:val="ListParagraph"/>
        <w:numPr>
          <w:ilvl w:val="2"/>
          <w:numId w:val="1"/>
        </w:numPr>
      </w:pPr>
      <w:r>
        <w:t>onmove-toiminnossa tarkistetaan mikä koordinaatti lähimpänä -&gt; varjo siihen -&gt; kun liike loppuu, siirretään pallo lähimpään koordinaattiin</w:t>
      </w:r>
    </w:p>
    <w:p w:rsidR="000430FE" w:rsidRDefault="000430FE" w:rsidP="000430FE">
      <w:pPr>
        <w:pStyle w:val="ListParagraph"/>
        <w:numPr>
          <w:ilvl w:val="2"/>
          <w:numId w:val="1"/>
        </w:numPr>
      </w:pPr>
      <w:r>
        <w:t>lukituskoordinaatit taulukossa?</w:t>
      </w:r>
    </w:p>
    <w:p w:rsidR="000430FE" w:rsidRDefault="000430FE" w:rsidP="000430FE">
      <w:pPr>
        <w:pStyle w:val="ListParagraph"/>
        <w:numPr>
          <w:ilvl w:val="2"/>
          <w:numId w:val="1"/>
        </w:numPr>
      </w:pPr>
      <w:r>
        <w:t>onmove-toiminnossa tarkistetaan</w:t>
      </w:r>
      <w:r w:rsidR="00C840B6">
        <w:t xml:space="preserve"> koko ajan</w:t>
      </w:r>
      <w:r>
        <w:t xml:space="preserve"> mikä koordinaatti lähimpänä -&gt; varjo siihen -&gt; kun liike loppuu, siirretään pallo lähimpään </w:t>
      </w:r>
      <w:r w:rsidR="00C840B6">
        <w:t xml:space="preserve">”aktiiviseen” </w:t>
      </w:r>
      <w:r>
        <w:t>koordinaattiin</w:t>
      </w:r>
    </w:p>
    <w:p w:rsidR="00C840B6" w:rsidRDefault="00C840B6" w:rsidP="000430FE">
      <w:pPr>
        <w:pStyle w:val="ListParagraph"/>
        <w:numPr>
          <w:ilvl w:val="2"/>
          <w:numId w:val="1"/>
        </w:numPr>
      </w:pPr>
    </w:p>
    <w:p w:rsidR="000430FE" w:rsidRDefault="000430FE" w:rsidP="00C840B6">
      <w:pPr>
        <w:pStyle w:val="ListParagraph"/>
        <w:numPr>
          <w:ilvl w:val="2"/>
          <w:numId w:val="1"/>
        </w:numPr>
      </w:pP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Ruutugrafiikalle checkbox</w:t>
      </w:r>
    </w:p>
    <w:p w:rsidR="00E7248C" w:rsidRDefault="00E7248C" w:rsidP="00E7248C">
      <w:r>
        <w:t xml:space="preserve">3) </w:t>
      </w:r>
    </w:p>
    <w:p w:rsidR="00E7248C" w:rsidRDefault="00E7248C" w:rsidP="00E7248C">
      <w:r>
        <w:t>Viivan toteuttaminen ReactArt-kokonaisuuden avulla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Mahdollista?</w:t>
      </w:r>
    </w:p>
    <w:p w:rsidR="00E7248C" w:rsidRDefault="00E7248C" w:rsidP="00E7248C"/>
    <w:p w:rsidR="00E7248C" w:rsidRDefault="00E7248C" w:rsidP="00E7248C">
      <w:r>
        <w:t>4)</w:t>
      </w:r>
    </w:p>
    <w:p w:rsidR="00325B71" w:rsidRDefault="00E7248C" w:rsidP="00E7248C">
      <w:r>
        <w:lastRenderedPageBreak/>
        <w:t>Pallojen korvaaminen bittikartoilla</w:t>
      </w:r>
      <w:r w:rsidR="00325B71">
        <w:t xml:space="preserve"> ja taustan lisäys</w:t>
      </w:r>
    </w:p>
    <w:p w:rsidR="00E7248C" w:rsidRDefault="00E7248C" w:rsidP="00E7248C">
      <w:r>
        <w:t>5)</w:t>
      </w:r>
    </w:p>
    <w:p w:rsidR="00E7248C" w:rsidRDefault="00E7248C" w:rsidP="00E7248C">
      <w:r>
        <w:t>Bittikarttojen animointi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Gif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FrametoFrame –animointi eri kuvilla</w:t>
      </w:r>
    </w:p>
    <w:p w:rsidR="00325B71" w:rsidRDefault="00325B71" w:rsidP="00E7248C"/>
    <w:p w:rsidR="00E7248C" w:rsidRDefault="00325B71" w:rsidP="00E7248C">
      <w:r>
        <w:t>6) ”ylisuuren” taustan vierittäminen</w:t>
      </w:r>
    </w:p>
    <w:p w:rsidR="00325B71" w:rsidRDefault="00325B71" w:rsidP="00E7248C"/>
    <w:sectPr w:rsidR="00325B71" w:rsidSect="00925D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053F"/>
    <w:multiLevelType w:val="hybridMultilevel"/>
    <w:tmpl w:val="FAF29EAA"/>
    <w:lvl w:ilvl="0" w:tplc="23C213AC">
      <w:start w:val="1"/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1304"/>
  <w:hyphenationZone w:val="425"/>
  <w:characterSpacingControl w:val="doNotCompress"/>
  <w:compat/>
  <w:rsids>
    <w:rsidRoot w:val="00E7248C"/>
    <w:rsid w:val="000430FE"/>
    <w:rsid w:val="00325B71"/>
    <w:rsid w:val="00925D4C"/>
    <w:rsid w:val="00C61467"/>
    <w:rsid w:val="00C840B6"/>
    <w:rsid w:val="00DB3913"/>
    <w:rsid w:val="00E53DB2"/>
    <w:rsid w:val="00E7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</dc:creator>
  <cp:lastModifiedBy>Ago</cp:lastModifiedBy>
  <cp:revision>3</cp:revision>
  <dcterms:created xsi:type="dcterms:W3CDTF">2016-02-23T14:46:00Z</dcterms:created>
  <dcterms:modified xsi:type="dcterms:W3CDTF">2016-02-27T08:57:00Z</dcterms:modified>
</cp:coreProperties>
</file>