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720C" w14:textId="3CC19422" w:rsidR="00900E34" w:rsidRDefault="00900E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392"/>
        <w:gridCol w:w="3629"/>
        <w:gridCol w:w="504"/>
        <w:gridCol w:w="1544"/>
        <w:gridCol w:w="4436"/>
        <w:gridCol w:w="2976"/>
      </w:tblGrid>
      <w:tr w:rsidR="00992159" w:rsidRPr="00352DAD" w14:paraId="3FC6D7D9" w14:textId="77777777" w:rsidTr="00E7012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4C861" w14:textId="70E09412" w:rsidR="00900E34" w:rsidRPr="00900E34" w:rsidRDefault="00352DAD" w:rsidP="00900E34">
            <w:pPr>
              <w:jc w:val="center"/>
              <w:rPr>
                <w:rFonts w:eastAsia="Times New Roman" w:cs="Times New Roman"/>
                <w:b/>
                <w:bCs/>
                <w:color w:val="000000"/>
                <w:kern w:val="0"/>
                <w:sz w:val="16"/>
                <w:szCs w:val="16"/>
                <w:lang w:eastAsia="en-GB"/>
                <w14:ligatures w14:val="none"/>
              </w:rPr>
            </w:pPr>
            <w:r>
              <w:rPr>
                <w:rFonts w:eastAsia="Times New Roman" w:cs="Times New Roman"/>
                <w:b/>
                <w:bCs/>
                <w:color w:val="000000"/>
                <w:kern w:val="0"/>
                <w:sz w:val="16"/>
                <w:szCs w:val="16"/>
                <w:lang w:eastAsia="en-GB"/>
                <w14:ligatures w14:val="none"/>
              </w:rPr>
              <w:t xml:space="preserve">Body </w:t>
            </w:r>
            <w:r w:rsidR="00900E34" w:rsidRPr="00900E34">
              <w:rPr>
                <w:rFonts w:eastAsia="Times New Roman" w:cs="Times New Roman"/>
                <w:b/>
                <w:bCs/>
                <w:color w:val="000000"/>
                <w:kern w:val="0"/>
                <w:sz w:val="16"/>
                <w:szCs w:val="16"/>
                <w:lang w:eastAsia="en-GB"/>
                <w14:ligatures w14:val="none"/>
              </w:rPr>
              <w:t>Pillar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8376F"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Data Element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38375"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Scoring Measure</w:t>
            </w:r>
          </w:p>
        </w:tc>
        <w:tc>
          <w:tcPr>
            <w:tcW w:w="468" w:type="dxa"/>
            <w:tcBorders>
              <w:top w:val="single" w:sz="4" w:space="0" w:color="auto"/>
              <w:left w:val="single" w:sz="4" w:space="0" w:color="auto"/>
              <w:bottom w:val="single" w:sz="4" w:space="0" w:color="auto"/>
              <w:right w:val="single" w:sz="4" w:space="0" w:color="auto"/>
            </w:tcBorders>
            <w:vAlign w:val="center"/>
            <w:hideMark/>
          </w:tcPr>
          <w:p w14:paraId="7606C2B8"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Score Value</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C68F4EB"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Highlights Commentary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8D7AD"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Explainer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6EEDF" w14:textId="77777777" w:rsidR="00900E34" w:rsidRPr="00900E34" w:rsidRDefault="00900E34" w:rsidP="00900E34">
            <w:pPr>
              <w:jc w:val="center"/>
              <w:rPr>
                <w:rFonts w:eastAsia="Times New Roman" w:cs="Times New Roman"/>
                <w:b/>
                <w:bCs/>
                <w:color w:val="000000"/>
                <w:kern w:val="0"/>
                <w:sz w:val="16"/>
                <w:szCs w:val="16"/>
                <w:lang w:eastAsia="en-GB"/>
                <w14:ligatures w14:val="none"/>
              </w:rPr>
            </w:pPr>
            <w:r w:rsidRPr="00900E34">
              <w:rPr>
                <w:rFonts w:eastAsia="Times New Roman" w:cs="Times New Roman"/>
                <w:b/>
                <w:bCs/>
                <w:color w:val="000000"/>
                <w:kern w:val="0"/>
                <w:sz w:val="16"/>
                <w:szCs w:val="16"/>
                <w:lang w:eastAsia="en-GB"/>
                <w14:ligatures w14:val="none"/>
              </w:rPr>
              <w:t>External Resource</w:t>
            </w:r>
          </w:p>
        </w:tc>
      </w:tr>
      <w:tr w:rsidR="00992159" w:rsidRPr="00352DAD" w14:paraId="6E8872A7"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537CD1" w14:textId="6ADF6902"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Max possible excl. cap: 2</w:t>
            </w:r>
            <w:r w:rsidR="00352DAD">
              <w:rPr>
                <w:rFonts w:eastAsia="Times New Roman" w:cs="Times New Roman"/>
                <w:color w:val="000000"/>
                <w:kern w:val="0"/>
                <w:sz w:val="16"/>
                <w:szCs w:val="16"/>
                <w:lang w:eastAsia="en-GB"/>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847B9"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Base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47055"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Uniform default (assumes safe until proven bad; scaled global Nutri avg ~C 60/100)</w:t>
            </w:r>
          </w:p>
        </w:tc>
        <w:tc>
          <w:tcPr>
            <w:tcW w:w="468" w:type="dxa"/>
            <w:tcBorders>
              <w:top w:val="single" w:sz="4" w:space="0" w:color="auto"/>
              <w:left w:val="single" w:sz="4" w:space="0" w:color="auto"/>
              <w:bottom w:val="single" w:sz="4" w:space="0" w:color="auto"/>
              <w:right w:val="single" w:sz="4" w:space="0" w:color="auto"/>
            </w:tcBorders>
            <w:vAlign w:val="center"/>
            <w:hideMark/>
          </w:tcPr>
          <w:p w14:paraId="6426248C"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+15</w:t>
            </w:r>
          </w:p>
        </w:tc>
        <w:tc>
          <w:tcPr>
            <w:tcW w:w="1514" w:type="dxa"/>
            <w:tcBorders>
              <w:top w:val="single" w:sz="4" w:space="0" w:color="auto"/>
              <w:left w:val="single" w:sz="4" w:space="0" w:color="auto"/>
              <w:bottom w:val="single" w:sz="4" w:space="0" w:color="auto"/>
              <w:right w:val="single" w:sz="4" w:space="0" w:color="auto"/>
            </w:tcBorders>
            <w:vAlign w:val="center"/>
            <w:hideMark/>
          </w:tcPr>
          <w:p w14:paraId="26550D7D"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N/A (internal buffer)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34D34"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Starts neutral—assumes safe till risks show.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580BC"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Open Food Facts Nutrition (world.openfoodfacts.org/nutrition)</w:t>
            </w:r>
          </w:p>
        </w:tc>
      </w:tr>
      <w:tr w:rsidR="00992159" w:rsidRPr="00352DAD" w14:paraId="631D535B"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A36004" w14:textId="67892F57" w:rsidR="00900E34" w:rsidRPr="00900E34" w:rsidRDefault="00352DAD"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Min possible excl. cap: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729C9"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Nutrient 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ABD92" w14:textId="77777777" w:rsidR="00900E34" w:rsidRPr="00900E34" w:rsidRDefault="00900E34" w:rsidP="00900E34">
            <w:pPr>
              <w:rPr>
                <w:rFonts w:eastAsia="Times New Roman" w:cs="Times New Roman"/>
                <w:color w:val="000000"/>
                <w:kern w:val="0"/>
                <w:sz w:val="16"/>
                <w:szCs w:val="16"/>
                <w:lang w:eastAsia="en-GB"/>
                <w14:ligatures w14:val="none"/>
              </w:rPr>
            </w:pPr>
            <w:proofErr w:type="gramStart"/>
            <w:r w:rsidRPr="00900E34">
              <w:rPr>
                <w:rFonts w:eastAsia="Times New Roman" w:cs="Times New Roman"/>
                <w:color w:val="000000"/>
                <w:kern w:val="0"/>
                <w:sz w:val="16"/>
                <w:szCs w:val="16"/>
                <w:lang w:eastAsia="en-GB"/>
                <w14:ligatures w14:val="none"/>
              </w:rPr>
              <w:t>A</w:t>
            </w:r>
            <w:proofErr w:type="gramEnd"/>
            <w:r w:rsidRPr="00900E34">
              <w:rPr>
                <w:rFonts w:eastAsia="Times New Roman" w:cs="Times New Roman"/>
                <w:color w:val="000000"/>
                <w:kern w:val="0"/>
                <w:sz w:val="16"/>
                <w:szCs w:val="16"/>
                <w:lang w:eastAsia="en-GB"/>
                <w14:ligatures w14:val="none"/>
              </w:rPr>
              <w:t xml:space="preserve"> </w:t>
            </w:r>
            <w:proofErr w:type="spellStart"/>
            <w:r w:rsidRPr="00900E34">
              <w:rPr>
                <w:rFonts w:eastAsia="Times New Roman" w:cs="Times New Roman"/>
                <w:color w:val="000000"/>
                <w:kern w:val="0"/>
                <w:sz w:val="16"/>
                <w:szCs w:val="16"/>
                <w:lang w:eastAsia="en-GB"/>
                <w14:ligatures w14:val="none"/>
              </w:rPr>
              <w:t>equiv</w:t>
            </w:r>
            <w:proofErr w:type="spellEnd"/>
            <w:r w:rsidRPr="00900E34">
              <w:rPr>
                <w:rFonts w:eastAsia="Times New Roman" w:cs="Times New Roman"/>
                <w:color w:val="000000"/>
                <w:kern w:val="0"/>
                <w:sz w:val="16"/>
                <w:szCs w:val="16"/>
                <w:lang w:eastAsia="en-GB"/>
                <w14:ligatures w14:val="none"/>
              </w:rPr>
              <w:t xml:space="preserve"> (</w:t>
            </w:r>
            <w:proofErr w:type="spellStart"/>
            <w:r w:rsidRPr="00900E34">
              <w:rPr>
                <w:rFonts w:eastAsia="Times New Roman" w:cs="Times New Roman"/>
                <w:color w:val="000000"/>
                <w:kern w:val="0"/>
                <w:sz w:val="16"/>
                <w:szCs w:val="16"/>
                <w:lang w:eastAsia="en-GB"/>
                <w14:ligatures w14:val="none"/>
              </w:rPr>
              <w:t>nutriscore_grade</w:t>
            </w:r>
            <w:proofErr w:type="spellEnd"/>
            <w:r w:rsidRPr="00900E34">
              <w:rPr>
                <w:rFonts w:eastAsia="Times New Roman" w:cs="Times New Roman"/>
                <w:color w:val="000000"/>
                <w:kern w:val="0"/>
                <w:sz w:val="16"/>
                <w:szCs w:val="16"/>
                <w:lang w:eastAsia="en-GB"/>
                <w14:ligatures w14:val="none"/>
              </w:rPr>
              <w:t xml:space="preserve"> or local </w:t>
            </w:r>
            <w:proofErr w:type="spellStart"/>
            <w:r w:rsidRPr="00900E34">
              <w:rPr>
                <w:rFonts w:eastAsia="Times New Roman" w:cs="Times New Roman"/>
                <w:color w:val="000000"/>
                <w:kern w:val="0"/>
                <w:sz w:val="16"/>
                <w:szCs w:val="16"/>
                <w:lang w:eastAsia="en-GB"/>
                <w14:ligatures w14:val="none"/>
              </w:rPr>
              <w:t>equiv</w:t>
            </w:r>
            <w:proofErr w:type="spellEnd"/>
            <w:r w:rsidRPr="00900E34">
              <w:rPr>
                <w:rFonts w:eastAsia="Times New Roman" w:cs="Times New Roman"/>
                <w:color w:val="000000"/>
                <w:kern w:val="0"/>
                <w:sz w:val="16"/>
                <w:szCs w:val="16"/>
                <w:lang w:eastAsia="en-GB"/>
                <w14:ligatures w14:val="none"/>
              </w:rPr>
              <w:t xml:space="preserve"> like </w:t>
            </w:r>
            <w:proofErr w:type="spellStart"/>
            <w:r w:rsidRPr="00900E34">
              <w:rPr>
                <w:rFonts w:eastAsia="Times New Roman" w:cs="Times New Roman"/>
                <w:color w:val="000000"/>
                <w:kern w:val="0"/>
                <w:sz w:val="16"/>
                <w:szCs w:val="16"/>
                <w:lang w:eastAsia="en-GB"/>
                <w14:ligatures w14:val="none"/>
              </w:rPr>
              <w:t>health_star_rating</w:t>
            </w:r>
            <w:proofErr w:type="spellEnd"/>
            <w:r w:rsidRPr="00900E34">
              <w:rPr>
                <w:rFonts w:eastAsia="Times New Roman" w:cs="Times New Roman"/>
                <w:color w:val="000000"/>
                <w:kern w:val="0"/>
                <w:sz w:val="16"/>
                <w:szCs w:val="16"/>
                <w:lang w:eastAsia="en-GB"/>
                <w14:ligatures w14:val="none"/>
              </w:rPr>
              <w:t>/</w:t>
            </w:r>
            <w:proofErr w:type="spellStart"/>
            <w:r w:rsidRPr="00900E34">
              <w:rPr>
                <w:rFonts w:eastAsia="Times New Roman" w:cs="Times New Roman"/>
                <w:color w:val="000000"/>
                <w:kern w:val="0"/>
                <w:sz w:val="16"/>
                <w:szCs w:val="16"/>
                <w:lang w:eastAsia="en-GB"/>
                <w14:ligatures w14:val="none"/>
              </w:rPr>
              <w:t>traffic_light_scores</w:t>
            </w:r>
            <w:proofErr w:type="spellEnd"/>
            <w:r w:rsidRPr="00900E34">
              <w:rPr>
                <w:rFonts w:eastAsia="Times New Roman" w:cs="Times New Roman"/>
                <w:color w:val="000000"/>
                <w:kern w:val="0"/>
                <w:sz w:val="16"/>
                <w:szCs w:val="16"/>
                <w:lang w:eastAsia="en-GB"/>
                <w14:ligatures w14:val="none"/>
              </w:rPr>
              <w:t>)</w:t>
            </w:r>
          </w:p>
        </w:tc>
        <w:tc>
          <w:tcPr>
            <w:tcW w:w="468" w:type="dxa"/>
            <w:tcBorders>
              <w:top w:val="single" w:sz="4" w:space="0" w:color="auto"/>
              <w:left w:val="single" w:sz="4" w:space="0" w:color="auto"/>
              <w:bottom w:val="single" w:sz="4" w:space="0" w:color="auto"/>
              <w:right w:val="single" w:sz="4" w:space="0" w:color="auto"/>
            </w:tcBorders>
            <w:vAlign w:val="center"/>
            <w:hideMark/>
          </w:tcPr>
          <w:p w14:paraId="2E472A56"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+7</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B2FE3BB"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Excellent nutrient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407501" w14:textId="2143DCE1"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Balanced nutrition profile boosts health—low sugar/salt/fat, high </w:t>
            </w:r>
            <w:r w:rsidR="00436C00">
              <w:rPr>
                <w:rFonts w:eastAsia="Times New Roman" w:cs="Times New Roman"/>
                <w:color w:val="000000"/>
                <w:kern w:val="0"/>
                <w:sz w:val="16"/>
                <w:szCs w:val="16"/>
                <w:lang w:eastAsia="en-GB"/>
                <w14:ligatures w14:val="none"/>
              </w:rPr>
              <w:t xml:space="preserve">in </w:t>
            </w:r>
            <w:r w:rsidR="00436C00" w:rsidRPr="00900E34">
              <w:rPr>
                <w:rFonts w:eastAsia="Times New Roman" w:cs="Times New Roman"/>
                <w:color w:val="000000"/>
                <w:kern w:val="0"/>
                <w:sz w:val="16"/>
                <w:szCs w:val="16"/>
                <w:lang w:eastAsia="en-GB"/>
                <w14:ligatures w14:val="none"/>
              </w:rPr>
              <w:t>fibre</w:t>
            </w:r>
            <w:r w:rsidRPr="00900E34">
              <w:rPr>
                <w:rFonts w:eastAsia="Times New Roman" w:cs="Times New Roman"/>
                <w:color w:val="000000"/>
                <w:kern w:val="0"/>
                <w:sz w:val="16"/>
                <w:szCs w:val="16"/>
                <w:lang w:eastAsia="en-GB"/>
                <w14:ligatures w14:val="none"/>
              </w:rPr>
              <w:t>/protein.</w:t>
            </w:r>
          </w:p>
        </w:tc>
        <w:tc>
          <w:tcPr>
            <w:tcW w:w="0" w:type="auto"/>
            <w:vMerge w:val="restart"/>
            <w:tcBorders>
              <w:top w:val="single" w:sz="4" w:space="0" w:color="auto"/>
              <w:left w:val="single" w:sz="4" w:space="0" w:color="auto"/>
              <w:right w:val="single" w:sz="4" w:space="0" w:color="auto"/>
            </w:tcBorders>
            <w:vAlign w:val="center"/>
            <w:hideMark/>
          </w:tcPr>
          <w:p w14:paraId="7ED59761" w14:textId="268DEF8D"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Open Food Facts Nutri-Score (world.openfoodfacts.org/</w:t>
            </w:r>
            <w:proofErr w:type="spellStart"/>
            <w:r w:rsidRPr="00900E34">
              <w:rPr>
                <w:rFonts w:eastAsia="Times New Roman" w:cs="Times New Roman"/>
                <w:color w:val="000000"/>
                <w:kern w:val="0"/>
                <w:sz w:val="16"/>
                <w:szCs w:val="16"/>
                <w:lang w:eastAsia="en-GB"/>
                <w14:ligatures w14:val="none"/>
              </w:rPr>
              <w:t>nutri</w:t>
            </w:r>
            <w:proofErr w:type="spellEnd"/>
            <w:r w:rsidRPr="00900E34">
              <w:rPr>
                <w:rFonts w:eastAsia="Times New Roman" w:cs="Times New Roman"/>
                <w:color w:val="000000"/>
                <w:kern w:val="0"/>
                <w:sz w:val="16"/>
                <w:szCs w:val="16"/>
                <w:lang w:eastAsia="en-GB"/>
                <w14:ligatures w14:val="none"/>
              </w:rPr>
              <w:t>-score)</w:t>
            </w:r>
          </w:p>
        </w:tc>
      </w:tr>
      <w:tr w:rsidR="00992159" w:rsidRPr="00352DAD" w14:paraId="42E24A82"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13B248" w14:textId="77777777" w:rsidR="00900E34" w:rsidRPr="00900E34" w:rsidRDefault="00900E34"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9AB6765" w14:textId="77777777" w:rsidR="00900E34" w:rsidRPr="00900E34" w:rsidRDefault="00900E34"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AA7577"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B </w:t>
            </w:r>
            <w:proofErr w:type="spellStart"/>
            <w:r w:rsidRPr="00900E34">
              <w:rPr>
                <w:rFonts w:eastAsia="Times New Roman" w:cs="Times New Roman"/>
                <w:color w:val="000000"/>
                <w:kern w:val="0"/>
                <w:sz w:val="16"/>
                <w:szCs w:val="16"/>
                <w:lang w:eastAsia="en-GB"/>
                <w14:ligatures w14:val="none"/>
              </w:rPr>
              <w:t>equiv</w:t>
            </w:r>
            <w:proofErr w:type="spellEnd"/>
          </w:p>
        </w:tc>
        <w:tc>
          <w:tcPr>
            <w:tcW w:w="468" w:type="dxa"/>
            <w:tcBorders>
              <w:top w:val="single" w:sz="4" w:space="0" w:color="auto"/>
              <w:left w:val="single" w:sz="4" w:space="0" w:color="auto"/>
              <w:bottom w:val="single" w:sz="4" w:space="0" w:color="auto"/>
              <w:right w:val="single" w:sz="4" w:space="0" w:color="auto"/>
            </w:tcBorders>
            <w:vAlign w:val="center"/>
            <w:hideMark/>
          </w:tcPr>
          <w:p w14:paraId="59694606"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36B02E52"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Good nutrient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EDC6F9" w14:textId="2ADCEBDC"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Solid </w:t>
            </w:r>
            <w:r w:rsidR="00436C00">
              <w:rPr>
                <w:rFonts w:eastAsia="Times New Roman" w:cs="Times New Roman"/>
                <w:color w:val="000000"/>
                <w:kern w:val="0"/>
                <w:sz w:val="16"/>
                <w:szCs w:val="16"/>
                <w:lang w:eastAsia="en-GB"/>
                <w14:ligatures w14:val="none"/>
              </w:rPr>
              <w:t xml:space="preserve">nutrient </w:t>
            </w:r>
            <w:r w:rsidRPr="00900E34">
              <w:rPr>
                <w:rFonts w:eastAsia="Times New Roman" w:cs="Times New Roman"/>
                <w:color w:val="000000"/>
                <w:kern w:val="0"/>
                <w:sz w:val="16"/>
                <w:szCs w:val="16"/>
                <w:lang w:eastAsia="en-GB"/>
                <w14:ligatures w14:val="none"/>
              </w:rPr>
              <w:t>profile</w:t>
            </w:r>
            <w:r w:rsidR="00F63EB8">
              <w:rPr>
                <w:rFonts w:eastAsia="Times New Roman" w:cs="Times New Roman"/>
                <w:color w:val="000000"/>
                <w:kern w:val="0"/>
                <w:sz w:val="16"/>
                <w:szCs w:val="16"/>
                <w:lang w:eastAsia="en-GB"/>
                <w14:ligatures w14:val="none"/>
              </w:rPr>
              <w:t xml:space="preserve"> and overall good for your health.</w:t>
            </w:r>
          </w:p>
        </w:tc>
        <w:tc>
          <w:tcPr>
            <w:tcW w:w="0" w:type="auto"/>
            <w:vMerge/>
            <w:tcBorders>
              <w:left w:val="single" w:sz="4" w:space="0" w:color="auto"/>
              <w:right w:val="single" w:sz="4" w:space="0" w:color="auto"/>
            </w:tcBorders>
            <w:vAlign w:val="center"/>
            <w:hideMark/>
          </w:tcPr>
          <w:p w14:paraId="7FF7075C" w14:textId="3B21419D" w:rsidR="00900E34" w:rsidRPr="00900E34" w:rsidRDefault="00900E34" w:rsidP="00900E34">
            <w:pPr>
              <w:rPr>
                <w:rFonts w:eastAsia="Times New Roman" w:cs="Times New Roman"/>
                <w:color w:val="000000"/>
                <w:kern w:val="0"/>
                <w:sz w:val="16"/>
                <w:szCs w:val="16"/>
                <w:lang w:eastAsia="en-GB"/>
                <w14:ligatures w14:val="none"/>
              </w:rPr>
            </w:pPr>
          </w:p>
        </w:tc>
      </w:tr>
      <w:tr w:rsidR="00992159" w:rsidRPr="00352DAD" w14:paraId="686BCE57"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14141" w14:textId="77777777" w:rsidR="00900E34" w:rsidRPr="00900E34" w:rsidRDefault="00900E34"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E414743" w14:textId="77777777" w:rsidR="00900E34" w:rsidRPr="00900E34" w:rsidRDefault="00900E34"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579759"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C </w:t>
            </w:r>
            <w:proofErr w:type="spellStart"/>
            <w:r w:rsidRPr="00900E34">
              <w:rPr>
                <w:rFonts w:eastAsia="Times New Roman" w:cs="Times New Roman"/>
                <w:color w:val="000000"/>
                <w:kern w:val="0"/>
                <w:sz w:val="16"/>
                <w:szCs w:val="16"/>
                <w:lang w:eastAsia="en-GB"/>
                <w14:ligatures w14:val="none"/>
              </w:rPr>
              <w:t>equiv</w:t>
            </w:r>
            <w:proofErr w:type="spellEnd"/>
          </w:p>
        </w:tc>
        <w:tc>
          <w:tcPr>
            <w:tcW w:w="468" w:type="dxa"/>
            <w:tcBorders>
              <w:top w:val="single" w:sz="4" w:space="0" w:color="auto"/>
              <w:left w:val="single" w:sz="4" w:space="0" w:color="auto"/>
              <w:bottom w:val="single" w:sz="4" w:space="0" w:color="auto"/>
              <w:right w:val="single" w:sz="4" w:space="0" w:color="auto"/>
            </w:tcBorders>
            <w:vAlign w:val="center"/>
            <w:hideMark/>
          </w:tcPr>
          <w:p w14:paraId="30563282"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0</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5DC84C2"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Average nutrient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DDF705" w14:textId="4524B72D" w:rsidR="00900E34" w:rsidRPr="00900E34" w:rsidRDefault="00436C00" w:rsidP="00900E34">
            <w:pPr>
              <w:rPr>
                <w:rFonts w:eastAsia="Times New Roman" w:cs="Times New Roman"/>
                <w:color w:val="000000"/>
                <w:kern w:val="0"/>
                <w:sz w:val="16"/>
                <w:szCs w:val="16"/>
                <w:lang w:eastAsia="en-GB"/>
                <w14:ligatures w14:val="none"/>
              </w:rPr>
            </w:pPr>
            <w:r>
              <w:rPr>
                <w:rFonts w:eastAsia="Times New Roman" w:cs="Times New Roman"/>
                <w:color w:val="000000"/>
                <w:kern w:val="0"/>
                <w:sz w:val="16"/>
                <w:szCs w:val="16"/>
                <w:lang w:eastAsia="en-GB"/>
                <w14:ligatures w14:val="none"/>
              </w:rPr>
              <w:t>Just okay.</w:t>
            </w:r>
            <w:r w:rsidR="00396D0E">
              <w:rPr>
                <w:rFonts w:eastAsia="Times New Roman" w:cs="Times New Roman"/>
                <w:color w:val="000000"/>
                <w:kern w:val="0"/>
                <w:sz w:val="16"/>
                <w:szCs w:val="16"/>
                <w:lang w:eastAsia="en-GB"/>
                <w14:ligatures w14:val="none"/>
              </w:rPr>
              <w:t xml:space="preserve">  </w:t>
            </w:r>
            <w:r w:rsidR="00F63EB8">
              <w:rPr>
                <w:rFonts w:eastAsia="Times New Roman" w:cs="Times New Roman"/>
                <w:color w:val="000000"/>
                <w:kern w:val="0"/>
                <w:sz w:val="16"/>
                <w:szCs w:val="16"/>
                <w:lang w:eastAsia="en-GB"/>
                <w14:ligatures w14:val="none"/>
              </w:rPr>
              <w:t>N</w:t>
            </w:r>
            <w:r w:rsidR="00396D0E">
              <w:rPr>
                <w:rFonts w:eastAsia="Times New Roman" w:cs="Times New Roman"/>
                <w:color w:val="000000"/>
                <w:kern w:val="0"/>
                <w:sz w:val="16"/>
                <w:szCs w:val="16"/>
                <w:lang w:eastAsia="en-GB"/>
                <w14:ligatures w14:val="none"/>
              </w:rPr>
              <w:t xml:space="preserve">utritional </w:t>
            </w:r>
            <w:r w:rsidR="00A30A35">
              <w:rPr>
                <w:rFonts w:eastAsia="Times New Roman" w:cs="Times New Roman"/>
                <w:color w:val="000000"/>
                <w:kern w:val="0"/>
                <w:sz w:val="16"/>
                <w:szCs w:val="16"/>
                <w:lang w:eastAsia="en-GB"/>
                <w14:ligatures w14:val="none"/>
              </w:rPr>
              <w:t>balance</w:t>
            </w:r>
            <w:r w:rsidR="00F63EB8">
              <w:rPr>
                <w:rFonts w:eastAsia="Times New Roman" w:cs="Times New Roman"/>
                <w:color w:val="000000"/>
                <w:kern w:val="0"/>
                <w:sz w:val="16"/>
                <w:szCs w:val="16"/>
                <w:lang w:eastAsia="en-GB"/>
                <w14:ligatures w14:val="none"/>
              </w:rPr>
              <w:t xml:space="preserve"> so-so</w:t>
            </w:r>
            <w:r w:rsidR="00396D0E">
              <w:rPr>
                <w:rFonts w:eastAsia="Times New Roman" w:cs="Times New Roman"/>
                <w:color w:val="000000"/>
                <w:kern w:val="0"/>
                <w:sz w:val="16"/>
                <w:szCs w:val="16"/>
                <w:lang w:eastAsia="en-GB"/>
                <w14:ligatures w14:val="none"/>
              </w:rPr>
              <w:t>.</w:t>
            </w:r>
            <w:r w:rsidR="00900E34" w:rsidRPr="00900E34">
              <w:rPr>
                <w:rFonts w:eastAsia="Times New Roman" w:cs="Times New Roman"/>
                <w:color w:val="000000"/>
                <w:kern w:val="0"/>
                <w:sz w:val="16"/>
                <w:szCs w:val="16"/>
                <w:lang w:eastAsia="en-GB"/>
                <w14:ligatures w14:val="none"/>
              </w:rPr>
              <w:t xml:space="preserve"> </w:t>
            </w:r>
            <w:r w:rsidR="00396D0E">
              <w:rPr>
                <w:rFonts w:eastAsia="Times New Roman" w:cs="Times New Roman"/>
                <w:color w:val="000000"/>
                <w:kern w:val="0"/>
                <w:sz w:val="16"/>
                <w:szCs w:val="16"/>
                <w:lang w:eastAsia="en-GB"/>
                <w14:ligatures w14:val="none"/>
              </w:rPr>
              <w:t>W</w:t>
            </w:r>
            <w:r w:rsidR="00900E34" w:rsidRPr="00900E34">
              <w:rPr>
                <w:rFonts w:eastAsia="Times New Roman" w:cs="Times New Roman"/>
                <w:color w:val="000000"/>
                <w:kern w:val="0"/>
                <w:sz w:val="16"/>
                <w:szCs w:val="16"/>
                <w:lang w:eastAsia="en-GB"/>
                <w14:ligatures w14:val="none"/>
              </w:rPr>
              <w:t xml:space="preserve">atch </w:t>
            </w:r>
            <w:r w:rsidR="00F63EB8">
              <w:rPr>
                <w:rFonts w:eastAsia="Times New Roman" w:cs="Times New Roman"/>
                <w:color w:val="000000"/>
                <w:kern w:val="0"/>
                <w:sz w:val="16"/>
                <w:szCs w:val="16"/>
                <w:lang w:eastAsia="en-GB"/>
                <w14:ligatures w14:val="none"/>
              </w:rPr>
              <w:t xml:space="preserve">your </w:t>
            </w:r>
            <w:r w:rsidR="00900E34" w:rsidRPr="00900E34">
              <w:rPr>
                <w:rFonts w:eastAsia="Times New Roman" w:cs="Times New Roman"/>
                <w:color w:val="000000"/>
                <w:kern w:val="0"/>
                <w:sz w:val="16"/>
                <w:szCs w:val="16"/>
                <w:lang w:eastAsia="en-GB"/>
                <w14:ligatures w14:val="none"/>
              </w:rPr>
              <w:t>portions.</w:t>
            </w:r>
          </w:p>
        </w:tc>
        <w:tc>
          <w:tcPr>
            <w:tcW w:w="0" w:type="auto"/>
            <w:vMerge/>
            <w:tcBorders>
              <w:left w:val="single" w:sz="4" w:space="0" w:color="auto"/>
              <w:right w:val="single" w:sz="4" w:space="0" w:color="auto"/>
            </w:tcBorders>
            <w:vAlign w:val="center"/>
            <w:hideMark/>
          </w:tcPr>
          <w:p w14:paraId="095A4DEA" w14:textId="32C71242" w:rsidR="00900E34" w:rsidRPr="00900E34" w:rsidRDefault="00900E34" w:rsidP="00900E34">
            <w:pPr>
              <w:rPr>
                <w:rFonts w:eastAsia="Times New Roman" w:cs="Times New Roman"/>
                <w:color w:val="000000"/>
                <w:kern w:val="0"/>
                <w:sz w:val="16"/>
                <w:szCs w:val="16"/>
                <w:lang w:eastAsia="en-GB"/>
                <w14:ligatures w14:val="none"/>
              </w:rPr>
            </w:pPr>
          </w:p>
        </w:tc>
      </w:tr>
      <w:tr w:rsidR="00992159" w:rsidRPr="00352DAD" w14:paraId="4F6F87EB"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D7D2A0" w14:textId="77777777" w:rsidR="00900E34" w:rsidRPr="00900E34" w:rsidRDefault="00900E34"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B7F0A3" w14:textId="77777777" w:rsidR="00900E34" w:rsidRPr="00900E34" w:rsidRDefault="00900E34"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974CA4"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D </w:t>
            </w:r>
            <w:proofErr w:type="spellStart"/>
            <w:r w:rsidRPr="00900E34">
              <w:rPr>
                <w:rFonts w:eastAsia="Times New Roman" w:cs="Times New Roman"/>
                <w:color w:val="000000"/>
                <w:kern w:val="0"/>
                <w:sz w:val="16"/>
                <w:szCs w:val="16"/>
                <w:lang w:eastAsia="en-GB"/>
                <w14:ligatures w14:val="none"/>
              </w:rPr>
              <w:t>equiv</w:t>
            </w:r>
            <w:proofErr w:type="spellEnd"/>
          </w:p>
        </w:tc>
        <w:tc>
          <w:tcPr>
            <w:tcW w:w="468" w:type="dxa"/>
            <w:tcBorders>
              <w:top w:val="single" w:sz="4" w:space="0" w:color="auto"/>
              <w:left w:val="single" w:sz="4" w:space="0" w:color="auto"/>
              <w:bottom w:val="single" w:sz="4" w:space="0" w:color="auto"/>
              <w:right w:val="single" w:sz="4" w:space="0" w:color="auto"/>
            </w:tcBorders>
            <w:vAlign w:val="center"/>
            <w:hideMark/>
          </w:tcPr>
          <w:p w14:paraId="1A642EF5"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06A3EC1"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Poor nutrient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F62C1B" w14:textId="656A9E5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Unbalanced—high in bad stuff</w:t>
            </w:r>
            <w:r w:rsidR="00A30A35">
              <w:rPr>
                <w:rFonts w:eastAsia="Times New Roman" w:cs="Times New Roman"/>
                <w:color w:val="000000"/>
                <w:kern w:val="0"/>
                <w:sz w:val="16"/>
                <w:szCs w:val="16"/>
                <w:lang w:eastAsia="en-GB"/>
                <w14:ligatures w14:val="none"/>
              </w:rPr>
              <w:t xml:space="preserve"> even if there’s some good stuff.</w:t>
            </w:r>
            <w:r w:rsidRPr="00900E34">
              <w:rPr>
                <w:rFonts w:eastAsia="Times New Roman" w:cs="Times New Roman"/>
                <w:color w:val="000000"/>
                <w:kern w:val="0"/>
                <w:sz w:val="16"/>
                <w:szCs w:val="16"/>
                <w:lang w:eastAsia="en-GB"/>
                <w14:ligatures w14:val="none"/>
              </w:rPr>
              <w:t xml:space="preserve"> </w:t>
            </w:r>
            <w:r w:rsidR="00A30A35">
              <w:rPr>
                <w:rFonts w:eastAsia="Times New Roman" w:cs="Times New Roman"/>
                <w:color w:val="000000"/>
                <w:kern w:val="0"/>
                <w:sz w:val="16"/>
                <w:szCs w:val="16"/>
                <w:lang w:eastAsia="en-GB"/>
                <w14:ligatures w14:val="none"/>
              </w:rPr>
              <w:t>C</w:t>
            </w:r>
            <w:r w:rsidRPr="00900E34">
              <w:rPr>
                <w:rFonts w:eastAsia="Times New Roman" w:cs="Times New Roman"/>
                <w:color w:val="000000"/>
                <w:kern w:val="0"/>
                <w:sz w:val="16"/>
                <w:szCs w:val="16"/>
                <w:lang w:eastAsia="en-GB"/>
                <w14:ligatures w14:val="none"/>
              </w:rPr>
              <w:t>ut back.</w:t>
            </w:r>
          </w:p>
        </w:tc>
        <w:tc>
          <w:tcPr>
            <w:tcW w:w="0" w:type="auto"/>
            <w:vMerge/>
            <w:tcBorders>
              <w:left w:val="single" w:sz="4" w:space="0" w:color="auto"/>
              <w:right w:val="single" w:sz="4" w:space="0" w:color="auto"/>
            </w:tcBorders>
            <w:vAlign w:val="center"/>
            <w:hideMark/>
          </w:tcPr>
          <w:p w14:paraId="3D06F847" w14:textId="5C1ABA99" w:rsidR="00900E34" w:rsidRPr="00900E34" w:rsidRDefault="00900E34" w:rsidP="00900E34">
            <w:pPr>
              <w:rPr>
                <w:rFonts w:eastAsia="Times New Roman" w:cs="Times New Roman"/>
                <w:color w:val="000000"/>
                <w:kern w:val="0"/>
                <w:sz w:val="16"/>
                <w:szCs w:val="16"/>
                <w:lang w:eastAsia="en-GB"/>
                <w14:ligatures w14:val="none"/>
              </w:rPr>
            </w:pPr>
          </w:p>
        </w:tc>
      </w:tr>
      <w:tr w:rsidR="00992159" w:rsidRPr="00352DAD" w14:paraId="42624A61"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BE3132" w14:textId="77777777" w:rsidR="00900E34" w:rsidRPr="00900E34" w:rsidRDefault="00900E34"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F71F115" w14:textId="77777777" w:rsidR="00900E34" w:rsidRPr="00900E34" w:rsidRDefault="00900E34"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3A62A9"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E </w:t>
            </w:r>
            <w:proofErr w:type="spellStart"/>
            <w:r w:rsidRPr="00900E34">
              <w:rPr>
                <w:rFonts w:eastAsia="Times New Roman" w:cs="Times New Roman"/>
                <w:color w:val="000000"/>
                <w:kern w:val="0"/>
                <w:sz w:val="16"/>
                <w:szCs w:val="16"/>
                <w:lang w:eastAsia="en-GB"/>
                <w14:ligatures w14:val="none"/>
              </w:rPr>
              <w:t>equiv</w:t>
            </w:r>
            <w:proofErr w:type="spellEnd"/>
          </w:p>
        </w:tc>
        <w:tc>
          <w:tcPr>
            <w:tcW w:w="468" w:type="dxa"/>
            <w:tcBorders>
              <w:top w:val="single" w:sz="4" w:space="0" w:color="auto"/>
              <w:left w:val="single" w:sz="4" w:space="0" w:color="auto"/>
              <w:bottom w:val="single" w:sz="4" w:space="0" w:color="auto"/>
              <w:right w:val="single" w:sz="4" w:space="0" w:color="auto"/>
            </w:tcBorders>
            <w:vAlign w:val="center"/>
            <w:hideMark/>
          </w:tcPr>
          <w:p w14:paraId="57E7B16E"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-7</w:t>
            </w:r>
          </w:p>
        </w:tc>
        <w:tc>
          <w:tcPr>
            <w:tcW w:w="1514" w:type="dxa"/>
            <w:tcBorders>
              <w:top w:val="single" w:sz="4" w:space="0" w:color="auto"/>
              <w:left w:val="single" w:sz="4" w:space="0" w:color="auto"/>
              <w:bottom w:val="single" w:sz="4" w:space="0" w:color="auto"/>
              <w:right w:val="single" w:sz="4" w:space="0" w:color="auto"/>
            </w:tcBorders>
            <w:vAlign w:val="center"/>
            <w:hideMark/>
          </w:tcPr>
          <w:p w14:paraId="6E8EA01A" w14:textId="77777777"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Very poor nutrient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0E8CC" w14:textId="3CF170F3" w:rsidR="00900E34" w:rsidRPr="00900E34" w:rsidRDefault="00900E34"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Risky mix—loaded with sugar/salt/fat</w:t>
            </w:r>
            <w:r w:rsidR="00A30A35">
              <w:rPr>
                <w:rFonts w:eastAsia="Times New Roman" w:cs="Times New Roman"/>
                <w:color w:val="000000"/>
                <w:kern w:val="0"/>
                <w:sz w:val="16"/>
                <w:szCs w:val="16"/>
                <w:lang w:eastAsia="en-GB"/>
                <w14:ligatures w14:val="none"/>
              </w:rPr>
              <w:t>.</w:t>
            </w:r>
            <w:r w:rsidRPr="00900E34">
              <w:rPr>
                <w:rFonts w:eastAsia="Times New Roman" w:cs="Times New Roman"/>
                <w:color w:val="000000"/>
                <w:kern w:val="0"/>
                <w:sz w:val="16"/>
                <w:szCs w:val="16"/>
                <w:lang w:eastAsia="en-GB"/>
                <w14:ligatures w14:val="none"/>
              </w:rPr>
              <w:t xml:space="preserve"> </w:t>
            </w:r>
            <w:r w:rsidR="00A30A35">
              <w:rPr>
                <w:rFonts w:eastAsia="Times New Roman" w:cs="Times New Roman"/>
                <w:color w:val="000000"/>
                <w:kern w:val="0"/>
                <w:sz w:val="16"/>
                <w:szCs w:val="16"/>
                <w:lang w:eastAsia="en-GB"/>
                <w14:ligatures w14:val="none"/>
              </w:rPr>
              <w:t>A</w:t>
            </w:r>
            <w:r w:rsidRPr="00900E34">
              <w:rPr>
                <w:rFonts w:eastAsia="Times New Roman" w:cs="Times New Roman"/>
                <w:color w:val="000000"/>
                <w:kern w:val="0"/>
                <w:sz w:val="16"/>
                <w:szCs w:val="16"/>
                <w:lang w:eastAsia="en-GB"/>
                <w14:ligatures w14:val="none"/>
              </w:rPr>
              <w:t>void often.</w:t>
            </w:r>
          </w:p>
        </w:tc>
        <w:tc>
          <w:tcPr>
            <w:tcW w:w="0" w:type="auto"/>
            <w:vMerge/>
            <w:tcBorders>
              <w:left w:val="single" w:sz="4" w:space="0" w:color="auto"/>
              <w:bottom w:val="single" w:sz="4" w:space="0" w:color="auto"/>
              <w:right w:val="single" w:sz="4" w:space="0" w:color="auto"/>
            </w:tcBorders>
            <w:vAlign w:val="center"/>
            <w:hideMark/>
          </w:tcPr>
          <w:p w14:paraId="680FD4C4" w14:textId="279990A2" w:rsidR="00900E34" w:rsidRPr="00900E34" w:rsidRDefault="00900E34" w:rsidP="00900E34">
            <w:pPr>
              <w:rPr>
                <w:rFonts w:eastAsia="Times New Roman" w:cs="Times New Roman"/>
                <w:color w:val="000000"/>
                <w:kern w:val="0"/>
                <w:sz w:val="16"/>
                <w:szCs w:val="16"/>
                <w:lang w:eastAsia="en-GB"/>
                <w14:ligatures w14:val="none"/>
              </w:rPr>
            </w:pPr>
          </w:p>
        </w:tc>
      </w:tr>
      <w:tr w:rsidR="00992159" w:rsidRPr="00352DAD" w14:paraId="2EF7B693"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CC49A6"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B323A0C"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NOVA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9C8E9"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NOVA 1 (whole foods; </w:t>
            </w:r>
            <w:proofErr w:type="spellStart"/>
            <w:r w:rsidRPr="00900E34">
              <w:rPr>
                <w:rFonts w:eastAsia="Times New Roman" w:cs="Times New Roman"/>
                <w:color w:val="000000"/>
                <w:kern w:val="0"/>
                <w:sz w:val="16"/>
                <w:szCs w:val="16"/>
                <w:lang w:eastAsia="en-GB"/>
                <w14:ligatures w14:val="none"/>
              </w:rPr>
              <w:t>nova_group</w:t>
            </w:r>
            <w:proofErr w:type="spellEnd"/>
            <w:r w:rsidRPr="00900E34">
              <w:rPr>
                <w:rFonts w:eastAsia="Times New Roman" w:cs="Times New Roman"/>
                <w:color w:val="000000"/>
                <w:kern w:val="0"/>
                <w:sz w:val="16"/>
                <w:szCs w:val="16"/>
                <w:lang w:eastAsia="en-GB"/>
                <w14:ligatures w14:val="none"/>
              </w:rPr>
              <w:t>)</w:t>
            </w:r>
          </w:p>
        </w:tc>
        <w:tc>
          <w:tcPr>
            <w:tcW w:w="468" w:type="dxa"/>
            <w:tcBorders>
              <w:top w:val="single" w:sz="4" w:space="0" w:color="auto"/>
              <w:left w:val="single" w:sz="4" w:space="0" w:color="auto"/>
              <w:bottom w:val="single" w:sz="4" w:space="0" w:color="auto"/>
              <w:right w:val="single" w:sz="4" w:space="0" w:color="auto"/>
            </w:tcBorders>
            <w:vAlign w:val="center"/>
            <w:hideMark/>
          </w:tcPr>
          <w:p w14:paraId="23CD515D"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6B7118A" w14:textId="34C592C7" w:rsidR="009805AB" w:rsidRPr="00900E34" w:rsidRDefault="00992159" w:rsidP="00900E34">
            <w:pPr>
              <w:rPr>
                <w:rFonts w:eastAsia="Times New Roman" w:cs="Times New Roman"/>
                <w:color w:val="000000"/>
                <w:kern w:val="0"/>
                <w:sz w:val="16"/>
                <w:szCs w:val="16"/>
                <w:lang w:eastAsia="en-GB"/>
                <w14:ligatures w14:val="none"/>
              </w:rPr>
            </w:pPr>
            <w:r>
              <w:rPr>
                <w:rFonts w:eastAsia="Times New Roman" w:cs="Times New Roman"/>
                <w:color w:val="000000"/>
                <w:kern w:val="0"/>
                <w:sz w:val="16"/>
                <w:szCs w:val="16"/>
                <w:lang w:eastAsia="en-GB"/>
                <w14:ligatures w14:val="none"/>
              </w:rPr>
              <w:t>Unprocessed or m</w:t>
            </w:r>
            <w:r w:rsidR="009805AB" w:rsidRPr="00900E34">
              <w:rPr>
                <w:rFonts w:eastAsia="Times New Roman" w:cs="Times New Roman"/>
                <w:color w:val="000000"/>
                <w:kern w:val="0"/>
                <w:sz w:val="16"/>
                <w:szCs w:val="16"/>
                <w:lang w:eastAsia="en-GB"/>
                <w14:ligatures w14:val="none"/>
              </w:rPr>
              <w:t>inimally processed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89552"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Whole foods—natural, healthiest choice.</w:t>
            </w:r>
          </w:p>
        </w:tc>
        <w:tc>
          <w:tcPr>
            <w:tcW w:w="0" w:type="auto"/>
            <w:vMerge w:val="restart"/>
            <w:tcBorders>
              <w:top w:val="single" w:sz="4" w:space="0" w:color="auto"/>
              <w:left w:val="single" w:sz="4" w:space="0" w:color="auto"/>
              <w:right w:val="single" w:sz="4" w:space="0" w:color="auto"/>
            </w:tcBorders>
            <w:vAlign w:val="center"/>
            <w:hideMark/>
          </w:tcPr>
          <w:p w14:paraId="17F50CC6" w14:textId="5EE63C30"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Open Food Facts NOVA Groups (world.openfoodfacts.org/nova)</w:t>
            </w:r>
          </w:p>
        </w:tc>
      </w:tr>
      <w:tr w:rsidR="00992159" w:rsidRPr="00352DAD" w14:paraId="7584596B"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23EECB"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D8CCB95"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D6AEF85" w14:textId="09CD3EF9"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NOVA 2</w:t>
            </w:r>
          </w:p>
        </w:tc>
        <w:tc>
          <w:tcPr>
            <w:tcW w:w="468" w:type="dxa"/>
            <w:tcBorders>
              <w:top w:val="single" w:sz="4" w:space="0" w:color="auto"/>
              <w:left w:val="single" w:sz="4" w:space="0" w:color="auto"/>
              <w:bottom w:val="single" w:sz="4" w:space="0" w:color="auto"/>
              <w:right w:val="single" w:sz="4" w:space="0" w:color="auto"/>
            </w:tcBorders>
            <w:vAlign w:val="center"/>
            <w:hideMark/>
          </w:tcPr>
          <w:p w14:paraId="5A73735E"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+1</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A1DC3E1" w14:textId="0468F39D" w:rsidR="009805AB" w:rsidRPr="00900E34" w:rsidRDefault="00992159" w:rsidP="00900E34">
            <w:pPr>
              <w:rPr>
                <w:rFonts w:eastAsia="Times New Roman" w:cs="Times New Roman"/>
                <w:color w:val="000000"/>
                <w:kern w:val="0"/>
                <w:sz w:val="16"/>
                <w:szCs w:val="16"/>
                <w:lang w:eastAsia="en-GB"/>
                <w14:ligatures w14:val="none"/>
              </w:rPr>
            </w:pPr>
            <w:r>
              <w:rPr>
                <w:rFonts w:eastAsia="Times New Roman" w:cs="Times New Roman"/>
                <w:color w:val="000000"/>
                <w:kern w:val="0"/>
                <w:sz w:val="16"/>
                <w:szCs w:val="16"/>
                <w:lang w:eastAsia="en-GB"/>
                <w14:ligatures w14:val="none"/>
              </w:rPr>
              <w:t>Processed c</w:t>
            </w:r>
            <w:r w:rsidR="009805AB" w:rsidRPr="00900E34">
              <w:rPr>
                <w:rFonts w:eastAsia="Times New Roman" w:cs="Times New Roman"/>
                <w:color w:val="000000"/>
                <w:kern w:val="0"/>
                <w:sz w:val="16"/>
                <w:szCs w:val="16"/>
                <w:lang w:eastAsia="en-GB"/>
                <w14:ligatures w14:val="none"/>
              </w:rPr>
              <w:t>ulinary ingredients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04358" w14:textId="39479010"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Basic processed oils/sugars</w:t>
            </w:r>
            <w:r w:rsidR="00992159">
              <w:rPr>
                <w:rFonts w:eastAsia="Times New Roman" w:cs="Times New Roman"/>
                <w:color w:val="000000"/>
                <w:kern w:val="0"/>
                <w:sz w:val="16"/>
                <w:szCs w:val="16"/>
                <w:lang w:eastAsia="en-GB"/>
                <w14:ligatures w14:val="none"/>
              </w:rPr>
              <w:t>/fats/salts</w:t>
            </w:r>
            <w:r w:rsidRPr="00900E34">
              <w:rPr>
                <w:rFonts w:eastAsia="Times New Roman" w:cs="Times New Roman"/>
                <w:color w:val="000000"/>
                <w:kern w:val="0"/>
                <w:sz w:val="16"/>
                <w:szCs w:val="16"/>
                <w:lang w:eastAsia="en-GB"/>
                <w14:ligatures w14:val="none"/>
              </w:rPr>
              <w:t xml:space="preserve">, </w:t>
            </w:r>
            <w:r w:rsidR="00992159" w:rsidRPr="00992159">
              <w:rPr>
                <w:rFonts w:eastAsia="Times New Roman" w:cs="Times New Roman"/>
                <w:color w:val="000000"/>
                <w:kern w:val="0"/>
                <w:sz w:val="16"/>
                <w:szCs w:val="16"/>
                <w:lang w:eastAsia="en-GB"/>
                <w14:ligatures w14:val="none"/>
              </w:rPr>
              <w:t xml:space="preserve">extracted from </w:t>
            </w:r>
            <w:r w:rsidR="00992159">
              <w:rPr>
                <w:rFonts w:eastAsia="Times New Roman" w:cs="Times New Roman"/>
                <w:color w:val="000000"/>
                <w:kern w:val="0"/>
                <w:sz w:val="16"/>
                <w:szCs w:val="16"/>
                <w:lang w:eastAsia="en-GB"/>
                <w14:ligatures w14:val="none"/>
              </w:rPr>
              <w:t>natural</w:t>
            </w:r>
            <w:r w:rsidR="00992159" w:rsidRPr="00992159">
              <w:rPr>
                <w:rFonts w:eastAsia="Times New Roman" w:cs="Times New Roman"/>
                <w:color w:val="000000"/>
                <w:kern w:val="0"/>
                <w:sz w:val="16"/>
                <w:szCs w:val="16"/>
                <w:lang w:eastAsia="en-GB"/>
                <w14:ligatures w14:val="none"/>
              </w:rPr>
              <w:t xml:space="preserve"> foods or derived from nature, used to season and cook</w:t>
            </w:r>
            <w:r w:rsidR="00992159">
              <w:rPr>
                <w:rFonts w:eastAsia="Times New Roman" w:cs="Times New Roman"/>
                <w:color w:val="000000"/>
                <w:kern w:val="0"/>
                <w:sz w:val="16"/>
                <w:szCs w:val="16"/>
                <w:lang w:eastAsia="en-GB"/>
                <w14:ligatures w14:val="none"/>
              </w:rPr>
              <w:t>.</w:t>
            </w:r>
          </w:p>
        </w:tc>
        <w:tc>
          <w:tcPr>
            <w:tcW w:w="0" w:type="auto"/>
            <w:vMerge/>
            <w:tcBorders>
              <w:left w:val="single" w:sz="4" w:space="0" w:color="auto"/>
              <w:right w:val="single" w:sz="4" w:space="0" w:color="auto"/>
            </w:tcBorders>
            <w:vAlign w:val="center"/>
            <w:hideMark/>
          </w:tcPr>
          <w:p w14:paraId="565427B6" w14:textId="673445C0"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59E581DC"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6748B7"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25D956F"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A8E06"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NOVA 3</w:t>
            </w:r>
          </w:p>
        </w:tc>
        <w:tc>
          <w:tcPr>
            <w:tcW w:w="468" w:type="dxa"/>
            <w:tcBorders>
              <w:top w:val="single" w:sz="4" w:space="0" w:color="auto"/>
              <w:left w:val="single" w:sz="4" w:space="0" w:color="auto"/>
              <w:bottom w:val="single" w:sz="4" w:space="0" w:color="auto"/>
              <w:right w:val="single" w:sz="4" w:space="0" w:color="auto"/>
            </w:tcBorders>
            <w:vAlign w:val="center"/>
            <w:hideMark/>
          </w:tcPr>
          <w:p w14:paraId="1067800F"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-1</w:t>
            </w:r>
          </w:p>
        </w:tc>
        <w:tc>
          <w:tcPr>
            <w:tcW w:w="1514" w:type="dxa"/>
            <w:tcBorders>
              <w:top w:val="single" w:sz="4" w:space="0" w:color="auto"/>
              <w:left w:val="single" w:sz="4" w:space="0" w:color="auto"/>
              <w:bottom w:val="single" w:sz="4" w:space="0" w:color="auto"/>
              <w:right w:val="single" w:sz="4" w:space="0" w:color="auto"/>
            </w:tcBorders>
            <w:vAlign w:val="center"/>
            <w:hideMark/>
          </w:tcPr>
          <w:p w14:paraId="6DA866EF"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Processed foods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1D476" w14:textId="30BDAFCF"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Combined </w:t>
            </w:r>
            <w:r w:rsidR="00E73A9D">
              <w:rPr>
                <w:rFonts w:eastAsia="Times New Roman" w:cs="Times New Roman"/>
                <w:color w:val="000000"/>
                <w:kern w:val="0"/>
                <w:sz w:val="16"/>
                <w:szCs w:val="16"/>
                <w:lang w:eastAsia="en-GB"/>
                <w14:ligatures w14:val="none"/>
              </w:rPr>
              <w:t xml:space="preserve">natural and culinary </w:t>
            </w:r>
            <w:r w:rsidRPr="00900E34">
              <w:rPr>
                <w:rFonts w:eastAsia="Times New Roman" w:cs="Times New Roman"/>
                <w:color w:val="000000"/>
                <w:kern w:val="0"/>
                <w:sz w:val="16"/>
                <w:szCs w:val="16"/>
                <w:lang w:eastAsia="en-GB"/>
                <w14:ligatures w14:val="none"/>
              </w:rPr>
              <w:t>ingredients</w:t>
            </w:r>
            <w:r w:rsidR="00E73A9D">
              <w:rPr>
                <w:rFonts w:eastAsia="Times New Roman" w:cs="Times New Roman"/>
                <w:color w:val="000000"/>
                <w:kern w:val="0"/>
                <w:sz w:val="16"/>
                <w:szCs w:val="16"/>
                <w:lang w:eastAsia="en-GB"/>
                <w14:ligatures w14:val="none"/>
              </w:rPr>
              <w:t>.  O</w:t>
            </w:r>
            <w:r w:rsidRPr="00900E34">
              <w:rPr>
                <w:rFonts w:eastAsia="Times New Roman" w:cs="Times New Roman"/>
                <w:color w:val="000000"/>
                <w:kern w:val="0"/>
                <w:sz w:val="16"/>
                <w:szCs w:val="16"/>
                <w:lang w:eastAsia="en-GB"/>
                <w14:ligatures w14:val="none"/>
              </w:rPr>
              <w:t>kay in mod</w:t>
            </w:r>
            <w:r w:rsidR="00992159">
              <w:rPr>
                <w:rFonts w:eastAsia="Times New Roman" w:cs="Times New Roman"/>
                <w:color w:val="000000"/>
                <w:kern w:val="0"/>
                <w:sz w:val="16"/>
                <w:szCs w:val="16"/>
                <w:lang w:eastAsia="en-GB"/>
                <w14:ligatures w14:val="none"/>
              </w:rPr>
              <w:t>eration</w:t>
            </w:r>
            <w:r w:rsidRPr="00900E34">
              <w:rPr>
                <w:rFonts w:eastAsia="Times New Roman" w:cs="Times New Roman"/>
                <w:color w:val="000000"/>
                <w:kern w:val="0"/>
                <w:sz w:val="16"/>
                <w:szCs w:val="16"/>
                <w:lang w:eastAsia="en-GB"/>
                <w14:ligatures w14:val="none"/>
              </w:rPr>
              <w:t>.</w:t>
            </w:r>
          </w:p>
        </w:tc>
        <w:tc>
          <w:tcPr>
            <w:tcW w:w="0" w:type="auto"/>
            <w:vMerge/>
            <w:tcBorders>
              <w:left w:val="single" w:sz="4" w:space="0" w:color="auto"/>
              <w:right w:val="single" w:sz="4" w:space="0" w:color="auto"/>
            </w:tcBorders>
            <w:vAlign w:val="center"/>
            <w:hideMark/>
          </w:tcPr>
          <w:p w14:paraId="3FC09373" w14:textId="17778203"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36D849A4"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B3C204"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F26FF47"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1C08E1"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NOVA 4 (ultra-processed; cap -10 total processing penalties)</w:t>
            </w:r>
          </w:p>
        </w:tc>
        <w:tc>
          <w:tcPr>
            <w:tcW w:w="468" w:type="dxa"/>
            <w:tcBorders>
              <w:top w:val="single" w:sz="4" w:space="0" w:color="auto"/>
              <w:left w:val="single" w:sz="4" w:space="0" w:color="auto"/>
              <w:bottom w:val="single" w:sz="4" w:space="0" w:color="auto"/>
              <w:right w:val="single" w:sz="4" w:space="0" w:color="auto"/>
            </w:tcBorders>
            <w:vAlign w:val="center"/>
            <w:hideMark/>
          </w:tcPr>
          <w:p w14:paraId="5C8D8185"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-6</w:t>
            </w:r>
          </w:p>
        </w:tc>
        <w:tc>
          <w:tcPr>
            <w:tcW w:w="1514" w:type="dxa"/>
            <w:tcBorders>
              <w:top w:val="single" w:sz="4" w:space="0" w:color="auto"/>
              <w:left w:val="single" w:sz="4" w:space="0" w:color="auto"/>
              <w:bottom w:val="single" w:sz="4" w:space="0" w:color="auto"/>
              <w:right w:val="single" w:sz="4" w:space="0" w:color="auto"/>
            </w:tcBorders>
            <w:vAlign w:val="center"/>
            <w:hideMark/>
          </w:tcPr>
          <w:p w14:paraId="3BAEA6BB" w14:textId="438A2C3A"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Ultra-processed</w:t>
            </w:r>
            <w:r w:rsidR="00992159">
              <w:rPr>
                <w:rFonts w:eastAsia="Times New Roman" w:cs="Times New Roman"/>
                <w:color w:val="000000"/>
                <w:kern w:val="0"/>
                <w:sz w:val="16"/>
                <w:szCs w:val="16"/>
                <w:lang w:eastAsia="en-GB"/>
                <w14:ligatures w14:val="none"/>
              </w:rPr>
              <w:t xml:space="preserve"> foods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3F1E7D" w14:textId="38722D45"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 xml:space="preserve">Engineered </w:t>
            </w:r>
            <w:r w:rsidR="00E73A9D">
              <w:rPr>
                <w:rFonts w:eastAsia="Times New Roman" w:cs="Times New Roman"/>
                <w:color w:val="000000"/>
                <w:kern w:val="0"/>
                <w:sz w:val="16"/>
                <w:szCs w:val="16"/>
                <w:lang w:eastAsia="en-GB"/>
                <w14:ligatures w14:val="none"/>
              </w:rPr>
              <w:t xml:space="preserve">foods </w:t>
            </w:r>
            <w:r w:rsidRPr="00900E34">
              <w:rPr>
                <w:rFonts w:eastAsia="Times New Roman" w:cs="Times New Roman"/>
                <w:color w:val="000000"/>
                <w:kern w:val="0"/>
                <w:sz w:val="16"/>
                <w:szCs w:val="16"/>
                <w:lang w:eastAsia="en-GB"/>
                <w14:ligatures w14:val="none"/>
              </w:rPr>
              <w:t>linked to obesity/gut issues</w:t>
            </w:r>
            <w:r w:rsidR="00E73A9D">
              <w:rPr>
                <w:rFonts w:eastAsia="Times New Roman" w:cs="Times New Roman"/>
                <w:color w:val="000000"/>
                <w:kern w:val="0"/>
                <w:sz w:val="16"/>
                <w:szCs w:val="16"/>
                <w:lang w:eastAsia="en-GB"/>
                <w14:ligatures w14:val="none"/>
              </w:rPr>
              <w:t>.</w:t>
            </w:r>
            <w:r w:rsidRPr="00900E34">
              <w:rPr>
                <w:rFonts w:eastAsia="Times New Roman" w:cs="Times New Roman"/>
                <w:color w:val="000000"/>
                <w:kern w:val="0"/>
                <w:sz w:val="16"/>
                <w:szCs w:val="16"/>
                <w:lang w:eastAsia="en-GB"/>
                <w14:ligatures w14:val="none"/>
              </w:rPr>
              <w:t xml:space="preserve"> </w:t>
            </w:r>
            <w:r w:rsidR="00E73A9D">
              <w:rPr>
                <w:rFonts w:eastAsia="Times New Roman" w:cs="Times New Roman"/>
                <w:color w:val="000000"/>
                <w:kern w:val="0"/>
                <w:sz w:val="16"/>
                <w:szCs w:val="16"/>
                <w:lang w:eastAsia="en-GB"/>
                <w14:ligatures w14:val="none"/>
              </w:rPr>
              <w:t>L</w:t>
            </w:r>
            <w:r w:rsidRPr="00900E34">
              <w:rPr>
                <w:rFonts w:eastAsia="Times New Roman" w:cs="Times New Roman"/>
                <w:color w:val="000000"/>
                <w:kern w:val="0"/>
                <w:sz w:val="16"/>
                <w:szCs w:val="16"/>
                <w:lang w:eastAsia="en-GB"/>
                <w14:ligatures w14:val="none"/>
              </w:rPr>
              <w:t>imit</w:t>
            </w:r>
            <w:r w:rsidR="00992159">
              <w:rPr>
                <w:rFonts w:eastAsia="Times New Roman" w:cs="Times New Roman"/>
                <w:color w:val="000000"/>
                <w:kern w:val="0"/>
                <w:sz w:val="16"/>
                <w:szCs w:val="16"/>
                <w:lang w:eastAsia="en-GB"/>
                <w14:ligatures w14:val="none"/>
              </w:rPr>
              <w:t xml:space="preserve"> your intake</w:t>
            </w:r>
            <w:r w:rsidRPr="00900E34">
              <w:rPr>
                <w:rFonts w:eastAsia="Times New Roman" w:cs="Times New Roman"/>
                <w:color w:val="000000"/>
                <w:kern w:val="0"/>
                <w:sz w:val="16"/>
                <w:szCs w:val="16"/>
                <w:lang w:eastAsia="en-GB"/>
                <w14:ligatures w14:val="none"/>
              </w:rPr>
              <w:t>.</w:t>
            </w:r>
          </w:p>
        </w:tc>
        <w:tc>
          <w:tcPr>
            <w:tcW w:w="0" w:type="auto"/>
            <w:vMerge/>
            <w:tcBorders>
              <w:left w:val="single" w:sz="4" w:space="0" w:color="auto"/>
              <w:bottom w:val="single" w:sz="4" w:space="0" w:color="auto"/>
              <w:right w:val="single" w:sz="4" w:space="0" w:color="auto"/>
            </w:tcBorders>
            <w:vAlign w:val="center"/>
            <w:hideMark/>
          </w:tcPr>
          <w:p w14:paraId="2E8170FC" w14:textId="1F7AC1FD"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0FA515CC"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8DE71B"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8E7B812"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Additives/Risks &amp; Universal Irritants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D6C66"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Safe (non-IARC/EWG flagged) (</w:t>
            </w:r>
            <w:proofErr w:type="spellStart"/>
            <w:r w:rsidRPr="00900E34">
              <w:rPr>
                <w:rFonts w:eastAsia="Times New Roman" w:cs="Times New Roman"/>
                <w:color w:val="000000"/>
                <w:kern w:val="0"/>
                <w:sz w:val="16"/>
                <w:szCs w:val="16"/>
                <w:lang w:eastAsia="en-GB"/>
                <w14:ligatures w14:val="none"/>
              </w:rPr>
              <w:t>additives_tags</w:t>
            </w:r>
            <w:proofErr w:type="spellEnd"/>
            <w:r w:rsidRPr="00900E34">
              <w:rPr>
                <w:rFonts w:eastAsia="Times New Roman" w:cs="Times New Roman"/>
                <w:color w:val="000000"/>
                <w:kern w:val="0"/>
                <w:sz w:val="16"/>
                <w:szCs w:val="16"/>
                <w:lang w:eastAsia="en-GB"/>
                <w14:ligatures w14:val="none"/>
              </w:rPr>
              <w:t>/</w:t>
            </w:r>
            <w:proofErr w:type="spellStart"/>
            <w:r w:rsidRPr="00900E34">
              <w:rPr>
                <w:rFonts w:eastAsia="Times New Roman" w:cs="Times New Roman"/>
                <w:color w:val="000000"/>
                <w:kern w:val="0"/>
                <w:sz w:val="16"/>
                <w:szCs w:val="16"/>
                <w:lang w:eastAsia="en-GB"/>
                <w14:ligatures w14:val="none"/>
              </w:rPr>
              <w:t>ingredients_analysis_tags</w:t>
            </w:r>
            <w:proofErr w:type="spellEnd"/>
            <w:r w:rsidRPr="00900E34">
              <w:rPr>
                <w:rFonts w:eastAsia="Times New Roman" w:cs="Times New Roman"/>
                <w:color w:val="000000"/>
                <w:kern w:val="0"/>
                <w:sz w:val="16"/>
                <w:szCs w:val="16"/>
                <w:lang w:eastAsia="en-GB"/>
                <w14:ligatures w14:val="none"/>
              </w:rPr>
              <w:t xml:space="preserve">; </w:t>
            </w:r>
            <w:proofErr w:type="spellStart"/>
            <w:r w:rsidRPr="00900E34">
              <w:rPr>
                <w:rFonts w:eastAsia="Times New Roman" w:cs="Times New Roman"/>
                <w:color w:val="000000"/>
                <w:kern w:val="0"/>
                <w:sz w:val="16"/>
                <w:szCs w:val="16"/>
                <w:lang w:eastAsia="en-GB"/>
                <w14:ligatures w14:val="none"/>
              </w:rPr>
              <w:t>dedup</w:t>
            </w:r>
            <w:proofErr w:type="spellEnd"/>
            <w:r w:rsidRPr="00900E34">
              <w:rPr>
                <w:rFonts w:eastAsia="Times New Roman" w:cs="Times New Roman"/>
                <w:color w:val="000000"/>
                <w:kern w:val="0"/>
                <w:sz w:val="16"/>
                <w:szCs w:val="16"/>
                <w:lang w:eastAsia="en-GB"/>
                <w14:ligatures w14:val="none"/>
              </w:rPr>
              <w:t xml:space="preserve"> cap -15 total)</w:t>
            </w:r>
          </w:p>
        </w:tc>
        <w:tc>
          <w:tcPr>
            <w:tcW w:w="468" w:type="dxa"/>
            <w:tcBorders>
              <w:top w:val="single" w:sz="4" w:space="0" w:color="auto"/>
              <w:left w:val="single" w:sz="4" w:space="0" w:color="auto"/>
              <w:bottom w:val="single" w:sz="4" w:space="0" w:color="auto"/>
              <w:right w:val="single" w:sz="4" w:space="0" w:color="auto"/>
            </w:tcBorders>
            <w:vAlign w:val="center"/>
            <w:hideMark/>
          </w:tcPr>
          <w:p w14:paraId="48844112"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0</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4C13C57"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No known risks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47F31" w14:textId="6D0842EE" w:rsidR="009805AB" w:rsidRPr="00900E34" w:rsidRDefault="00436C00" w:rsidP="00900E34">
            <w:pPr>
              <w:rPr>
                <w:rFonts w:eastAsia="Times New Roman" w:cs="Times New Roman"/>
                <w:color w:val="000000"/>
                <w:kern w:val="0"/>
                <w:sz w:val="16"/>
                <w:szCs w:val="16"/>
                <w:lang w:eastAsia="en-GB"/>
                <w14:ligatures w14:val="none"/>
              </w:rPr>
            </w:pPr>
            <w:r w:rsidRPr="00436C00">
              <w:rPr>
                <w:rFonts w:eastAsia="Times New Roman" w:cs="Times New Roman"/>
                <w:color w:val="000000"/>
                <w:kern w:val="0"/>
                <w:sz w:val="16"/>
                <w:szCs w:val="16"/>
                <w:lang w:eastAsia="en-GB"/>
                <w14:ligatures w14:val="none"/>
              </w:rPr>
              <w:t>Many additives are considered safe in small quantities for the general population and are vital for food preservation</w:t>
            </w:r>
            <w:r>
              <w:rPr>
                <w:rFonts w:eastAsia="Times New Roman" w:cs="Times New Roman"/>
                <w:color w:val="000000"/>
                <w:kern w:val="0"/>
                <w:sz w:val="16"/>
                <w:szCs w:val="16"/>
                <w:lang w:eastAsia="en-GB"/>
                <w14:ligatures w14:val="none"/>
              </w:rPr>
              <w:t>.</w:t>
            </w:r>
          </w:p>
        </w:tc>
        <w:tc>
          <w:tcPr>
            <w:tcW w:w="0" w:type="auto"/>
            <w:vMerge w:val="restart"/>
            <w:tcBorders>
              <w:top w:val="single" w:sz="4" w:space="0" w:color="auto"/>
              <w:left w:val="single" w:sz="4" w:space="0" w:color="auto"/>
              <w:right w:val="single" w:sz="4" w:space="0" w:color="auto"/>
            </w:tcBorders>
            <w:vAlign w:val="center"/>
            <w:hideMark/>
          </w:tcPr>
          <w:p w14:paraId="7D004D5E" w14:textId="188F9AF9"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Open Food Facts Additives (world.openfoodfacts.org/additives)</w:t>
            </w:r>
          </w:p>
        </w:tc>
      </w:tr>
      <w:tr w:rsidR="00992159" w:rsidRPr="00352DAD" w14:paraId="5F94B9C7"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41F652"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C937F02"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17C33B1"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Caution (non-IARC/EWG flagged)</w:t>
            </w:r>
          </w:p>
        </w:tc>
        <w:tc>
          <w:tcPr>
            <w:tcW w:w="468" w:type="dxa"/>
            <w:tcBorders>
              <w:top w:val="single" w:sz="4" w:space="0" w:color="auto"/>
              <w:left w:val="single" w:sz="4" w:space="0" w:color="auto"/>
              <w:bottom w:val="single" w:sz="4" w:space="0" w:color="auto"/>
              <w:right w:val="single" w:sz="4" w:space="0" w:color="auto"/>
            </w:tcBorders>
            <w:vAlign w:val="center"/>
            <w:hideMark/>
          </w:tcPr>
          <w:p w14:paraId="14D7B71D"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-1</w:t>
            </w:r>
          </w:p>
        </w:tc>
        <w:tc>
          <w:tcPr>
            <w:tcW w:w="1514" w:type="dxa"/>
            <w:tcBorders>
              <w:top w:val="single" w:sz="4" w:space="0" w:color="auto"/>
              <w:left w:val="single" w:sz="4" w:space="0" w:color="auto"/>
              <w:bottom w:val="single" w:sz="4" w:space="0" w:color="auto"/>
              <w:right w:val="single" w:sz="4" w:space="0" w:color="auto"/>
            </w:tcBorders>
            <w:vAlign w:val="center"/>
            <w:hideMark/>
          </w:tcPr>
          <w:p w14:paraId="329894A6"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Minor caution needed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B83BA" w14:textId="742A3AA4" w:rsidR="009805AB" w:rsidRPr="00900E34" w:rsidRDefault="00436C00" w:rsidP="00900E34">
            <w:pPr>
              <w:rPr>
                <w:rFonts w:eastAsia="Times New Roman" w:cs="Times New Roman"/>
                <w:color w:val="000000"/>
                <w:kern w:val="0"/>
                <w:sz w:val="16"/>
                <w:szCs w:val="16"/>
                <w:lang w:eastAsia="en-GB"/>
                <w14:ligatures w14:val="none"/>
              </w:rPr>
            </w:pPr>
            <w:r w:rsidRPr="00436C00">
              <w:rPr>
                <w:rFonts w:eastAsia="Times New Roman" w:cs="Times New Roman"/>
                <w:color w:val="000000"/>
                <w:kern w:val="0"/>
                <w:sz w:val="16"/>
                <w:szCs w:val="16"/>
                <w:lang w:eastAsia="en-GB"/>
                <w14:ligatures w14:val="none"/>
              </w:rPr>
              <w:t>Many additives are considered safe in small quantities for the general population and are vital for food preservation (preventing spoilage and bacterial growth). However, caution is advised for certain individuals (e.g., those with allergies or sensitivities).</w:t>
            </w:r>
          </w:p>
        </w:tc>
        <w:tc>
          <w:tcPr>
            <w:tcW w:w="0" w:type="auto"/>
            <w:vMerge/>
            <w:tcBorders>
              <w:left w:val="single" w:sz="4" w:space="0" w:color="auto"/>
              <w:right w:val="single" w:sz="4" w:space="0" w:color="auto"/>
            </w:tcBorders>
            <w:vAlign w:val="center"/>
            <w:hideMark/>
          </w:tcPr>
          <w:p w14:paraId="5D49497A" w14:textId="28400491"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05CECE53"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A7F177"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0E74AD5"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2E96BC"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Avoid (non-IARC/EWG flagged)</w:t>
            </w:r>
          </w:p>
        </w:tc>
        <w:tc>
          <w:tcPr>
            <w:tcW w:w="468" w:type="dxa"/>
            <w:tcBorders>
              <w:top w:val="single" w:sz="4" w:space="0" w:color="auto"/>
              <w:left w:val="single" w:sz="4" w:space="0" w:color="auto"/>
              <w:bottom w:val="single" w:sz="4" w:space="0" w:color="auto"/>
              <w:right w:val="single" w:sz="4" w:space="0" w:color="auto"/>
            </w:tcBorders>
            <w:vAlign w:val="center"/>
            <w:hideMark/>
          </w:tcPr>
          <w:p w14:paraId="7A597D77"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562F2FE5"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Avoid if possible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B4D5328" w14:textId="78ACC832" w:rsidR="009805AB" w:rsidRPr="00900E34" w:rsidRDefault="00436C00" w:rsidP="00900E34">
            <w:pPr>
              <w:rPr>
                <w:rFonts w:eastAsia="Times New Roman" w:cs="Times New Roman"/>
                <w:color w:val="000000"/>
                <w:kern w:val="0"/>
                <w:sz w:val="16"/>
                <w:szCs w:val="16"/>
                <w:lang w:eastAsia="en-GB"/>
                <w14:ligatures w14:val="none"/>
              </w:rPr>
            </w:pPr>
            <w:r w:rsidRPr="00436C00">
              <w:rPr>
                <w:rFonts w:eastAsia="Times New Roman" w:cs="Times New Roman"/>
                <w:color w:val="000000"/>
                <w:kern w:val="0"/>
                <w:sz w:val="16"/>
                <w:szCs w:val="16"/>
                <w:lang w:eastAsia="en-GB"/>
                <w14:ligatures w14:val="none"/>
              </w:rPr>
              <w:t>Some additives are widely recommended for avoidance due to significant health concerns, including links to cancer, cardiovascular problems, and other health issues.</w:t>
            </w:r>
          </w:p>
        </w:tc>
        <w:tc>
          <w:tcPr>
            <w:tcW w:w="0" w:type="auto"/>
            <w:vMerge/>
            <w:tcBorders>
              <w:left w:val="single" w:sz="4" w:space="0" w:color="auto"/>
              <w:right w:val="single" w:sz="4" w:space="0" w:color="auto"/>
            </w:tcBorders>
            <w:vAlign w:val="center"/>
            <w:hideMark/>
          </w:tcPr>
          <w:p w14:paraId="107C261D" w14:textId="6D9A7020"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6C863FCB"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CE0AEF"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086694A"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81F607"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IARC Class 2B</w:t>
            </w:r>
          </w:p>
        </w:tc>
        <w:tc>
          <w:tcPr>
            <w:tcW w:w="468" w:type="dxa"/>
            <w:tcBorders>
              <w:top w:val="single" w:sz="4" w:space="0" w:color="auto"/>
              <w:left w:val="single" w:sz="4" w:space="0" w:color="auto"/>
              <w:bottom w:val="single" w:sz="4" w:space="0" w:color="auto"/>
              <w:right w:val="single" w:sz="4" w:space="0" w:color="auto"/>
            </w:tcBorders>
            <w:vAlign w:val="center"/>
            <w:hideMark/>
          </w:tcPr>
          <w:p w14:paraId="17C84296"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8AF3860"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Possible carcinogen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12AA71" w14:textId="652F67C5"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Suspected cancer lin</w:t>
            </w:r>
            <w:r w:rsidR="00436C00">
              <w:rPr>
                <w:rFonts w:eastAsia="Times New Roman" w:cs="Times New Roman"/>
                <w:color w:val="000000"/>
                <w:kern w:val="0"/>
                <w:sz w:val="16"/>
                <w:szCs w:val="16"/>
                <w:lang w:eastAsia="en-GB"/>
                <w14:ligatures w14:val="none"/>
              </w:rPr>
              <w:t>k.  L</w:t>
            </w:r>
            <w:r w:rsidRPr="00900E34">
              <w:rPr>
                <w:rFonts w:eastAsia="Times New Roman" w:cs="Times New Roman"/>
                <w:color w:val="000000"/>
                <w:kern w:val="0"/>
                <w:sz w:val="16"/>
                <w:szCs w:val="16"/>
                <w:lang w:eastAsia="en-GB"/>
                <w14:ligatures w14:val="none"/>
              </w:rPr>
              <w:t>imit exposure</w:t>
            </w:r>
            <w:r w:rsidR="00436C00">
              <w:rPr>
                <w:rFonts w:eastAsia="Times New Roman" w:cs="Times New Roman"/>
                <w:color w:val="000000"/>
                <w:kern w:val="0"/>
                <w:sz w:val="16"/>
                <w:szCs w:val="16"/>
                <w:lang w:eastAsia="en-GB"/>
                <w14:ligatures w14:val="none"/>
              </w:rPr>
              <w:t>/intake</w:t>
            </w:r>
            <w:r w:rsidRPr="00900E34">
              <w:rPr>
                <w:rFonts w:eastAsia="Times New Roman" w:cs="Times New Roman"/>
                <w:color w:val="000000"/>
                <w:kern w:val="0"/>
                <w:sz w:val="16"/>
                <w:szCs w:val="16"/>
                <w:lang w:eastAsia="en-GB"/>
                <w14:ligatures w14:val="none"/>
              </w:rPr>
              <w:t>.</w:t>
            </w:r>
          </w:p>
        </w:tc>
        <w:tc>
          <w:tcPr>
            <w:tcW w:w="0" w:type="auto"/>
            <w:vMerge/>
            <w:tcBorders>
              <w:left w:val="single" w:sz="4" w:space="0" w:color="auto"/>
              <w:right w:val="single" w:sz="4" w:space="0" w:color="auto"/>
            </w:tcBorders>
            <w:vAlign w:val="center"/>
            <w:hideMark/>
          </w:tcPr>
          <w:p w14:paraId="68219CB8" w14:textId="4E62B169"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0EDDC7EF"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4A3FBC"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C7C0C34"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ECF8EF"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IARC Class 2A</w:t>
            </w:r>
          </w:p>
        </w:tc>
        <w:tc>
          <w:tcPr>
            <w:tcW w:w="468" w:type="dxa"/>
            <w:tcBorders>
              <w:top w:val="single" w:sz="4" w:space="0" w:color="auto"/>
              <w:left w:val="single" w:sz="4" w:space="0" w:color="auto"/>
              <w:bottom w:val="single" w:sz="4" w:space="0" w:color="auto"/>
              <w:right w:val="single" w:sz="4" w:space="0" w:color="auto"/>
            </w:tcBorders>
            <w:vAlign w:val="center"/>
            <w:hideMark/>
          </w:tcPr>
          <w:p w14:paraId="0716E50F"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-5</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45E2A12"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Probable carcinogen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0C229" w14:textId="3393C9DE" w:rsidR="009805AB" w:rsidRPr="00900E34" w:rsidRDefault="00436C00" w:rsidP="00900E34">
            <w:pPr>
              <w:rPr>
                <w:rFonts w:eastAsia="Times New Roman" w:cs="Times New Roman"/>
                <w:color w:val="000000"/>
                <w:kern w:val="0"/>
                <w:sz w:val="16"/>
                <w:szCs w:val="16"/>
                <w:lang w:eastAsia="en-GB"/>
                <w14:ligatures w14:val="none"/>
              </w:rPr>
            </w:pPr>
            <w:r>
              <w:rPr>
                <w:rFonts w:eastAsia="Times New Roman" w:cs="Times New Roman"/>
                <w:color w:val="000000"/>
                <w:kern w:val="0"/>
                <w:sz w:val="16"/>
                <w:szCs w:val="16"/>
                <w:lang w:eastAsia="en-GB"/>
                <w14:ligatures w14:val="none"/>
              </w:rPr>
              <w:t xml:space="preserve">Probable cancer risk.  </w:t>
            </w:r>
            <w:r>
              <w:rPr>
                <w:rFonts w:eastAsia="Times New Roman" w:cs="Times New Roman"/>
                <w:color w:val="000000"/>
                <w:kern w:val="0"/>
                <w:sz w:val="16"/>
                <w:szCs w:val="16"/>
                <w:lang w:eastAsia="en-GB"/>
                <w14:ligatures w14:val="none"/>
              </w:rPr>
              <w:t>Be very mindful of consumption levels</w:t>
            </w:r>
            <w:r>
              <w:rPr>
                <w:rFonts w:eastAsia="Times New Roman" w:cs="Times New Roman"/>
                <w:color w:val="000000"/>
                <w:kern w:val="0"/>
                <w:sz w:val="16"/>
                <w:szCs w:val="16"/>
                <w:lang w:eastAsia="en-GB"/>
                <w14:ligatures w14:val="none"/>
              </w:rPr>
              <w:t>.</w:t>
            </w:r>
          </w:p>
        </w:tc>
        <w:tc>
          <w:tcPr>
            <w:tcW w:w="0" w:type="auto"/>
            <w:vMerge/>
            <w:tcBorders>
              <w:left w:val="single" w:sz="4" w:space="0" w:color="auto"/>
              <w:right w:val="single" w:sz="4" w:space="0" w:color="auto"/>
            </w:tcBorders>
            <w:vAlign w:val="center"/>
            <w:hideMark/>
          </w:tcPr>
          <w:p w14:paraId="15A5A5FE" w14:textId="63F43DFC"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14078054"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4BDA50"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031BA3"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C47F756"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EWG High (e.g., phthalates endocrine)</w:t>
            </w:r>
          </w:p>
        </w:tc>
        <w:tc>
          <w:tcPr>
            <w:tcW w:w="468" w:type="dxa"/>
            <w:tcBorders>
              <w:top w:val="single" w:sz="4" w:space="0" w:color="auto"/>
              <w:left w:val="single" w:sz="4" w:space="0" w:color="auto"/>
              <w:bottom w:val="single" w:sz="4" w:space="0" w:color="auto"/>
              <w:right w:val="single" w:sz="4" w:space="0" w:color="auto"/>
            </w:tcBorders>
            <w:vAlign w:val="center"/>
            <w:hideMark/>
          </w:tcPr>
          <w:p w14:paraId="0FE85DC9"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-5</w:t>
            </w:r>
          </w:p>
        </w:tc>
        <w:tc>
          <w:tcPr>
            <w:tcW w:w="1514" w:type="dxa"/>
            <w:tcBorders>
              <w:top w:val="single" w:sz="4" w:space="0" w:color="auto"/>
              <w:left w:val="single" w:sz="4" w:space="0" w:color="auto"/>
              <w:bottom w:val="single" w:sz="4" w:space="0" w:color="auto"/>
              <w:right w:val="single" w:sz="4" w:space="0" w:color="auto"/>
            </w:tcBorders>
            <w:vAlign w:val="center"/>
            <w:hideMark/>
          </w:tcPr>
          <w:p w14:paraId="60629CB1"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High concern</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226BD" w14:textId="7C5EDAA4" w:rsidR="009805AB" w:rsidRPr="00900E34" w:rsidRDefault="00396D0E" w:rsidP="00900E34">
            <w:pPr>
              <w:rPr>
                <w:rFonts w:eastAsia="Times New Roman" w:cs="Times New Roman"/>
                <w:color w:val="000000"/>
                <w:kern w:val="0"/>
                <w:sz w:val="16"/>
                <w:szCs w:val="16"/>
                <w:lang w:eastAsia="en-GB"/>
                <w14:ligatures w14:val="none"/>
              </w:rPr>
            </w:pPr>
            <w:r>
              <w:rPr>
                <w:rFonts w:eastAsia="Times New Roman" w:cs="Times New Roman"/>
                <w:color w:val="000000"/>
                <w:kern w:val="0"/>
                <w:sz w:val="16"/>
                <w:szCs w:val="16"/>
                <w:lang w:eastAsia="en-GB"/>
                <w14:ligatures w14:val="none"/>
              </w:rPr>
              <w:t>I</w:t>
            </w:r>
            <w:r w:rsidRPr="00396D0E">
              <w:rPr>
                <w:rFonts w:eastAsia="Times New Roman" w:cs="Times New Roman"/>
                <w:color w:val="000000"/>
                <w:kern w:val="0"/>
                <w:sz w:val="16"/>
                <w:szCs w:val="16"/>
                <w:lang w:eastAsia="en-GB"/>
                <w14:ligatures w14:val="none"/>
              </w:rPr>
              <w:t>ndicates significant concerns related to potential health hazards from nutrition, ingredients, and processing</w:t>
            </w:r>
            <w:r>
              <w:rPr>
                <w:rFonts w:eastAsia="Times New Roman" w:cs="Times New Roman"/>
                <w:color w:val="000000"/>
                <w:kern w:val="0"/>
                <w:sz w:val="16"/>
                <w:szCs w:val="16"/>
                <w:lang w:eastAsia="en-GB"/>
                <w14:ligatures w14:val="none"/>
              </w:rPr>
              <w:t xml:space="preserve"> including use of pesticides</w:t>
            </w:r>
            <w:r w:rsidRPr="00396D0E">
              <w:rPr>
                <w:rFonts w:eastAsia="Times New Roman" w:cs="Times New Roman"/>
                <w:color w:val="000000"/>
                <w:kern w:val="0"/>
                <w:sz w:val="16"/>
                <w:szCs w:val="16"/>
                <w:lang w:eastAsia="en-GB"/>
                <w14:ligatures w14:val="none"/>
              </w:rPr>
              <w:t>.</w:t>
            </w:r>
            <w:r>
              <w:rPr>
                <w:rFonts w:eastAsia="Times New Roman" w:cs="Times New Roman"/>
                <w:color w:val="000000"/>
                <w:kern w:val="0"/>
                <w:sz w:val="16"/>
                <w:szCs w:val="16"/>
                <w:lang w:eastAsia="en-GB"/>
                <w14:ligatures w14:val="none"/>
              </w:rPr>
              <w:t xml:space="preserve"> Limit risk by </w:t>
            </w:r>
            <w:r w:rsidRPr="00396D0E">
              <w:rPr>
                <w:rFonts w:eastAsia="Times New Roman" w:cs="Times New Roman"/>
                <w:color w:val="000000"/>
                <w:kern w:val="0"/>
                <w:sz w:val="16"/>
                <w:szCs w:val="16"/>
                <w:lang w:eastAsia="en-GB"/>
                <w14:ligatures w14:val="none"/>
              </w:rPr>
              <w:t>choosing organic options</w:t>
            </w:r>
            <w:r>
              <w:rPr>
                <w:rFonts w:eastAsia="Times New Roman" w:cs="Times New Roman"/>
                <w:color w:val="000000"/>
                <w:kern w:val="0"/>
                <w:sz w:val="16"/>
                <w:szCs w:val="16"/>
                <w:lang w:eastAsia="en-GB"/>
                <w14:ligatures w14:val="none"/>
              </w:rPr>
              <w:t>.</w:t>
            </w:r>
          </w:p>
        </w:tc>
        <w:tc>
          <w:tcPr>
            <w:tcW w:w="0" w:type="auto"/>
            <w:vMerge/>
            <w:tcBorders>
              <w:left w:val="single" w:sz="4" w:space="0" w:color="auto"/>
              <w:right w:val="single" w:sz="4" w:space="0" w:color="auto"/>
            </w:tcBorders>
            <w:vAlign w:val="center"/>
            <w:hideMark/>
          </w:tcPr>
          <w:p w14:paraId="333504D7" w14:textId="24CA5C85" w:rsidR="009805AB" w:rsidRPr="00900E34" w:rsidRDefault="009805AB" w:rsidP="00900E34">
            <w:pPr>
              <w:rPr>
                <w:rFonts w:eastAsia="Times New Roman" w:cs="Times New Roman"/>
                <w:color w:val="000000"/>
                <w:kern w:val="0"/>
                <w:sz w:val="16"/>
                <w:szCs w:val="16"/>
                <w:lang w:eastAsia="en-GB"/>
                <w14:ligatures w14:val="none"/>
              </w:rPr>
            </w:pPr>
          </w:p>
        </w:tc>
      </w:tr>
      <w:tr w:rsidR="00992159" w:rsidRPr="00352DAD" w14:paraId="2255B627" w14:textId="77777777" w:rsidTr="00E701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D2D048" w14:textId="77777777" w:rsidR="009805AB" w:rsidRPr="00900E34" w:rsidRDefault="009805AB" w:rsidP="00900E34">
            <w:pPr>
              <w:rPr>
                <w:rFonts w:eastAsia="Times New Roman" w:cs="Times New Roman"/>
                <w:color w:val="000000"/>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8D5C14" w14:textId="77777777" w:rsidR="009805AB" w:rsidRPr="00900E34" w:rsidRDefault="009805AB" w:rsidP="00900E34">
            <w:pPr>
              <w:rPr>
                <w:rFonts w:eastAsia="Times New Roman" w:cs="Times New Roman"/>
                <w:kern w:val="0"/>
                <w:sz w:val="16"/>
                <w:szCs w:val="16"/>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2126A1E"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IARC Class 1 (e.g., local ban/carcinogen)</w:t>
            </w:r>
          </w:p>
        </w:tc>
        <w:tc>
          <w:tcPr>
            <w:tcW w:w="468" w:type="dxa"/>
            <w:tcBorders>
              <w:top w:val="single" w:sz="4" w:space="0" w:color="auto"/>
              <w:left w:val="single" w:sz="4" w:space="0" w:color="auto"/>
              <w:bottom w:val="single" w:sz="4" w:space="0" w:color="auto"/>
              <w:right w:val="single" w:sz="4" w:space="0" w:color="auto"/>
            </w:tcBorders>
            <w:vAlign w:val="center"/>
            <w:hideMark/>
          </w:tcPr>
          <w:p w14:paraId="777DEEAA"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-10</w:t>
            </w:r>
          </w:p>
        </w:tc>
        <w:tc>
          <w:tcPr>
            <w:tcW w:w="1514" w:type="dxa"/>
            <w:tcBorders>
              <w:top w:val="single" w:sz="4" w:space="0" w:color="auto"/>
              <w:left w:val="single" w:sz="4" w:space="0" w:color="auto"/>
              <w:bottom w:val="single" w:sz="4" w:space="0" w:color="auto"/>
              <w:right w:val="single" w:sz="4" w:space="0" w:color="auto"/>
            </w:tcBorders>
            <w:vAlign w:val="center"/>
            <w:hideMark/>
          </w:tcPr>
          <w:p w14:paraId="3539F3EF" w14:textId="77777777"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Known carcinogen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FDB30" w14:textId="7DFC9625" w:rsidR="009805AB" w:rsidRPr="00900E34" w:rsidRDefault="009805AB" w:rsidP="00900E34">
            <w:pPr>
              <w:rPr>
                <w:rFonts w:eastAsia="Times New Roman" w:cs="Times New Roman"/>
                <w:color w:val="000000"/>
                <w:kern w:val="0"/>
                <w:sz w:val="16"/>
                <w:szCs w:val="16"/>
                <w:lang w:eastAsia="en-GB"/>
                <w14:ligatures w14:val="none"/>
              </w:rPr>
            </w:pPr>
            <w:r w:rsidRPr="00900E34">
              <w:rPr>
                <w:rFonts w:eastAsia="Times New Roman" w:cs="Times New Roman"/>
                <w:color w:val="000000"/>
                <w:kern w:val="0"/>
                <w:sz w:val="16"/>
                <w:szCs w:val="16"/>
                <w:lang w:eastAsia="en-GB"/>
                <w14:ligatures w14:val="none"/>
              </w:rPr>
              <w:t>Proven cancer risk</w:t>
            </w:r>
            <w:r w:rsidR="00436C00">
              <w:rPr>
                <w:rFonts w:eastAsia="Times New Roman" w:cs="Times New Roman"/>
                <w:color w:val="000000"/>
                <w:kern w:val="0"/>
                <w:sz w:val="16"/>
                <w:szCs w:val="16"/>
                <w:lang w:eastAsia="en-GB"/>
                <w14:ligatures w14:val="none"/>
              </w:rPr>
              <w:t>.</w:t>
            </w:r>
            <w:r w:rsidR="00E73A9D">
              <w:rPr>
                <w:rFonts w:eastAsia="Times New Roman" w:cs="Times New Roman"/>
                <w:color w:val="000000"/>
                <w:kern w:val="0"/>
                <w:sz w:val="16"/>
                <w:szCs w:val="16"/>
                <w:lang w:eastAsia="en-GB"/>
                <w14:ligatures w14:val="none"/>
              </w:rPr>
              <w:t xml:space="preserve"> </w:t>
            </w:r>
            <w:r w:rsidR="00436C00">
              <w:rPr>
                <w:rFonts w:eastAsia="Times New Roman" w:cs="Times New Roman"/>
                <w:color w:val="000000"/>
                <w:kern w:val="0"/>
                <w:sz w:val="16"/>
                <w:szCs w:val="16"/>
                <w:lang w:eastAsia="en-GB"/>
                <w14:ligatures w14:val="none"/>
              </w:rPr>
              <w:t xml:space="preserve">Be very mindful of consumption levels or ideally; </w:t>
            </w:r>
            <w:r w:rsidRPr="00900E34">
              <w:rPr>
                <w:rFonts w:eastAsia="Times New Roman" w:cs="Times New Roman"/>
                <w:color w:val="000000"/>
                <w:kern w:val="0"/>
                <w:sz w:val="16"/>
                <w:szCs w:val="16"/>
                <w:lang w:eastAsia="en-GB"/>
                <w14:ligatures w14:val="none"/>
              </w:rPr>
              <w:t>steer clear.</w:t>
            </w:r>
          </w:p>
        </w:tc>
        <w:tc>
          <w:tcPr>
            <w:tcW w:w="0" w:type="auto"/>
            <w:vMerge/>
            <w:tcBorders>
              <w:left w:val="single" w:sz="4" w:space="0" w:color="auto"/>
              <w:bottom w:val="single" w:sz="4" w:space="0" w:color="auto"/>
              <w:right w:val="single" w:sz="4" w:space="0" w:color="auto"/>
            </w:tcBorders>
            <w:vAlign w:val="center"/>
            <w:hideMark/>
          </w:tcPr>
          <w:p w14:paraId="11987F3B" w14:textId="3C090C58" w:rsidR="009805AB" w:rsidRPr="00900E34" w:rsidRDefault="009805AB" w:rsidP="00900E34">
            <w:pPr>
              <w:rPr>
                <w:rFonts w:eastAsia="Times New Roman" w:cs="Times New Roman"/>
                <w:color w:val="000000"/>
                <w:kern w:val="0"/>
                <w:sz w:val="16"/>
                <w:szCs w:val="16"/>
                <w:lang w:eastAsia="en-GB"/>
                <w14:ligatures w14:val="none"/>
              </w:rPr>
            </w:pPr>
          </w:p>
        </w:tc>
      </w:tr>
    </w:tbl>
    <w:p w14:paraId="04B6FDAA" w14:textId="1B40020A" w:rsidR="008D1471" w:rsidRDefault="008D1471">
      <w:pPr>
        <w:rPr>
          <w:sz w:val="21"/>
          <w:szCs w:val="21"/>
        </w:rPr>
      </w:pPr>
    </w:p>
    <w:p w14:paraId="019B0B62" w14:textId="0615F8DA" w:rsidR="008D1471" w:rsidRDefault="008D1471">
      <w:pPr>
        <w:rPr>
          <w:sz w:val="21"/>
          <w:szCs w:val="2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701"/>
        <w:gridCol w:w="4395"/>
        <w:gridCol w:w="567"/>
        <w:gridCol w:w="1559"/>
        <w:gridCol w:w="2410"/>
        <w:gridCol w:w="3627"/>
      </w:tblGrid>
      <w:tr w:rsidR="00E7012E" w:rsidRPr="008D1471" w14:paraId="284FC992" w14:textId="77777777" w:rsidTr="00E7012E">
        <w:trPr>
          <w:tblCellSpacing w:w="15" w:type="dxa"/>
        </w:trPr>
        <w:tc>
          <w:tcPr>
            <w:tcW w:w="1084" w:type="dxa"/>
            <w:vAlign w:val="center"/>
          </w:tcPr>
          <w:p w14:paraId="15A8736D" w14:textId="6CF9C305" w:rsidR="00E7012E" w:rsidRPr="008D1471" w:rsidRDefault="00E7012E" w:rsidP="00E7012E">
            <w:pPr>
              <w:rPr>
                <w:b/>
                <w:bCs/>
                <w:sz w:val="16"/>
                <w:szCs w:val="16"/>
              </w:rPr>
            </w:pPr>
            <w:r>
              <w:rPr>
                <w:rFonts w:eastAsia="Times New Roman" w:cs="Times New Roman"/>
                <w:b/>
                <w:bCs/>
                <w:color w:val="000000"/>
                <w:kern w:val="0"/>
                <w:sz w:val="16"/>
                <w:szCs w:val="16"/>
                <w:lang w:eastAsia="en-GB"/>
                <w14:ligatures w14:val="none"/>
              </w:rPr>
              <w:t>Planet</w:t>
            </w:r>
            <w:r>
              <w:rPr>
                <w:rFonts w:eastAsia="Times New Roman" w:cs="Times New Roman"/>
                <w:b/>
                <w:bCs/>
                <w:color w:val="000000"/>
                <w:kern w:val="0"/>
                <w:sz w:val="16"/>
                <w:szCs w:val="16"/>
                <w:lang w:eastAsia="en-GB"/>
                <w14:ligatures w14:val="none"/>
              </w:rPr>
              <w:t xml:space="preserve"> </w:t>
            </w:r>
            <w:r w:rsidRPr="00900E34">
              <w:rPr>
                <w:rFonts w:eastAsia="Times New Roman" w:cs="Times New Roman"/>
                <w:b/>
                <w:bCs/>
                <w:color w:val="000000"/>
                <w:kern w:val="0"/>
                <w:sz w:val="16"/>
                <w:szCs w:val="16"/>
                <w:lang w:eastAsia="en-GB"/>
                <w14:ligatures w14:val="none"/>
              </w:rPr>
              <w:t>Pillar</w:t>
            </w:r>
          </w:p>
        </w:tc>
        <w:tc>
          <w:tcPr>
            <w:tcW w:w="1671" w:type="dxa"/>
            <w:vAlign w:val="center"/>
          </w:tcPr>
          <w:p w14:paraId="7A60E700" w14:textId="342EA819"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Data Element</w:t>
            </w:r>
          </w:p>
        </w:tc>
        <w:tc>
          <w:tcPr>
            <w:tcW w:w="4365" w:type="dxa"/>
            <w:vAlign w:val="center"/>
          </w:tcPr>
          <w:p w14:paraId="728AD2FF" w14:textId="7CF392FB"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Scoring Measure</w:t>
            </w:r>
          </w:p>
        </w:tc>
        <w:tc>
          <w:tcPr>
            <w:tcW w:w="537" w:type="dxa"/>
            <w:vAlign w:val="center"/>
          </w:tcPr>
          <w:p w14:paraId="52CD8555" w14:textId="275AA776"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Score Value</w:t>
            </w:r>
          </w:p>
        </w:tc>
        <w:tc>
          <w:tcPr>
            <w:tcW w:w="1529" w:type="dxa"/>
            <w:vAlign w:val="center"/>
          </w:tcPr>
          <w:p w14:paraId="31810218" w14:textId="5BD73282"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Highlights Commentary</w:t>
            </w:r>
          </w:p>
        </w:tc>
        <w:tc>
          <w:tcPr>
            <w:tcW w:w="2380" w:type="dxa"/>
            <w:vAlign w:val="center"/>
          </w:tcPr>
          <w:p w14:paraId="3D3A21FE" w14:textId="69B97A7E"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Explainer</w:t>
            </w:r>
          </w:p>
        </w:tc>
        <w:tc>
          <w:tcPr>
            <w:tcW w:w="3582" w:type="dxa"/>
            <w:vAlign w:val="center"/>
          </w:tcPr>
          <w:p w14:paraId="7A36EDDA" w14:textId="0B9D28BD" w:rsidR="00E7012E" w:rsidRPr="008D1471" w:rsidRDefault="00E7012E" w:rsidP="00E7012E">
            <w:pPr>
              <w:rPr>
                <w:sz w:val="16"/>
                <w:szCs w:val="16"/>
              </w:rPr>
            </w:pPr>
            <w:r w:rsidRPr="00900E34">
              <w:rPr>
                <w:rFonts w:eastAsia="Times New Roman" w:cs="Times New Roman"/>
                <w:b/>
                <w:bCs/>
                <w:color w:val="000000"/>
                <w:kern w:val="0"/>
                <w:sz w:val="16"/>
                <w:szCs w:val="16"/>
                <w:lang w:eastAsia="en-GB"/>
                <w14:ligatures w14:val="none"/>
              </w:rPr>
              <w:t>External Resource</w:t>
            </w:r>
          </w:p>
        </w:tc>
      </w:tr>
      <w:tr w:rsidR="00E7012E" w:rsidRPr="008D1471" w14:paraId="223A284F" w14:textId="77777777" w:rsidTr="00E7012E">
        <w:trPr>
          <w:tblCellSpacing w:w="15" w:type="dxa"/>
        </w:trPr>
        <w:tc>
          <w:tcPr>
            <w:tcW w:w="1084" w:type="dxa"/>
            <w:vAlign w:val="center"/>
            <w:hideMark/>
          </w:tcPr>
          <w:p w14:paraId="7562DEB9" w14:textId="5BE8BBFC" w:rsidR="00E7012E" w:rsidRPr="008D1471" w:rsidRDefault="00E7012E" w:rsidP="00E7012E">
            <w:pPr>
              <w:rPr>
                <w:sz w:val="16"/>
                <w:szCs w:val="16"/>
              </w:rPr>
            </w:pPr>
            <w:r w:rsidRPr="008D1471">
              <w:rPr>
                <w:sz w:val="16"/>
                <w:szCs w:val="16"/>
              </w:rPr>
              <w:t>Max possible excl. cap: 28</w:t>
            </w:r>
          </w:p>
        </w:tc>
        <w:tc>
          <w:tcPr>
            <w:tcW w:w="1671" w:type="dxa"/>
            <w:vAlign w:val="center"/>
            <w:hideMark/>
          </w:tcPr>
          <w:p w14:paraId="6D076314" w14:textId="77777777" w:rsidR="00E7012E" w:rsidRPr="008D1471" w:rsidRDefault="00E7012E" w:rsidP="00E7012E">
            <w:pPr>
              <w:rPr>
                <w:sz w:val="16"/>
                <w:szCs w:val="16"/>
              </w:rPr>
            </w:pPr>
            <w:r w:rsidRPr="008D1471">
              <w:rPr>
                <w:sz w:val="16"/>
                <w:szCs w:val="16"/>
              </w:rPr>
              <w:t>Base Score</w:t>
            </w:r>
          </w:p>
        </w:tc>
        <w:tc>
          <w:tcPr>
            <w:tcW w:w="4365" w:type="dxa"/>
            <w:vAlign w:val="center"/>
            <w:hideMark/>
          </w:tcPr>
          <w:p w14:paraId="4F70EA7B" w14:textId="77777777" w:rsidR="00E7012E" w:rsidRPr="008D1471" w:rsidRDefault="00E7012E" w:rsidP="00E7012E">
            <w:pPr>
              <w:rPr>
                <w:sz w:val="16"/>
                <w:szCs w:val="16"/>
              </w:rPr>
            </w:pPr>
            <w:r w:rsidRPr="008D1471">
              <w:rPr>
                <w:sz w:val="16"/>
                <w:szCs w:val="16"/>
              </w:rPr>
              <w:t>Uniform starting point (assumes eco until bad; scaled WWF global avg ~48/100)</w:t>
            </w:r>
          </w:p>
        </w:tc>
        <w:tc>
          <w:tcPr>
            <w:tcW w:w="537" w:type="dxa"/>
            <w:vAlign w:val="center"/>
            <w:hideMark/>
          </w:tcPr>
          <w:p w14:paraId="39E04009" w14:textId="77777777" w:rsidR="00E7012E" w:rsidRPr="008D1471" w:rsidRDefault="00E7012E" w:rsidP="00E7012E">
            <w:pPr>
              <w:rPr>
                <w:sz w:val="16"/>
                <w:szCs w:val="16"/>
              </w:rPr>
            </w:pPr>
            <w:r w:rsidRPr="008D1471">
              <w:rPr>
                <w:sz w:val="16"/>
                <w:szCs w:val="16"/>
              </w:rPr>
              <w:t>+15</w:t>
            </w:r>
          </w:p>
        </w:tc>
        <w:tc>
          <w:tcPr>
            <w:tcW w:w="1529" w:type="dxa"/>
            <w:vAlign w:val="center"/>
            <w:hideMark/>
          </w:tcPr>
          <w:p w14:paraId="6B055A74" w14:textId="77777777" w:rsidR="00E7012E" w:rsidRPr="008D1471" w:rsidRDefault="00E7012E" w:rsidP="00E7012E">
            <w:pPr>
              <w:rPr>
                <w:sz w:val="16"/>
                <w:szCs w:val="16"/>
              </w:rPr>
            </w:pPr>
            <w:r w:rsidRPr="008D1471">
              <w:rPr>
                <w:sz w:val="16"/>
                <w:szCs w:val="16"/>
              </w:rPr>
              <w:t>N/A (internal buffer)</w:t>
            </w:r>
          </w:p>
        </w:tc>
        <w:tc>
          <w:tcPr>
            <w:tcW w:w="2380" w:type="dxa"/>
            <w:vAlign w:val="center"/>
            <w:hideMark/>
          </w:tcPr>
          <w:p w14:paraId="476C1564" w14:textId="77777777" w:rsidR="00E7012E" w:rsidRPr="008D1471" w:rsidRDefault="00E7012E" w:rsidP="00E7012E">
            <w:pPr>
              <w:rPr>
                <w:sz w:val="16"/>
                <w:szCs w:val="16"/>
              </w:rPr>
            </w:pPr>
            <w:r w:rsidRPr="008D1471">
              <w:rPr>
                <w:sz w:val="16"/>
                <w:szCs w:val="16"/>
              </w:rPr>
              <w:t>Starts eco-neutral till impacts appear.</w:t>
            </w:r>
          </w:p>
        </w:tc>
        <w:tc>
          <w:tcPr>
            <w:tcW w:w="3582" w:type="dxa"/>
            <w:vAlign w:val="center"/>
            <w:hideMark/>
          </w:tcPr>
          <w:p w14:paraId="187D83E8" w14:textId="77777777" w:rsidR="00E7012E" w:rsidRPr="008D1471" w:rsidRDefault="00E7012E" w:rsidP="00E7012E">
            <w:pPr>
              <w:rPr>
                <w:sz w:val="16"/>
                <w:szCs w:val="16"/>
              </w:rPr>
            </w:pPr>
            <w:r w:rsidRPr="008D1471">
              <w:rPr>
                <w:sz w:val="16"/>
                <w:szCs w:val="16"/>
              </w:rPr>
              <w:t>WWF Living Planet Report (wwf.org/</w:t>
            </w:r>
            <w:proofErr w:type="spellStart"/>
            <w:r w:rsidRPr="008D1471">
              <w:rPr>
                <w:sz w:val="16"/>
                <w:szCs w:val="16"/>
              </w:rPr>
              <w:t>livingplanet</w:t>
            </w:r>
            <w:proofErr w:type="spellEnd"/>
            <w:r w:rsidRPr="008D1471">
              <w:rPr>
                <w:sz w:val="16"/>
                <w:szCs w:val="16"/>
              </w:rPr>
              <w:t>)</w:t>
            </w:r>
          </w:p>
        </w:tc>
      </w:tr>
      <w:tr w:rsidR="00B57E5C" w:rsidRPr="008D1471" w14:paraId="0431D57F" w14:textId="77777777" w:rsidTr="00E7012E">
        <w:trPr>
          <w:tblCellSpacing w:w="15" w:type="dxa"/>
        </w:trPr>
        <w:tc>
          <w:tcPr>
            <w:tcW w:w="1084" w:type="dxa"/>
            <w:vAlign w:val="center"/>
            <w:hideMark/>
          </w:tcPr>
          <w:p w14:paraId="2C292E0D" w14:textId="338892A9" w:rsidR="00B57E5C" w:rsidRPr="008D1471" w:rsidRDefault="00B57E5C" w:rsidP="00E7012E">
            <w:pPr>
              <w:rPr>
                <w:sz w:val="16"/>
                <w:szCs w:val="16"/>
              </w:rPr>
            </w:pPr>
            <w:r w:rsidRPr="008D1471">
              <w:rPr>
                <w:sz w:val="16"/>
                <w:szCs w:val="16"/>
              </w:rPr>
              <w:t>Min possible excl. cap: -17</w:t>
            </w:r>
          </w:p>
        </w:tc>
        <w:tc>
          <w:tcPr>
            <w:tcW w:w="1671" w:type="dxa"/>
            <w:vAlign w:val="center"/>
            <w:hideMark/>
          </w:tcPr>
          <w:p w14:paraId="42D869E9" w14:textId="77777777" w:rsidR="00B57E5C" w:rsidRPr="008D1471" w:rsidRDefault="00B57E5C" w:rsidP="00E7012E">
            <w:pPr>
              <w:rPr>
                <w:sz w:val="16"/>
                <w:szCs w:val="16"/>
              </w:rPr>
            </w:pPr>
            <w:r w:rsidRPr="008D1471">
              <w:rPr>
                <w:sz w:val="16"/>
                <w:szCs w:val="16"/>
              </w:rPr>
              <w:t>Eco-Score Grade</w:t>
            </w:r>
          </w:p>
        </w:tc>
        <w:tc>
          <w:tcPr>
            <w:tcW w:w="4365" w:type="dxa"/>
            <w:vAlign w:val="center"/>
            <w:hideMark/>
          </w:tcPr>
          <w:p w14:paraId="0363EA89" w14:textId="77777777" w:rsidR="00B57E5C" w:rsidRPr="008D1471" w:rsidRDefault="00B57E5C" w:rsidP="00E7012E">
            <w:pPr>
              <w:rPr>
                <w:sz w:val="16"/>
                <w:szCs w:val="16"/>
              </w:rPr>
            </w:pPr>
            <w:r w:rsidRPr="008D1471">
              <w:rPr>
                <w:sz w:val="16"/>
                <w:szCs w:val="16"/>
              </w:rPr>
              <w:t>A grade (</w:t>
            </w:r>
            <w:proofErr w:type="spellStart"/>
            <w:r w:rsidRPr="008D1471">
              <w:rPr>
                <w:sz w:val="16"/>
                <w:szCs w:val="16"/>
              </w:rPr>
              <w:t>ecoscore_grade</w:t>
            </w:r>
            <w:proofErr w:type="spellEnd"/>
            <w:r w:rsidRPr="008D1471">
              <w:rPr>
                <w:sz w:val="16"/>
                <w:szCs w:val="16"/>
              </w:rPr>
              <w:t xml:space="preserve"> or CSV lookups like carbon factors)</w:t>
            </w:r>
          </w:p>
        </w:tc>
        <w:tc>
          <w:tcPr>
            <w:tcW w:w="537" w:type="dxa"/>
            <w:vAlign w:val="center"/>
            <w:hideMark/>
          </w:tcPr>
          <w:p w14:paraId="2B2949E9" w14:textId="77777777" w:rsidR="00B57E5C" w:rsidRPr="008D1471" w:rsidRDefault="00B57E5C" w:rsidP="00E7012E">
            <w:pPr>
              <w:rPr>
                <w:sz w:val="16"/>
                <w:szCs w:val="16"/>
              </w:rPr>
            </w:pPr>
            <w:r w:rsidRPr="008D1471">
              <w:rPr>
                <w:sz w:val="16"/>
                <w:szCs w:val="16"/>
              </w:rPr>
              <w:t>+7</w:t>
            </w:r>
          </w:p>
        </w:tc>
        <w:tc>
          <w:tcPr>
            <w:tcW w:w="1529" w:type="dxa"/>
            <w:vAlign w:val="center"/>
            <w:hideMark/>
          </w:tcPr>
          <w:p w14:paraId="6A0535B3" w14:textId="77777777" w:rsidR="00B57E5C" w:rsidRPr="008D1471" w:rsidRDefault="00B57E5C" w:rsidP="00E7012E">
            <w:pPr>
              <w:rPr>
                <w:sz w:val="16"/>
                <w:szCs w:val="16"/>
              </w:rPr>
            </w:pPr>
            <w:r w:rsidRPr="008D1471">
              <w:rPr>
                <w:sz w:val="16"/>
                <w:szCs w:val="16"/>
              </w:rPr>
              <w:t>Excellent eco-impact</w:t>
            </w:r>
          </w:p>
        </w:tc>
        <w:tc>
          <w:tcPr>
            <w:tcW w:w="2380" w:type="dxa"/>
            <w:vAlign w:val="center"/>
            <w:hideMark/>
          </w:tcPr>
          <w:p w14:paraId="64EA0DDC" w14:textId="77777777" w:rsidR="00B57E5C" w:rsidRPr="008D1471" w:rsidRDefault="00B57E5C" w:rsidP="00E7012E">
            <w:pPr>
              <w:rPr>
                <w:sz w:val="16"/>
                <w:szCs w:val="16"/>
              </w:rPr>
            </w:pPr>
            <w:r w:rsidRPr="008D1471">
              <w:rPr>
                <w:sz w:val="16"/>
                <w:szCs w:val="16"/>
              </w:rPr>
              <w:t>Low emissions/water use—planet-friendly.</w:t>
            </w:r>
          </w:p>
        </w:tc>
        <w:tc>
          <w:tcPr>
            <w:tcW w:w="3582" w:type="dxa"/>
            <w:vMerge w:val="restart"/>
            <w:vAlign w:val="center"/>
            <w:hideMark/>
          </w:tcPr>
          <w:p w14:paraId="3D3F5BD1" w14:textId="5E58A0EE" w:rsidR="00B57E5C" w:rsidRPr="008D1471" w:rsidRDefault="00B57E5C" w:rsidP="00B57E5C">
            <w:pPr>
              <w:rPr>
                <w:sz w:val="16"/>
                <w:szCs w:val="16"/>
              </w:rPr>
            </w:pPr>
            <w:r w:rsidRPr="008D1471">
              <w:rPr>
                <w:sz w:val="16"/>
                <w:szCs w:val="16"/>
              </w:rPr>
              <w:t>Open Food Facts Eco-Score (world.openfoodfacts.org/eco-score)</w:t>
            </w:r>
          </w:p>
          <w:p w14:paraId="0222981A" w14:textId="4FB8D0A9" w:rsidR="00B57E5C" w:rsidRPr="008D1471" w:rsidRDefault="00B57E5C" w:rsidP="00E7012E">
            <w:pPr>
              <w:rPr>
                <w:sz w:val="16"/>
                <w:szCs w:val="16"/>
              </w:rPr>
            </w:pPr>
          </w:p>
        </w:tc>
      </w:tr>
      <w:tr w:rsidR="00B57E5C" w:rsidRPr="008D1471" w14:paraId="67DAF00C" w14:textId="77777777" w:rsidTr="00E7012E">
        <w:trPr>
          <w:tblCellSpacing w:w="15" w:type="dxa"/>
        </w:trPr>
        <w:tc>
          <w:tcPr>
            <w:tcW w:w="1084" w:type="dxa"/>
            <w:vAlign w:val="center"/>
            <w:hideMark/>
          </w:tcPr>
          <w:p w14:paraId="06D81786" w14:textId="77777777" w:rsidR="00B57E5C" w:rsidRPr="008D1471" w:rsidRDefault="00B57E5C" w:rsidP="00E7012E">
            <w:pPr>
              <w:rPr>
                <w:sz w:val="16"/>
                <w:szCs w:val="16"/>
              </w:rPr>
            </w:pPr>
          </w:p>
        </w:tc>
        <w:tc>
          <w:tcPr>
            <w:tcW w:w="1671" w:type="dxa"/>
            <w:vAlign w:val="center"/>
            <w:hideMark/>
          </w:tcPr>
          <w:p w14:paraId="2B0B2480" w14:textId="77777777" w:rsidR="00B57E5C" w:rsidRPr="008D1471" w:rsidRDefault="00B57E5C" w:rsidP="00E7012E">
            <w:pPr>
              <w:rPr>
                <w:sz w:val="16"/>
                <w:szCs w:val="16"/>
              </w:rPr>
            </w:pPr>
          </w:p>
        </w:tc>
        <w:tc>
          <w:tcPr>
            <w:tcW w:w="4365" w:type="dxa"/>
            <w:vAlign w:val="center"/>
            <w:hideMark/>
          </w:tcPr>
          <w:p w14:paraId="658416E3" w14:textId="77777777" w:rsidR="00B57E5C" w:rsidRPr="008D1471" w:rsidRDefault="00B57E5C" w:rsidP="00E7012E">
            <w:pPr>
              <w:rPr>
                <w:sz w:val="16"/>
                <w:szCs w:val="16"/>
              </w:rPr>
            </w:pPr>
            <w:r w:rsidRPr="008D1471">
              <w:rPr>
                <w:sz w:val="16"/>
                <w:szCs w:val="16"/>
              </w:rPr>
              <w:t>B grade</w:t>
            </w:r>
          </w:p>
        </w:tc>
        <w:tc>
          <w:tcPr>
            <w:tcW w:w="537" w:type="dxa"/>
            <w:vAlign w:val="center"/>
            <w:hideMark/>
          </w:tcPr>
          <w:p w14:paraId="176EE8B5" w14:textId="77777777" w:rsidR="00B57E5C" w:rsidRPr="008D1471" w:rsidRDefault="00B57E5C" w:rsidP="00E7012E">
            <w:pPr>
              <w:rPr>
                <w:sz w:val="16"/>
                <w:szCs w:val="16"/>
              </w:rPr>
            </w:pPr>
            <w:r w:rsidRPr="008D1471">
              <w:rPr>
                <w:sz w:val="16"/>
                <w:szCs w:val="16"/>
              </w:rPr>
              <w:t>+3</w:t>
            </w:r>
          </w:p>
        </w:tc>
        <w:tc>
          <w:tcPr>
            <w:tcW w:w="1529" w:type="dxa"/>
            <w:vAlign w:val="center"/>
            <w:hideMark/>
          </w:tcPr>
          <w:p w14:paraId="14E228A5" w14:textId="77777777" w:rsidR="00B57E5C" w:rsidRPr="008D1471" w:rsidRDefault="00B57E5C" w:rsidP="00E7012E">
            <w:pPr>
              <w:rPr>
                <w:sz w:val="16"/>
                <w:szCs w:val="16"/>
              </w:rPr>
            </w:pPr>
            <w:r w:rsidRPr="008D1471">
              <w:rPr>
                <w:sz w:val="16"/>
                <w:szCs w:val="16"/>
              </w:rPr>
              <w:t>Good eco-impact</w:t>
            </w:r>
          </w:p>
        </w:tc>
        <w:tc>
          <w:tcPr>
            <w:tcW w:w="2380" w:type="dxa"/>
            <w:vAlign w:val="center"/>
            <w:hideMark/>
          </w:tcPr>
          <w:p w14:paraId="433E00F5" w14:textId="77777777" w:rsidR="00B57E5C" w:rsidRPr="008D1471" w:rsidRDefault="00B57E5C" w:rsidP="00E7012E">
            <w:pPr>
              <w:rPr>
                <w:sz w:val="16"/>
                <w:szCs w:val="16"/>
              </w:rPr>
            </w:pPr>
            <w:r w:rsidRPr="008D1471">
              <w:rPr>
                <w:sz w:val="16"/>
                <w:szCs w:val="16"/>
              </w:rPr>
              <w:t>Solid sustainability—minimal harm.</w:t>
            </w:r>
          </w:p>
        </w:tc>
        <w:tc>
          <w:tcPr>
            <w:tcW w:w="3582" w:type="dxa"/>
            <w:vMerge/>
            <w:vAlign w:val="center"/>
            <w:hideMark/>
          </w:tcPr>
          <w:p w14:paraId="3CB787A1" w14:textId="1F168029" w:rsidR="00B57E5C" w:rsidRPr="008D1471" w:rsidRDefault="00B57E5C" w:rsidP="00E7012E">
            <w:pPr>
              <w:rPr>
                <w:sz w:val="16"/>
                <w:szCs w:val="16"/>
              </w:rPr>
            </w:pPr>
          </w:p>
        </w:tc>
      </w:tr>
      <w:tr w:rsidR="00B57E5C" w:rsidRPr="008D1471" w14:paraId="0A6FEF9E" w14:textId="77777777" w:rsidTr="00E7012E">
        <w:trPr>
          <w:tblCellSpacing w:w="15" w:type="dxa"/>
        </w:trPr>
        <w:tc>
          <w:tcPr>
            <w:tcW w:w="1084" w:type="dxa"/>
            <w:vAlign w:val="center"/>
            <w:hideMark/>
          </w:tcPr>
          <w:p w14:paraId="5537DDEA" w14:textId="77777777" w:rsidR="00B57E5C" w:rsidRPr="008D1471" w:rsidRDefault="00B57E5C" w:rsidP="00E7012E">
            <w:pPr>
              <w:rPr>
                <w:sz w:val="16"/>
                <w:szCs w:val="16"/>
              </w:rPr>
            </w:pPr>
          </w:p>
        </w:tc>
        <w:tc>
          <w:tcPr>
            <w:tcW w:w="1671" w:type="dxa"/>
            <w:vAlign w:val="center"/>
            <w:hideMark/>
          </w:tcPr>
          <w:p w14:paraId="5B4946E1" w14:textId="77777777" w:rsidR="00B57E5C" w:rsidRPr="008D1471" w:rsidRDefault="00B57E5C" w:rsidP="00E7012E">
            <w:pPr>
              <w:rPr>
                <w:sz w:val="16"/>
                <w:szCs w:val="16"/>
              </w:rPr>
            </w:pPr>
          </w:p>
        </w:tc>
        <w:tc>
          <w:tcPr>
            <w:tcW w:w="4365" w:type="dxa"/>
            <w:vAlign w:val="center"/>
            <w:hideMark/>
          </w:tcPr>
          <w:p w14:paraId="2530FCA8" w14:textId="77777777" w:rsidR="00B57E5C" w:rsidRPr="008D1471" w:rsidRDefault="00B57E5C" w:rsidP="00E7012E">
            <w:pPr>
              <w:rPr>
                <w:sz w:val="16"/>
                <w:szCs w:val="16"/>
              </w:rPr>
            </w:pPr>
            <w:r w:rsidRPr="008D1471">
              <w:rPr>
                <w:sz w:val="16"/>
                <w:szCs w:val="16"/>
              </w:rPr>
              <w:t>C grade</w:t>
            </w:r>
          </w:p>
        </w:tc>
        <w:tc>
          <w:tcPr>
            <w:tcW w:w="537" w:type="dxa"/>
            <w:vAlign w:val="center"/>
            <w:hideMark/>
          </w:tcPr>
          <w:p w14:paraId="6359877B" w14:textId="77777777" w:rsidR="00B57E5C" w:rsidRPr="008D1471" w:rsidRDefault="00B57E5C" w:rsidP="00E7012E">
            <w:pPr>
              <w:rPr>
                <w:sz w:val="16"/>
                <w:szCs w:val="16"/>
              </w:rPr>
            </w:pPr>
            <w:r w:rsidRPr="008D1471">
              <w:rPr>
                <w:sz w:val="16"/>
                <w:szCs w:val="16"/>
              </w:rPr>
              <w:t>0</w:t>
            </w:r>
          </w:p>
        </w:tc>
        <w:tc>
          <w:tcPr>
            <w:tcW w:w="1529" w:type="dxa"/>
            <w:vAlign w:val="center"/>
            <w:hideMark/>
          </w:tcPr>
          <w:p w14:paraId="7CAF5A56" w14:textId="77777777" w:rsidR="00B57E5C" w:rsidRPr="008D1471" w:rsidRDefault="00B57E5C" w:rsidP="00E7012E">
            <w:pPr>
              <w:rPr>
                <w:sz w:val="16"/>
                <w:szCs w:val="16"/>
              </w:rPr>
            </w:pPr>
            <w:r w:rsidRPr="008D1471">
              <w:rPr>
                <w:sz w:val="16"/>
                <w:szCs w:val="16"/>
              </w:rPr>
              <w:t>Average eco-impact</w:t>
            </w:r>
          </w:p>
        </w:tc>
        <w:tc>
          <w:tcPr>
            <w:tcW w:w="2380" w:type="dxa"/>
            <w:vAlign w:val="center"/>
            <w:hideMark/>
          </w:tcPr>
          <w:p w14:paraId="6E29A195" w14:textId="77777777" w:rsidR="00B57E5C" w:rsidRPr="008D1471" w:rsidRDefault="00B57E5C" w:rsidP="00E7012E">
            <w:pPr>
              <w:rPr>
                <w:sz w:val="16"/>
                <w:szCs w:val="16"/>
              </w:rPr>
            </w:pPr>
            <w:r w:rsidRPr="008D1471">
              <w:rPr>
                <w:sz w:val="16"/>
                <w:szCs w:val="16"/>
              </w:rPr>
              <w:t>Neutral—standard footprint, could improve.</w:t>
            </w:r>
          </w:p>
        </w:tc>
        <w:tc>
          <w:tcPr>
            <w:tcW w:w="3582" w:type="dxa"/>
            <w:vMerge/>
            <w:vAlign w:val="center"/>
            <w:hideMark/>
          </w:tcPr>
          <w:p w14:paraId="4E28B336" w14:textId="2005B957" w:rsidR="00B57E5C" w:rsidRPr="008D1471" w:rsidRDefault="00B57E5C" w:rsidP="00E7012E">
            <w:pPr>
              <w:rPr>
                <w:sz w:val="16"/>
                <w:szCs w:val="16"/>
              </w:rPr>
            </w:pPr>
          </w:p>
        </w:tc>
      </w:tr>
      <w:tr w:rsidR="00B57E5C" w:rsidRPr="008D1471" w14:paraId="52CDBBB8" w14:textId="77777777" w:rsidTr="00E7012E">
        <w:trPr>
          <w:tblCellSpacing w:w="15" w:type="dxa"/>
        </w:trPr>
        <w:tc>
          <w:tcPr>
            <w:tcW w:w="1084" w:type="dxa"/>
            <w:vAlign w:val="center"/>
            <w:hideMark/>
          </w:tcPr>
          <w:p w14:paraId="03484171" w14:textId="77777777" w:rsidR="00B57E5C" w:rsidRPr="008D1471" w:rsidRDefault="00B57E5C" w:rsidP="00E7012E">
            <w:pPr>
              <w:rPr>
                <w:sz w:val="16"/>
                <w:szCs w:val="16"/>
              </w:rPr>
            </w:pPr>
          </w:p>
        </w:tc>
        <w:tc>
          <w:tcPr>
            <w:tcW w:w="1671" w:type="dxa"/>
            <w:vAlign w:val="center"/>
            <w:hideMark/>
          </w:tcPr>
          <w:p w14:paraId="060332A5" w14:textId="77777777" w:rsidR="00B57E5C" w:rsidRPr="008D1471" w:rsidRDefault="00B57E5C" w:rsidP="00E7012E">
            <w:pPr>
              <w:rPr>
                <w:sz w:val="16"/>
                <w:szCs w:val="16"/>
              </w:rPr>
            </w:pPr>
          </w:p>
        </w:tc>
        <w:tc>
          <w:tcPr>
            <w:tcW w:w="4365" w:type="dxa"/>
            <w:vAlign w:val="center"/>
            <w:hideMark/>
          </w:tcPr>
          <w:p w14:paraId="43BA85F6" w14:textId="77777777" w:rsidR="00B57E5C" w:rsidRPr="008D1471" w:rsidRDefault="00B57E5C" w:rsidP="00E7012E">
            <w:pPr>
              <w:rPr>
                <w:sz w:val="16"/>
                <w:szCs w:val="16"/>
              </w:rPr>
            </w:pPr>
            <w:r w:rsidRPr="008D1471">
              <w:rPr>
                <w:sz w:val="16"/>
                <w:szCs w:val="16"/>
              </w:rPr>
              <w:t>D grade</w:t>
            </w:r>
          </w:p>
        </w:tc>
        <w:tc>
          <w:tcPr>
            <w:tcW w:w="537" w:type="dxa"/>
            <w:vAlign w:val="center"/>
            <w:hideMark/>
          </w:tcPr>
          <w:p w14:paraId="65B20AAC" w14:textId="77777777" w:rsidR="00B57E5C" w:rsidRPr="008D1471" w:rsidRDefault="00B57E5C" w:rsidP="00E7012E">
            <w:pPr>
              <w:rPr>
                <w:sz w:val="16"/>
                <w:szCs w:val="16"/>
              </w:rPr>
            </w:pPr>
            <w:r w:rsidRPr="008D1471">
              <w:rPr>
                <w:sz w:val="16"/>
                <w:szCs w:val="16"/>
              </w:rPr>
              <w:t>-3</w:t>
            </w:r>
          </w:p>
        </w:tc>
        <w:tc>
          <w:tcPr>
            <w:tcW w:w="1529" w:type="dxa"/>
            <w:vAlign w:val="center"/>
            <w:hideMark/>
          </w:tcPr>
          <w:p w14:paraId="7A5058A6" w14:textId="77777777" w:rsidR="00B57E5C" w:rsidRPr="008D1471" w:rsidRDefault="00B57E5C" w:rsidP="00E7012E">
            <w:pPr>
              <w:rPr>
                <w:sz w:val="16"/>
                <w:szCs w:val="16"/>
              </w:rPr>
            </w:pPr>
            <w:r w:rsidRPr="008D1471">
              <w:rPr>
                <w:sz w:val="16"/>
                <w:szCs w:val="16"/>
              </w:rPr>
              <w:t>Poor eco-impact</w:t>
            </w:r>
          </w:p>
        </w:tc>
        <w:tc>
          <w:tcPr>
            <w:tcW w:w="2380" w:type="dxa"/>
            <w:vAlign w:val="center"/>
            <w:hideMark/>
          </w:tcPr>
          <w:p w14:paraId="7765D548" w14:textId="77777777" w:rsidR="00B57E5C" w:rsidRPr="008D1471" w:rsidRDefault="00B57E5C" w:rsidP="00E7012E">
            <w:pPr>
              <w:rPr>
                <w:sz w:val="16"/>
                <w:szCs w:val="16"/>
              </w:rPr>
            </w:pPr>
            <w:r w:rsidRPr="008D1471">
              <w:rPr>
                <w:sz w:val="16"/>
                <w:szCs w:val="16"/>
              </w:rPr>
              <w:t>High resource drain—eco concern.</w:t>
            </w:r>
          </w:p>
        </w:tc>
        <w:tc>
          <w:tcPr>
            <w:tcW w:w="3582" w:type="dxa"/>
            <w:vMerge/>
            <w:vAlign w:val="center"/>
            <w:hideMark/>
          </w:tcPr>
          <w:p w14:paraId="18B42A76" w14:textId="7DE1B986" w:rsidR="00B57E5C" w:rsidRPr="008D1471" w:rsidRDefault="00B57E5C" w:rsidP="00E7012E">
            <w:pPr>
              <w:rPr>
                <w:sz w:val="16"/>
                <w:szCs w:val="16"/>
              </w:rPr>
            </w:pPr>
          </w:p>
        </w:tc>
      </w:tr>
      <w:tr w:rsidR="00B57E5C" w:rsidRPr="008D1471" w14:paraId="034BE8FE" w14:textId="77777777" w:rsidTr="00E7012E">
        <w:trPr>
          <w:tblCellSpacing w:w="15" w:type="dxa"/>
        </w:trPr>
        <w:tc>
          <w:tcPr>
            <w:tcW w:w="1084" w:type="dxa"/>
            <w:vAlign w:val="center"/>
            <w:hideMark/>
          </w:tcPr>
          <w:p w14:paraId="39A76D4B" w14:textId="77777777" w:rsidR="00B57E5C" w:rsidRPr="008D1471" w:rsidRDefault="00B57E5C" w:rsidP="00E7012E">
            <w:pPr>
              <w:rPr>
                <w:sz w:val="16"/>
                <w:szCs w:val="16"/>
              </w:rPr>
            </w:pPr>
          </w:p>
        </w:tc>
        <w:tc>
          <w:tcPr>
            <w:tcW w:w="1671" w:type="dxa"/>
            <w:vAlign w:val="center"/>
            <w:hideMark/>
          </w:tcPr>
          <w:p w14:paraId="67189BDA" w14:textId="77777777" w:rsidR="00B57E5C" w:rsidRPr="008D1471" w:rsidRDefault="00B57E5C" w:rsidP="00E7012E">
            <w:pPr>
              <w:rPr>
                <w:sz w:val="16"/>
                <w:szCs w:val="16"/>
              </w:rPr>
            </w:pPr>
          </w:p>
        </w:tc>
        <w:tc>
          <w:tcPr>
            <w:tcW w:w="4365" w:type="dxa"/>
            <w:vAlign w:val="center"/>
            <w:hideMark/>
          </w:tcPr>
          <w:p w14:paraId="361FF095" w14:textId="77777777" w:rsidR="00B57E5C" w:rsidRPr="008D1471" w:rsidRDefault="00B57E5C" w:rsidP="00E7012E">
            <w:pPr>
              <w:rPr>
                <w:sz w:val="16"/>
                <w:szCs w:val="16"/>
              </w:rPr>
            </w:pPr>
            <w:r w:rsidRPr="008D1471">
              <w:rPr>
                <w:sz w:val="16"/>
                <w:szCs w:val="16"/>
              </w:rPr>
              <w:t>E grade</w:t>
            </w:r>
          </w:p>
        </w:tc>
        <w:tc>
          <w:tcPr>
            <w:tcW w:w="537" w:type="dxa"/>
            <w:vAlign w:val="center"/>
            <w:hideMark/>
          </w:tcPr>
          <w:p w14:paraId="025D5DAC" w14:textId="77777777" w:rsidR="00B57E5C" w:rsidRPr="008D1471" w:rsidRDefault="00B57E5C" w:rsidP="00E7012E">
            <w:pPr>
              <w:rPr>
                <w:sz w:val="16"/>
                <w:szCs w:val="16"/>
              </w:rPr>
            </w:pPr>
            <w:r w:rsidRPr="008D1471">
              <w:rPr>
                <w:sz w:val="16"/>
                <w:szCs w:val="16"/>
              </w:rPr>
              <w:t>-7</w:t>
            </w:r>
          </w:p>
        </w:tc>
        <w:tc>
          <w:tcPr>
            <w:tcW w:w="1529" w:type="dxa"/>
            <w:vAlign w:val="center"/>
            <w:hideMark/>
          </w:tcPr>
          <w:p w14:paraId="52DF4548" w14:textId="77777777" w:rsidR="00B57E5C" w:rsidRPr="008D1471" w:rsidRDefault="00B57E5C" w:rsidP="00E7012E">
            <w:pPr>
              <w:rPr>
                <w:sz w:val="16"/>
                <w:szCs w:val="16"/>
              </w:rPr>
            </w:pPr>
            <w:r w:rsidRPr="008D1471">
              <w:rPr>
                <w:sz w:val="16"/>
                <w:szCs w:val="16"/>
              </w:rPr>
              <w:t>Very poor eco-impact</w:t>
            </w:r>
          </w:p>
        </w:tc>
        <w:tc>
          <w:tcPr>
            <w:tcW w:w="2380" w:type="dxa"/>
            <w:vAlign w:val="center"/>
            <w:hideMark/>
          </w:tcPr>
          <w:p w14:paraId="5A71C508" w14:textId="77777777" w:rsidR="00B57E5C" w:rsidRPr="008D1471" w:rsidRDefault="00B57E5C" w:rsidP="00E7012E">
            <w:pPr>
              <w:rPr>
                <w:sz w:val="16"/>
                <w:szCs w:val="16"/>
              </w:rPr>
            </w:pPr>
            <w:r w:rsidRPr="008D1471">
              <w:rPr>
                <w:sz w:val="16"/>
                <w:szCs w:val="16"/>
              </w:rPr>
              <w:t>Massive footprint—avoid for planet.</w:t>
            </w:r>
          </w:p>
        </w:tc>
        <w:tc>
          <w:tcPr>
            <w:tcW w:w="3582" w:type="dxa"/>
            <w:vMerge/>
            <w:vAlign w:val="center"/>
            <w:hideMark/>
          </w:tcPr>
          <w:p w14:paraId="59A0A7A2" w14:textId="2E334B8F" w:rsidR="00B57E5C" w:rsidRPr="008D1471" w:rsidRDefault="00B57E5C" w:rsidP="00E7012E">
            <w:pPr>
              <w:rPr>
                <w:sz w:val="16"/>
                <w:szCs w:val="16"/>
              </w:rPr>
            </w:pPr>
          </w:p>
        </w:tc>
      </w:tr>
      <w:tr w:rsidR="00B57E5C" w:rsidRPr="008D1471" w14:paraId="3CA16DF8" w14:textId="77777777" w:rsidTr="00E7012E">
        <w:trPr>
          <w:tblCellSpacing w:w="15" w:type="dxa"/>
        </w:trPr>
        <w:tc>
          <w:tcPr>
            <w:tcW w:w="1084" w:type="dxa"/>
            <w:vAlign w:val="center"/>
            <w:hideMark/>
          </w:tcPr>
          <w:p w14:paraId="12360469" w14:textId="77777777" w:rsidR="00B57E5C" w:rsidRPr="008D1471" w:rsidRDefault="00B57E5C" w:rsidP="00E7012E">
            <w:pPr>
              <w:rPr>
                <w:sz w:val="16"/>
                <w:szCs w:val="16"/>
              </w:rPr>
            </w:pPr>
          </w:p>
        </w:tc>
        <w:tc>
          <w:tcPr>
            <w:tcW w:w="1671" w:type="dxa"/>
            <w:vAlign w:val="center"/>
            <w:hideMark/>
          </w:tcPr>
          <w:p w14:paraId="3D53E319" w14:textId="77777777" w:rsidR="00B57E5C" w:rsidRPr="008D1471" w:rsidRDefault="00B57E5C" w:rsidP="00E7012E">
            <w:pPr>
              <w:rPr>
                <w:sz w:val="16"/>
                <w:szCs w:val="16"/>
              </w:rPr>
            </w:pPr>
          </w:p>
        </w:tc>
        <w:tc>
          <w:tcPr>
            <w:tcW w:w="4365" w:type="dxa"/>
            <w:vAlign w:val="center"/>
            <w:hideMark/>
          </w:tcPr>
          <w:p w14:paraId="563C1457" w14:textId="77777777" w:rsidR="00B57E5C" w:rsidRPr="008D1471" w:rsidRDefault="00B57E5C" w:rsidP="00E7012E">
            <w:pPr>
              <w:rPr>
                <w:sz w:val="16"/>
                <w:szCs w:val="16"/>
              </w:rPr>
            </w:pPr>
            <w:r w:rsidRPr="008D1471">
              <w:rPr>
                <w:sz w:val="16"/>
                <w:szCs w:val="16"/>
              </w:rPr>
              <w:t>High CSV carbon (if OFF missing)</w:t>
            </w:r>
          </w:p>
        </w:tc>
        <w:tc>
          <w:tcPr>
            <w:tcW w:w="537" w:type="dxa"/>
            <w:vAlign w:val="center"/>
            <w:hideMark/>
          </w:tcPr>
          <w:p w14:paraId="59E53AC6" w14:textId="77777777" w:rsidR="00B57E5C" w:rsidRPr="008D1471" w:rsidRDefault="00B57E5C" w:rsidP="00E7012E">
            <w:pPr>
              <w:rPr>
                <w:sz w:val="16"/>
                <w:szCs w:val="16"/>
              </w:rPr>
            </w:pPr>
            <w:r w:rsidRPr="008D1471">
              <w:rPr>
                <w:sz w:val="16"/>
                <w:szCs w:val="16"/>
              </w:rPr>
              <w:t>-5</w:t>
            </w:r>
          </w:p>
        </w:tc>
        <w:tc>
          <w:tcPr>
            <w:tcW w:w="1529" w:type="dxa"/>
            <w:vAlign w:val="center"/>
            <w:hideMark/>
          </w:tcPr>
          <w:p w14:paraId="4A0CB0B8" w14:textId="77777777" w:rsidR="00B57E5C" w:rsidRPr="008D1471" w:rsidRDefault="00B57E5C" w:rsidP="00E7012E">
            <w:pPr>
              <w:rPr>
                <w:sz w:val="16"/>
                <w:szCs w:val="16"/>
              </w:rPr>
            </w:pPr>
            <w:r w:rsidRPr="008D1471">
              <w:rPr>
                <w:sz w:val="16"/>
                <w:szCs w:val="16"/>
              </w:rPr>
              <w:t>High carbon footprint</w:t>
            </w:r>
          </w:p>
        </w:tc>
        <w:tc>
          <w:tcPr>
            <w:tcW w:w="2380" w:type="dxa"/>
            <w:vAlign w:val="center"/>
            <w:hideMark/>
          </w:tcPr>
          <w:p w14:paraId="63E4672C" w14:textId="77777777" w:rsidR="00B57E5C" w:rsidRPr="008D1471" w:rsidRDefault="00B57E5C" w:rsidP="00E7012E">
            <w:pPr>
              <w:rPr>
                <w:sz w:val="16"/>
                <w:szCs w:val="16"/>
              </w:rPr>
            </w:pPr>
            <w:r w:rsidRPr="008D1471">
              <w:rPr>
                <w:sz w:val="16"/>
                <w:szCs w:val="16"/>
              </w:rPr>
              <w:t>Carbon-heavy—contributes to climate change.</w:t>
            </w:r>
          </w:p>
        </w:tc>
        <w:tc>
          <w:tcPr>
            <w:tcW w:w="3582" w:type="dxa"/>
            <w:vMerge/>
            <w:vAlign w:val="center"/>
            <w:hideMark/>
          </w:tcPr>
          <w:p w14:paraId="4C56E524" w14:textId="058E4B46" w:rsidR="00B57E5C" w:rsidRPr="008D1471" w:rsidRDefault="00B57E5C" w:rsidP="00E7012E">
            <w:pPr>
              <w:rPr>
                <w:sz w:val="16"/>
                <w:szCs w:val="16"/>
              </w:rPr>
            </w:pPr>
          </w:p>
        </w:tc>
      </w:tr>
      <w:tr w:rsidR="00E7012E" w:rsidRPr="008D1471" w14:paraId="2A46F859" w14:textId="77777777" w:rsidTr="00E7012E">
        <w:trPr>
          <w:tblCellSpacing w:w="15" w:type="dxa"/>
        </w:trPr>
        <w:tc>
          <w:tcPr>
            <w:tcW w:w="1084" w:type="dxa"/>
            <w:vAlign w:val="center"/>
            <w:hideMark/>
          </w:tcPr>
          <w:p w14:paraId="18049F68" w14:textId="77777777" w:rsidR="00E7012E" w:rsidRPr="008D1471" w:rsidRDefault="00E7012E" w:rsidP="00E7012E">
            <w:pPr>
              <w:rPr>
                <w:sz w:val="16"/>
                <w:szCs w:val="16"/>
              </w:rPr>
            </w:pPr>
          </w:p>
        </w:tc>
        <w:tc>
          <w:tcPr>
            <w:tcW w:w="1671" w:type="dxa"/>
            <w:vAlign w:val="center"/>
            <w:hideMark/>
          </w:tcPr>
          <w:p w14:paraId="04642A3B" w14:textId="77777777" w:rsidR="00E7012E" w:rsidRPr="008D1471" w:rsidRDefault="00E7012E" w:rsidP="00E7012E">
            <w:pPr>
              <w:rPr>
                <w:sz w:val="16"/>
                <w:szCs w:val="16"/>
              </w:rPr>
            </w:pPr>
            <w:r w:rsidRPr="008D1471">
              <w:rPr>
                <w:sz w:val="16"/>
                <w:szCs w:val="16"/>
              </w:rPr>
              <w:t>Palm/Deforestation</w:t>
            </w:r>
          </w:p>
        </w:tc>
        <w:tc>
          <w:tcPr>
            <w:tcW w:w="4365" w:type="dxa"/>
            <w:vAlign w:val="center"/>
            <w:hideMark/>
          </w:tcPr>
          <w:p w14:paraId="11B4DDEC" w14:textId="77777777" w:rsidR="00E7012E" w:rsidRPr="008D1471" w:rsidRDefault="00E7012E" w:rsidP="00E7012E">
            <w:pPr>
              <w:rPr>
                <w:sz w:val="16"/>
                <w:szCs w:val="16"/>
              </w:rPr>
            </w:pPr>
            <w:r w:rsidRPr="008D1471">
              <w:rPr>
                <w:sz w:val="16"/>
                <w:szCs w:val="16"/>
              </w:rPr>
              <w:t>Sustainable/cert RSPO or OFF sustainable tag (</w:t>
            </w:r>
            <w:proofErr w:type="spellStart"/>
            <w:r w:rsidRPr="008D1471">
              <w:rPr>
                <w:sz w:val="16"/>
                <w:szCs w:val="16"/>
              </w:rPr>
              <w:t>palm_oil</w:t>
            </w:r>
            <w:proofErr w:type="spellEnd"/>
            <w:r w:rsidRPr="008D1471">
              <w:rPr>
                <w:sz w:val="16"/>
                <w:szCs w:val="16"/>
              </w:rPr>
              <w:t xml:space="preserve"> </w:t>
            </w:r>
            <w:proofErr w:type="spellStart"/>
            <w:r w:rsidRPr="008D1471">
              <w:rPr>
                <w:sz w:val="16"/>
                <w:szCs w:val="16"/>
              </w:rPr>
              <w:t>boolean</w:t>
            </w:r>
            <w:proofErr w:type="spellEnd"/>
            <w:r w:rsidRPr="008D1471">
              <w:rPr>
                <w:sz w:val="16"/>
                <w:szCs w:val="16"/>
              </w:rPr>
              <w:t>/tags)</w:t>
            </w:r>
          </w:p>
        </w:tc>
        <w:tc>
          <w:tcPr>
            <w:tcW w:w="537" w:type="dxa"/>
            <w:vAlign w:val="center"/>
            <w:hideMark/>
          </w:tcPr>
          <w:p w14:paraId="62B25AF5" w14:textId="77777777" w:rsidR="00E7012E" w:rsidRPr="008D1471" w:rsidRDefault="00E7012E" w:rsidP="00E7012E">
            <w:pPr>
              <w:rPr>
                <w:sz w:val="16"/>
                <w:szCs w:val="16"/>
              </w:rPr>
            </w:pPr>
            <w:r w:rsidRPr="008D1471">
              <w:rPr>
                <w:sz w:val="16"/>
                <w:szCs w:val="16"/>
              </w:rPr>
              <w:t>0</w:t>
            </w:r>
          </w:p>
        </w:tc>
        <w:tc>
          <w:tcPr>
            <w:tcW w:w="1529" w:type="dxa"/>
            <w:vAlign w:val="center"/>
            <w:hideMark/>
          </w:tcPr>
          <w:p w14:paraId="6F5859FE" w14:textId="77777777" w:rsidR="00E7012E" w:rsidRPr="008D1471" w:rsidRDefault="00E7012E" w:rsidP="00E7012E">
            <w:pPr>
              <w:rPr>
                <w:sz w:val="16"/>
                <w:szCs w:val="16"/>
              </w:rPr>
            </w:pPr>
            <w:r w:rsidRPr="008D1471">
              <w:rPr>
                <w:sz w:val="16"/>
                <w:szCs w:val="16"/>
              </w:rPr>
              <w:t>Sustainable palm</w:t>
            </w:r>
          </w:p>
        </w:tc>
        <w:tc>
          <w:tcPr>
            <w:tcW w:w="2380" w:type="dxa"/>
            <w:vAlign w:val="center"/>
            <w:hideMark/>
          </w:tcPr>
          <w:p w14:paraId="2B81622E" w14:textId="77777777" w:rsidR="00E7012E" w:rsidRPr="008D1471" w:rsidRDefault="00E7012E" w:rsidP="00E7012E">
            <w:pPr>
              <w:rPr>
                <w:sz w:val="16"/>
                <w:szCs w:val="16"/>
              </w:rPr>
            </w:pPr>
            <w:r w:rsidRPr="008D1471">
              <w:rPr>
                <w:sz w:val="16"/>
                <w:szCs w:val="16"/>
              </w:rPr>
              <w:t>Certified palm—no deforestation link.</w:t>
            </w:r>
          </w:p>
        </w:tc>
        <w:tc>
          <w:tcPr>
            <w:tcW w:w="3582" w:type="dxa"/>
            <w:vAlign w:val="center"/>
            <w:hideMark/>
          </w:tcPr>
          <w:p w14:paraId="1DA050C3" w14:textId="77777777" w:rsidR="00E7012E" w:rsidRPr="008D1471" w:rsidRDefault="00E7012E" w:rsidP="00E7012E">
            <w:pPr>
              <w:rPr>
                <w:sz w:val="16"/>
                <w:szCs w:val="16"/>
              </w:rPr>
            </w:pPr>
            <w:r w:rsidRPr="008D1471">
              <w:rPr>
                <w:sz w:val="16"/>
                <w:szCs w:val="16"/>
              </w:rPr>
              <w:t>RSPO Standards (rspo.org/standards)</w:t>
            </w:r>
          </w:p>
        </w:tc>
      </w:tr>
      <w:tr w:rsidR="00E7012E" w:rsidRPr="008D1471" w14:paraId="6C220F73" w14:textId="77777777" w:rsidTr="00E7012E">
        <w:trPr>
          <w:tblCellSpacing w:w="15" w:type="dxa"/>
        </w:trPr>
        <w:tc>
          <w:tcPr>
            <w:tcW w:w="1084" w:type="dxa"/>
            <w:vAlign w:val="center"/>
            <w:hideMark/>
          </w:tcPr>
          <w:p w14:paraId="7FB227F3" w14:textId="77777777" w:rsidR="00E7012E" w:rsidRPr="008D1471" w:rsidRDefault="00E7012E" w:rsidP="00E7012E">
            <w:pPr>
              <w:rPr>
                <w:sz w:val="16"/>
                <w:szCs w:val="16"/>
              </w:rPr>
            </w:pPr>
          </w:p>
        </w:tc>
        <w:tc>
          <w:tcPr>
            <w:tcW w:w="1671" w:type="dxa"/>
            <w:vAlign w:val="center"/>
            <w:hideMark/>
          </w:tcPr>
          <w:p w14:paraId="70B38944" w14:textId="77777777" w:rsidR="00E7012E" w:rsidRPr="008D1471" w:rsidRDefault="00E7012E" w:rsidP="00E7012E">
            <w:pPr>
              <w:rPr>
                <w:sz w:val="16"/>
                <w:szCs w:val="16"/>
              </w:rPr>
            </w:pPr>
          </w:p>
        </w:tc>
        <w:tc>
          <w:tcPr>
            <w:tcW w:w="4365" w:type="dxa"/>
            <w:vAlign w:val="center"/>
            <w:hideMark/>
          </w:tcPr>
          <w:p w14:paraId="32A5D670" w14:textId="77777777" w:rsidR="00E7012E" w:rsidRPr="008D1471" w:rsidRDefault="00E7012E" w:rsidP="00E7012E">
            <w:pPr>
              <w:rPr>
                <w:sz w:val="16"/>
                <w:szCs w:val="16"/>
              </w:rPr>
            </w:pPr>
            <w:r w:rsidRPr="008D1471">
              <w:rPr>
                <w:sz w:val="16"/>
                <w:szCs w:val="16"/>
              </w:rPr>
              <w:t>Non-sustainable palm (deduct if flagged without sustainable tag)</w:t>
            </w:r>
          </w:p>
        </w:tc>
        <w:tc>
          <w:tcPr>
            <w:tcW w:w="537" w:type="dxa"/>
            <w:vAlign w:val="center"/>
            <w:hideMark/>
          </w:tcPr>
          <w:p w14:paraId="1F204D59" w14:textId="77777777" w:rsidR="00E7012E" w:rsidRPr="008D1471" w:rsidRDefault="00E7012E" w:rsidP="00E7012E">
            <w:pPr>
              <w:rPr>
                <w:sz w:val="16"/>
                <w:szCs w:val="16"/>
              </w:rPr>
            </w:pPr>
            <w:r w:rsidRPr="008D1471">
              <w:rPr>
                <w:sz w:val="16"/>
                <w:szCs w:val="16"/>
              </w:rPr>
              <w:t>-8</w:t>
            </w:r>
          </w:p>
        </w:tc>
        <w:tc>
          <w:tcPr>
            <w:tcW w:w="1529" w:type="dxa"/>
            <w:vAlign w:val="center"/>
            <w:hideMark/>
          </w:tcPr>
          <w:p w14:paraId="35440DD3" w14:textId="77777777" w:rsidR="00E7012E" w:rsidRPr="008D1471" w:rsidRDefault="00E7012E" w:rsidP="00E7012E">
            <w:pPr>
              <w:rPr>
                <w:sz w:val="16"/>
                <w:szCs w:val="16"/>
              </w:rPr>
            </w:pPr>
            <w:r w:rsidRPr="008D1471">
              <w:rPr>
                <w:sz w:val="16"/>
                <w:szCs w:val="16"/>
              </w:rPr>
              <w:t>Unsustainable palm</w:t>
            </w:r>
          </w:p>
        </w:tc>
        <w:tc>
          <w:tcPr>
            <w:tcW w:w="2380" w:type="dxa"/>
            <w:vAlign w:val="center"/>
            <w:hideMark/>
          </w:tcPr>
          <w:p w14:paraId="0ED31DDD" w14:textId="38CD1894" w:rsidR="00E7012E" w:rsidRPr="008D1471" w:rsidRDefault="00E7012E" w:rsidP="00E7012E">
            <w:pPr>
              <w:rPr>
                <w:sz w:val="16"/>
                <w:szCs w:val="16"/>
              </w:rPr>
            </w:pPr>
            <w:r w:rsidRPr="008D1471">
              <w:rPr>
                <w:sz w:val="16"/>
                <w:szCs w:val="16"/>
              </w:rPr>
              <w:t>Linked to habitat loss—</w:t>
            </w:r>
            <w:r w:rsidR="00A179DE">
              <w:rPr>
                <w:sz w:val="16"/>
                <w:szCs w:val="16"/>
              </w:rPr>
              <w:t>avoid for planet</w:t>
            </w:r>
            <w:r w:rsidRPr="008D1471">
              <w:rPr>
                <w:sz w:val="16"/>
                <w:szCs w:val="16"/>
              </w:rPr>
              <w:t>.</w:t>
            </w:r>
          </w:p>
        </w:tc>
        <w:tc>
          <w:tcPr>
            <w:tcW w:w="3582" w:type="dxa"/>
            <w:vAlign w:val="center"/>
            <w:hideMark/>
          </w:tcPr>
          <w:p w14:paraId="542D6254" w14:textId="77777777" w:rsidR="00E7012E" w:rsidRPr="008D1471" w:rsidRDefault="00E7012E" w:rsidP="00E7012E">
            <w:pPr>
              <w:rPr>
                <w:sz w:val="16"/>
                <w:szCs w:val="16"/>
              </w:rPr>
            </w:pPr>
            <w:r w:rsidRPr="008D1471">
              <w:rPr>
                <w:sz w:val="16"/>
                <w:szCs w:val="16"/>
              </w:rPr>
              <w:t>WWF Palm Oil Scorecard (wwf.org/</w:t>
            </w:r>
            <w:proofErr w:type="spellStart"/>
            <w:r w:rsidRPr="008D1471">
              <w:rPr>
                <w:sz w:val="16"/>
                <w:szCs w:val="16"/>
              </w:rPr>
              <w:t>palmoil</w:t>
            </w:r>
            <w:proofErr w:type="spellEnd"/>
            <w:r w:rsidRPr="008D1471">
              <w:rPr>
                <w:sz w:val="16"/>
                <w:szCs w:val="16"/>
              </w:rPr>
              <w:t>)</w:t>
            </w:r>
          </w:p>
        </w:tc>
      </w:tr>
      <w:tr w:rsidR="00E7012E" w:rsidRPr="008D1471" w14:paraId="07E65CE4" w14:textId="77777777" w:rsidTr="00E7012E">
        <w:trPr>
          <w:tblCellSpacing w:w="15" w:type="dxa"/>
        </w:trPr>
        <w:tc>
          <w:tcPr>
            <w:tcW w:w="1084" w:type="dxa"/>
            <w:vAlign w:val="center"/>
            <w:hideMark/>
          </w:tcPr>
          <w:p w14:paraId="71B78DEF" w14:textId="77777777" w:rsidR="00E7012E" w:rsidRPr="008D1471" w:rsidRDefault="00E7012E" w:rsidP="00E7012E">
            <w:pPr>
              <w:rPr>
                <w:sz w:val="16"/>
                <w:szCs w:val="16"/>
              </w:rPr>
            </w:pPr>
          </w:p>
        </w:tc>
        <w:tc>
          <w:tcPr>
            <w:tcW w:w="1671" w:type="dxa"/>
            <w:vAlign w:val="center"/>
            <w:hideMark/>
          </w:tcPr>
          <w:p w14:paraId="29CCFDE4" w14:textId="77777777" w:rsidR="00E7012E" w:rsidRPr="008D1471" w:rsidRDefault="00E7012E" w:rsidP="00E7012E">
            <w:pPr>
              <w:rPr>
                <w:sz w:val="16"/>
                <w:szCs w:val="16"/>
              </w:rPr>
            </w:pPr>
          </w:p>
        </w:tc>
        <w:tc>
          <w:tcPr>
            <w:tcW w:w="4365" w:type="dxa"/>
            <w:vAlign w:val="center"/>
            <w:hideMark/>
          </w:tcPr>
          <w:p w14:paraId="3834D53E" w14:textId="77777777" w:rsidR="00E7012E" w:rsidRPr="008D1471" w:rsidRDefault="00E7012E" w:rsidP="00E7012E">
            <w:pPr>
              <w:rPr>
                <w:sz w:val="16"/>
                <w:szCs w:val="16"/>
              </w:rPr>
            </w:pPr>
            <w:r w:rsidRPr="008D1471">
              <w:rPr>
                <w:sz w:val="16"/>
                <w:szCs w:val="16"/>
              </w:rPr>
              <w:t xml:space="preserve">Brand/parent low WWF/RSPO (overlay on </w:t>
            </w:r>
            <w:proofErr w:type="spellStart"/>
            <w:r w:rsidRPr="008D1471">
              <w:rPr>
                <w:sz w:val="16"/>
                <w:szCs w:val="16"/>
              </w:rPr>
              <w:t>brands_tags</w:t>
            </w:r>
            <w:proofErr w:type="spellEnd"/>
            <w:r w:rsidRPr="008D1471">
              <w:rPr>
                <w:sz w:val="16"/>
                <w:szCs w:val="16"/>
              </w:rPr>
              <w:t>, even on clean products)</w:t>
            </w:r>
          </w:p>
        </w:tc>
        <w:tc>
          <w:tcPr>
            <w:tcW w:w="537" w:type="dxa"/>
            <w:vAlign w:val="center"/>
            <w:hideMark/>
          </w:tcPr>
          <w:p w14:paraId="5DE574F4" w14:textId="77777777" w:rsidR="00E7012E" w:rsidRPr="008D1471" w:rsidRDefault="00E7012E" w:rsidP="00E7012E">
            <w:pPr>
              <w:rPr>
                <w:sz w:val="16"/>
                <w:szCs w:val="16"/>
              </w:rPr>
            </w:pPr>
            <w:r w:rsidRPr="008D1471">
              <w:rPr>
                <w:sz w:val="16"/>
                <w:szCs w:val="16"/>
              </w:rPr>
              <w:t>-4</w:t>
            </w:r>
          </w:p>
        </w:tc>
        <w:tc>
          <w:tcPr>
            <w:tcW w:w="1529" w:type="dxa"/>
            <w:vAlign w:val="center"/>
            <w:hideMark/>
          </w:tcPr>
          <w:p w14:paraId="46C48EC7" w14:textId="77777777" w:rsidR="00E7012E" w:rsidRPr="008D1471" w:rsidRDefault="00E7012E" w:rsidP="00E7012E">
            <w:pPr>
              <w:rPr>
                <w:sz w:val="16"/>
                <w:szCs w:val="16"/>
              </w:rPr>
            </w:pPr>
            <w:r w:rsidRPr="008D1471">
              <w:rPr>
                <w:sz w:val="16"/>
                <w:szCs w:val="16"/>
              </w:rPr>
              <w:t>Low sustainability rating</w:t>
            </w:r>
          </w:p>
        </w:tc>
        <w:tc>
          <w:tcPr>
            <w:tcW w:w="2380" w:type="dxa"/>
            <w:vAlign w:val="center"/>
            <w:hideMark/>
          </w:tcPr>
          <w:p w14:paraId="7DA655D6" w14:textId="77777777" w:rsidR="00E7012E" w:rsidRPr="008D1471" w:rsidRDefault="00E7012E" w:rsidP="00E7012E">
            <w:pPr>
              <w:rPr>
                <w:sz w:val="16"/>
                <w:szCs w:val="16"/>
              </w:rPr>
            </w:pPr>
            <w:r w:rsidRPr="008D1471">
              <w:rPr>
                <w:sz w:val="16"/>
                <w:szCs w:val="16"/>
              </w:rPr>
              <w:t>Parent's poor track record taints product.</w:t>
            </w:r>
          </w:p>
        </w:tc>
        <w:tc>
          <w:tcPr>
            <w:tcW w:w="3582" w:type="dxa"/>
            <w:vAlign w:val="center"/>
            <w:hideMark/>
          </w:tcPr>
          <w:p w14:paraId="7137E202" w14:textId="77777777" w:rsidR="00E7012E" w:rsidRPr="008D1471" w:rsidRDefault="00E7012E" w:rsidP="00E7012E">
            <w:pPr>
              <w:rPr>
                <w:sz w:val="16"/>
                <w:szCs w:val="16"/>
              </w:rPr>
            </w:pPr>
            <w:r w:rsidRPr="008D1471">
              <w:rPr>
                <w:sz w:val="16"/>
                <w:szCs w:val="16"/>
              </w:rPr>
              <w:t>Rainforest Action Network (ran.org/palm)</w:t>
            </w:r>
          </w:p>
        </w:tc>
      </w:tr>
      <w:tr w:rsidR="00B57E5C" w:rsidRPr="008D1471" w14:paraId="603E1E02" w14:textId="77777777" w:rsidTr="00E7012E">
        <w:trPr>
          <w:tblCellSpacing w:w="15" w:type="dxa"/>
        </w:trPr>
        <w:tc>
          <w:tcPr>
            <w:tcW w:w="1084" w:type="dxa"/>
            <w:vAlign w:val="center"/>
            <w:hideMark/>
          </w:tcPr>
          <w:p w14:paraId="2B865B8A" w14:textId="77777777" w:rsidR="00B57E5C" w:rsidRPr="008D1471" w:rsidRDefault="00B57E5C" w:rsidP="00E7012E">
            <w:pPr>
              <w:rPr>
                <w:sz w:val="16"/>
                <w:szCs w:val="16"/>
              </w:rPr>
            </w:pPr>
          </w:p>
        </w:tc>
        <w:tc>
          <w:tcPr>
            <w:tcW w:w="1671" w:type="dxa"/>
            <w:vAlign w:val="center"/>
            <w:hideMark/>
          </w:tcPr>
          <w:p w14:paraId="5C728643" w14:textId="77777777" w:rsidR="00B57E5C" w:rsidRPr="008D1471" w:rsidRDefault="00B57E5C" w:rsidP="00E7012E">
            <w:pPr>
              <w:rPr>
                <w:sz w:val="16"/>
                <w:szCs w:val="16"/>
              </w:rPr>
            </w:pPr>
            <w:r w:rsidRPr="008D1471">
              <w:rPr>
                <w:sz w:val="16"/>
                <w:szCs w:val="16"/>
              </w:rPr>
              <w:t>Packaging</w:t>
            </w:r>
          </w:p>
        </w:tc>
        <w:tc>
          <w:tcPr>
            <w:tcW w:w="4365" w:type="dxa"/>
            <w:vAlign w:val="center"/>
            <w:hideMark/>
          </w:tcPr>
          <w:p w14:paraId="30959CF8" w14:textId="77777777" w:rsidR="00B57E5C" w:rsidRPr="008D1471" w:rsidRDefault="00B57E5C" w:rsidP="00E7012E">
            <w:pPr>
              <w:rPr>
                <w:sz w:val="16"/>
                <w:szCs w:val="16"/>
              </w:rPr>
            </w:pPr>
            <w:r w:rsidRPr="008D1471">
              <w:rPr>
                <w:sz w:val="16"/>
                <w:szCs w:val="16"/>
              </w:rPr>
              <w:t xml:space="preserve">Full recyclable (local laws; </w:t>
            </w:r>
            <w:proofErr w:type="spellStart"/>
            <w:r w:rsidRPr="008D1471">
              <w:rPr>
                <w:sz w:val="16"/>
                <w:szCs w:val="16"/>
              </w:rPr>
              <w:t>packaging_tags</w:t>
            </w:r>
            <w:proofErr w:type="spellEnd"/>
            <w:r w:rsidRPr="008D1471">
              <w:rPr>
                <w:sz w:val="16"/>
                <w:szCs w:val="16"/>
              </w:rPr>
              <w:t xml:space="preserve"> recycling array)</w:t>
            </w:r>
          </w:p>
        </w:tc>
        <w:tc>
          <w:tcPr>
            <w:tcW w:w="537" w:type="dxa"/>
            <w:vAlign w:val="center"/>
            <w:hideMark/>
          </w:tcPr>
          <w:p w14:paraId="76B3ADC2" w14:textId="77777777" w:rsidR="00B57E5C" w:rsidRPr="008D1471" w:rsidRDefault="00B57E5C" w:rsidP="00E7012E">
            <w:pPr>
              <w:rPr>
                <w:sz w:val="16"/>
                <w:szCs w:val="16"/>
              </w:rPr>
            </w:pPr>
            <w:r w:rsidRPr="008D1471">
              <w:rPr>
                <w:sz w:val="16"/>
                <w:szCs w:val="16"/>
              </w:rPr>
              <w:t>+3</w:t>
            </w:r>
          </w:p>
        </w:tc>
        <w:tc>
          <w:tcPr>
            <w:tcW w:w="1529" w:type="dxa"/>
            <w:vAlign w:val="center"/>
            <w:hideMark/>
          </w:tcPr>
          <w:p w14:paraId="661DD93F" w14:textId="77777777" w:rsidR="00B57E5C" w:rsidRPr="008D1471" w:rsidRDefault="00B57E5C" w:rsidP="00E7012E">
            <w:pPr>
              <w:rPr>
                <w:sz w:val="16"/>
                <w:szCs w:val="16"/>
              </w:rPr>
            </w:pPr>
            <w:r w:rsidRPr="008D1471">
              <w:rPr>
                <w:sz w:val="16"/>
                <w:szCs w:val="16"/>
              </w:rPr>
              <w:t>Fully recyclable</w:t>
            </w:r>
          </w:p>
        </w:tc>
        <w:tc>
          <w:tcPr>
            <w:tcW w:w="2380" w:type="dxa"/>
            <w:vAlign w:val="center"/>
            <w:hideMark/>
          </w:tcPr>
          <w:p w14:paraId="222423C6" w14:textId="77777777" w:rsidR="00B57E5C" w:rsidRPr="008D1471" w:rsidRDefault="00B57E5C" w:rsidP="00E7012E">
            <w:pPr>
              <w:rPr>
                <w:sz w:val="16"/>
                <w:szCs w:val="16"/>
              </w:rPr>
            </w:pPr>
            <w:r w:rsidRPr="008D1471">
              <w:rPr>
                <w:sz w:val="16"/>
                <w:szCs w:val="16"/>
              </w:rPr>
              <w:t>Easy recycle—low waste impact.</w:t>
            </w:r>
          </w:p>
        </w:tc>
        <w:tc>
          <w:tcPr>
            <w:tcW w:w="3582" w:type="dxa"/>
            <w:vMerge w:val="restart"/>
            <w:vAlign w:val="center"/>
            <w:hideMark/>
          </w:tcPr>
          <w:p w14:paraId="5F7D2D42" w14:textId="24826621" w:rsidR="00B57E5C" w:rsidRPr="008D1471" w:rsidRDefault="00B57E5C" w:rsidP="00B57E5C">
            <w:pPr>
              <w:rPr>
                <w:sz w:val="16"/>
                <w:szCs w:val="16"/>
              </w:rPr>
            </w:pPr>
            <w:r w:rsidRPr="008D1471">
              <w:rPr>
                <w:sz w:val="16"/>
                <w:szCs w:val="16"/>
              </w:rPr>
              <w:t>Recycling Partnership (recyclingpartnership.org)</w:t>
            </w:r>
          </w:p>
        </w:tc>
      </w:tr>
      <w:tr w:rsidR="00B57E5C" w:rsidRPr="008D1471" w14:paraId="38D6A275" w14:textId="77777777" w:rsidTr="00E7012E">
        <w:trPr>
          <w:tblCellSpacing w:w="15" w:type="dxa"/>
        </w:trPr>
        <w:tc>
          <w:tcPr>
            <w:tcW w:w="1084" w:type="dxa"/>
            <w:vAlign w:val="center"/>
            <w:hideMark/>
          </w:tcPr>
          <w:p w14:paraId="4A12152F" w14:textId="77777777" w:rsidR="00B57E5C" w:rsidRPr="008D1471" w:rsidRDefault="00B57E5C" w:rsidP="00E7012E">
            <w:pPr>
              <w:rPr>
                <w:sz w:val="16"/>
                <w:szCs w:val="16"/>
              </w:rPr>
            </w:pPr>
          </w:p>
        </w:tc>
        <w:tc>
          <w:tcPr>
            <w:tcW w:w="1671" w:type="dxa"/>
            <w:vAlign w:val="center"/>
            <w:hideMark/>
          </w:tcPr>
          <w:p w14:paraId="32C3797A" w14:textId="77777777" w:rsidR="00B57E5C" w:rsidRPr="008D1471" w:rsidRDefault="00B57E5C" w:rsidP="00E7012E">
            <w:pPr>
              <w:rPr>
                <w:sz w:val="16"/>
                <w:szCs w:val="16"/>
              </w:rPr>
            </w:pPr>
          </w:p>
        </w:tc>
        <w:tc>
          <w:tcPr>
            <w:tcW w:w="4365" w:type="dxa"/>
            <w:vAlign w:val="center"/>
            <w:hideMark/>
          </w:tcPr>
          <w:p w14:paraId="10180927" w14:textId="77777777" w:rsidR="00B57E5C" w:rsidRPr="008D1471" w:rsidRDefault="00B57E5C" w:rsidP="00E7012E">
            <w:pPr>
              <w:rPr>
                <w:sz w:val="16"/>
                <w:szCs w:val="16"/>
              </w:rPr>
            </w:pPr>
            <w:r w:rsidRPr="008D1471">
              <w:rPr>
                <w:sz w:val="16"/>
                <w:szCs w:val="16"/>
              </w:rPr>
              <w:t>Partial recyclable</w:t>
            </w:r>
          </w:p>
        </w:tc>
        <w:tc>
          <w:tcPr>
            <w:tcW w:w="537" w:type="dxa"/>
            <w:vAlign w:val="center"/>
            <w:hideMark/>
          </w:tcPr>
          <w:p w14:paraId="0523C9C1" w14:textId="77777777" w:rsidR="00B57E5C" w:rsidRPr="008D1471" w:rsidRDefault="00B57E5C" w:rsidP="00E7012E">
            <w:pPr>
              <w:rPr>
                <w:sz w:val="16"/>
                <w:szCs w:val="16"/>
              </w:rPr>
            </w:pPr>
            <w:r w:rsidRPr="008D1471">
              <w:rPr>
                <w:sz w:val="16"/>
                <w:szCs w:val="16"/>
              </w:rPr>
              <w:t>+1</w:t>
            </w:r>
          </w:p>
        </w:tc>
        <w:tc>
          <w:tcPr>
            <w:tcW w:w="1529" w:type="dxa"/>
            <w:vAlign w:val="center"/>
            <w:hideMark/>
          </w:tcPr>
          <w:p w14:paraId="48FFA783" w14:textId="77777777" w:rsidR="00B57E5C" w:rsidRPr="008D1471" w:rsidRDefault="00B57E5C" w:rsidP="00E7012E">
            <w:pPr>
              <w:rPr>
                <w:sz w:val="16"/>
                <w:szCs w:val="16"/>
              </w:rPr>
            </w:pPr>
            <w:r w:rsidRPr="008D1471">
              <w:rPr>
                <w:sz w:val="16"/>
                <w:szCs w:val="16"/>
              </w:rPr>
              <w:t>Partially recyclable</w:t>
            </w:r>
          </w:p>
        </w:tc>
        <w:tc>
          <w:tcPr>
            <w:tcW w:w="2380" w:type="dxa"/>
            <w:vAlign w:val="center"/>
            <w:hideMark/>
          </w:tcPr>
          <w:p w14:paraId="12CA217D" w14:textId="77777777" w:rsidR="00B57E5C" w:rsidRPr="008D1471" w:rsidRDefault="00B57E5C" w:rsidP="00E7012E">
            <w:pPr>
              <w:rPr>
                <w:sz w:val="16"/>
                <w:szCs w:val="16"/>
              </w:rPr>
            </w:pPr>
            <w:r w:rsidRPr="008D1471">
              <w:rPr>
                <w:sz w:val="16"/>
                <w:szCs w:val="16"/>
              </w:rPr>
              <w:t>Some reuse—better than nothing.</w:t>
            </w:r>
          </w:p>
        </w:tc>
        <w:tc>
          <w:tcPr>
            <w:tcW w:w="3582" w:type="dxa"/>
            <w:vMerge/>
            <w:vAlign w:val="center"/>
            <w:hideMark/>
          </w:tcPr>
          <w:p w14:paraId="6F73642A" w14:textId="49A489F3" w:rsidR="00B57E5C" w:rsidRPr="008D1471" w:rsidRDefault="00B57E5C" w:rsidP="00E7012E">
            <w:pPr>
              <w:rPr>
                <w:sz w:val="16"/>
                <w:szCs w:val="16"/>
              </w:rPr>
            </w:pPr>
          </w:p>
        </w:tc>
      </w:tr>
      <w:tr w:rsidR="00E7012E" w:rsidRPr="008D1471" w14:paraId="1DCB09D8" w14:textId="77777777" w:rsidTr="00E7012E">
        <w:trPr>
          <w:tblCellSpacing w:w="15" w:type="dxa"/>
        </w:trPr>
        <w:tc>
          <w:tcPr>
            <w:tcW w:w="1084" w:type="dxa"/>
            <w:vAlign w:val="center"/>
            <w:hideMark/>
          </w:tcPr>
          <w:p w14:paraId="1D233E72" w14:textId="77777777" w:rsidR="00E7012E" w:rsidRPr="008D1471" w:rsidRDefault="00E7012E" w:rsidP="00E7012E">
            <w:pPr>
              <w:rPr>
                <w:sz w:val="16"/>
                <w:szCs w:val="16"/>
              </w:rPr>
            </w:pPr>
          </w:p>
        </w:tc>
        <w:tc>
          <w:tcPr>
            <w:tcW w:w="1671" w:type="dxa"/>
            <w:vAlign w:val="center"/>
            <w:hideMark/>
          </w:tcPr>
          <w:p w14:paraId="6C1F4A04" w14:textId="77777777" w:rsidR="00E7012E" w:rsidRPr="008D1471" w:rsidRDefault="00E7012E" w:rsidP="00E7012E">
            <w:pPr>
              <w:rPr>
                <w:sz w:val="16"/>
                <w:szCs w:val="16"/>
              </w:rPr>
            </w:pPr>
          </w:p>
        </w:tc>
        <w:tc>
          <w:tcPr>
            <w:tcW w:w="4365" w:type="dxa"/>
            <w:vAlign w:val="center"/>
            <w:hideMark/>
          </w:tcPr>
          <w:p w14:paraId="07677AE9" w14:textId="77777777" w:rsidR="00E7012E" w:rsidRPr="008D1471" w:rsidRDefault="00E7012E" w:rsidP="00E7012E">
            <w:pPr>
              <w:rPr>
                <w:sz w:val="16"/>
                <w:szCs w:val="16"/>
              </w:rPr>
            </w:pPr>
            <w:r w:rsidRPr="008D1471">
              <w:rPr>
                <w:sz w:val="16"/>
                <w:szCs w:val="16"/>
              </w:rPr>
              <w:t>High eco-cost material (</w:t>
            </w:r>
            <w:proofErr w:type="spellStart"/>
            <w:r w:rsidRPr="008D1471">
              <w:rPr>
                <w:sz w:val="16"/>
                <w:szCs w:val="16"/>
              </w:rPr>
              <w:t>Idemat</w:t>
            </w:r>
            <w:proofErr w:type="spellEnd"/>
            <w:r w:rsidRPr="008D1471">
              <w:rPr>
                <w:sz w:val="16"/>
                <w:szCs w:val="16"/>
              </w:rPr>
              <w:t xml:space="preserve"> CSV eco-cost)</w:t>
            </w:r>
          </w:p>
        </w:tc>
        <w:tc>
          <w:tcPr>
            <w:tcW w:w="537" w:type="dxa"/>
            <w:vAlign w:val="center"/>
            <w:hideMark/>
          </w:tcPr>
          <w:p w14:paraId="27E2EF13" w14:textId="77777777" w:rsidR="00E7012E" w:rsidRPr="008D1471" w:rsidRDefault="00E7012E" w:rsidP="00E7012E">
            <w:pPr>
              <w:rPr>
                <w:sz w:val="16"/>
                <w:szCs w:val="16"/>
              </w:rPr>
            </w:pPr>
            <w:r w:rsidRPr="008D1471">
              <w:rPr>
                <w:sz w:val="16"/>
                <w:szCs w:val="16"/>
              </w:rPr>
              <w:t>-5</w:t>
            </w:r>
          </w:p>
        </w:tc>
        <w:tc>
          <w:tcPr>
            <w:tcW w:w="1529" w:type="dxa"/>
            <w:vAlign w:val="center"/>
            <w:hideMark/>
          </w:tcPr>
          <w:p w14:paraId="47FA68BE" w14:textId="77777777" w:rsidR="00E7012E" w:rsidRPr="008D1471" w:rsidRDefault="00E7012E" w:rsidP="00E7012E">
            <w:pPr>
              <w:rPr>
                <w:sz w:val="16"/>
                <w:szCs w:val="16"/>
              </w:rPr>
            </w:pPr>
            <w:r w:rsidRPr="008D1471">
              <w:rPr>
                <w:sz w:val="16"/>
                <w:szCs w:val="16"/>
              </w:rPr>
              <w:t>High-impact material</w:t>
            </w:r>
          </w:p>
        </w:tc>
        <w:tc>
          <w:tcPr>
            <w:tcW w:w="2380" w:type="dxa"/>
            <w:vAlign w:val="center"/>
            <w:hideMark/>
          </w:tcPr>
          <w:p w14:paraId="6C912DBE" w14:textId="77777777" w:rsidR="00E7012E" w:rsidRPr="008D1471" w:rsidRDefault="00E7012E" w:rsidP="00E7012E">
            <w:pPr>
              <w:rPr>
                <w:sz w:val="16"/>
                <w:szCs w:val="16"/>
              </w:rPr>
            </w:pPr>
            <w:r w:rsidRPr="008D1471">
              <w:rPr>
                <w:sz w:val="16"/>
                <w:szCs w:val="16"/>
              </w:rPr>
              <w:t>Polluting packaging—eco drain.</w:t>
            </w:r>
          </w:p>
        </w:tc>
        <w:tc>
          <w:tcPr>
            <w:tcW w:w="3582" w:type="dxa"/>
            <w:vAlign w:val="center"/>
            <w:hideMark/>
          </w:tcPr>
          <w:p w14:paraId="1894C15F" w14:textId="77777777" w:rsidR="00E7012E" w:rsidRPr="008D1471" w:rsidRDefault="00E7012E" w:rsidP="00E7012E">
            <w:pPr>
              <w:rPr>
                <w:sz w:val="16"/>
                <w:szCs w:val="16"/>
              </w:rPr>
            </w:pPr>
            <w:proofErr w:type="spellStart"/>
            <w:r w:rsidRPr="008D1471">
              <w:rPr>
                <w:sz w:val="16"/>
                <w:szCs w:val="16"/>
              </w:rPr>
              <w:t>Idemat</w:t>
            </w:r>
            <w:proofErr w:type="spellEnd"/>
            <w:r w:rsidRPr="008D1471">
              <w:rPr>
                <w:sz w:val="16"/>
                <w:szCs w:val="16"/>
              </w:rPr>
              <w:t xml:space="preserve"> Database (idematapp.com)</w:t>
            </w:r>
          </w:p>
        </w:tc>
      </w:tr>
      <w:tr w:rsidR="00E7012E" w:rsidRPr="008D1471" w14:paraId="256AB408" w14:textId="77777777" w:rsidTr="00E7012E">
        <w:trPr>
          <w:tblCellSpacing w:w="15" w:type="dxa"/>
        </w:trPr>
        <w:tc>
          <w:tcPr>
            <w:tcW w:w="1084" w:type="dxa"/>
            <w:vAlign w:val="center"/>
            <w:hideMark/>
          </w:tcPr>
          <w:p w14:paraId="11455D04" w14:textId="77777777" w:rsidR="00E7012E" w:rsidRPr="008D1471" w:rsidRDefault="00E7012E" w:rsidP="00E7012E">
            <w:pPr>
              <w:rPr>
                <w:sz w:val="16"/>
                <w:szCs w:val="16"/>
              </w:rPr>
            </w:pPr>
          </w:p>
        </w:tc>
        <w:tc>
          <w:tcPr>
            <w:tcW w:w="1671" w:type="dxa"/>
            <w:vAlign w:val="center"/>
            <w:hideMark/>
          </w:tcPr>
          <w:p w14:paraId="2D0E291D" w14:textId="77777777" w:rsidR="00E7012E" w:rsidRPr="008D1471" w:rsidRDefault="00E7012E" w:rsidP="00E7012E">
            <w:pPr>
              <w:rPr>
                <w:sz w:val="16"/>
                <w:szCs w:val="16"/>
              </w:rPr>
            </w:pPr>
            <w:r w:rsidRPr="008D1471">
              <w:rPr>
                <w:sz w:val="16"/>
                <w:szCs w:val="16"/>
              </w:rPr>
              <w:t>Non-Animal Farming</w:t>
            </w:r>
          </w:p>
        </w:tc>
        <w:tc>
          <w:tcPr>
            <w:tcW w:w="4365" w:type="dxa"/>
            <w:vAlign w:val="center"/>
            <w:hideMark/>
          </w:tcPr>
          <w:p w14:paraId="134BFC07" w14:textId="77777777" w:rsidR="00E7012E" w:rsidRPr="008D1471" w:rsidRDefault="00E7012E" w:rsidP="00E7012E">
            <w:pPr>
              <w:rPr>
                <w:sz w:val="16"/>
                <w:szCs w:val="16"/>
              </w:rPr>
            </w:pPr>
            <w:proofErr w:type="gramStart"/>
            <w:r w:rsidRPr="008D1471">
              <w:rPr>
                <w:sz w:val="16"/>
                <w:szCs w:val="16"/>
              </w:rPr>
              <w:t>Low-impact</w:t>
            </w:r>
            <w:proofErr w:type="gramEnd"/>
            <w:r w:rsidRPr="008D1471">
              <w:rPr>
                <w:sz w:val="16"/>
                <w:szCs w:val="16"/>
              </w:rPr>
              <w:t xml:space="preserve"> (</w:t>
            </w:r>
            <w:proofErr w:type="spellStart"/>
            <w:r w:rsidRPr="008D1471">
              <w:rPr>
                <w:sz w:val="16"/>
                <w:szCs w:val="16"/>
              </w:rPr>
              <w:t>origins_tags</w:t>
            </w:r>
            <w:proofErr w:type="spellEnd"/>
            <w:r w:rsidRPr="008D1471">
              <w:rPr>
                <w:sz w:val="16"/>
                <w:szCs w:val="16"/>
              </w:rPr>
              <w:t xml:space="preserve"> crop filter; high-water/carbon/land/crop treatment)</w:t>
            </w:r>
          </w:p>
        </w:tc>
        <w:tc>
          <w:tcPr>
            <w:tcW w:w="537" w:type="dxa"/>
            <w:vAlign w:val="center"/>
            <w:hideMark/>
          </w:tcPr>
          <w:p w14:paraId="65105EC0" w14:textId="77777777" w:rsidR="00E7012E" w:rsidRPr="008D1471" w:rsidRDefault="00E7012E" w:rsidP="00E7012E">
            <w:pPr>
              <w:rPr>
                <w:sz w:val="16"/>
                <w:szCs w:val="16"/>
              </w:rPr>
            </w:pPr>
            <w:r w:rsidRPr="008D1471">
              <w:rPr>
                <w:sz w:val="16"/>
                <w:szCs w:val="16"/>
              </w:rPr>
              <w:t>+3</w:t>
            </w:r>
          </w:p>
        </w:tc>
        <w:tc>
          <w:tcPr>
            <w:tcW w:w="1529" w:type="dxa"/>
            <w:vAlign w:val="center"/>
            <w:hideMark/>
          </w:tcPr>
          <w:p w14:paraId="400FCD28" w14:textId="77777777" w:rsidR="00E7012E" w:rsidRPr="008D1471" w:rsidRDefault="00E7012E" w:rsidP="00E7012E">
            <w:pPr>
              <w:rPr>
                <w:sz w:val="16"/>
                <w:szCs w:val="16"/>
              </w:rPr>
            </w:pPr>
            <w:r w:rsidRPr="008D1471">
              <w:rPr>
                <w:sz w:val="16"/>
                <w:szCs w:val="16"/>
              </w:rPr>
              <w:t>Low-impact farming</w:t>
            </w:r>
          </w:p>
        </w:tc>
        <w:tc>
          <w:tcPr>
            <w:tcW w:w="2380" w:type="dxa"/>
            <w:vAlign w:val="center"/>
            <w:hideMark/>
          </w:tcPr>
          <w:p w14:paraId="393E5677" w14:textId="77777777" w:rsidR="00E7012E" w:rsidRPr="008D1471" w:rsidRDefault="00E7012E" w:rsidP="00E7012E">
            <w:pPr>
              <w:rPr>
                <w:sz w:val="16"/>
                <w:szCs w:val="16"/>
              </w:rPr>
            </w:pPr>
            <w:r w:rsidRPr="008D1471">
              <w:rPr>
                <w:sz w:val="16"/>
                <w:szCs w:val="16"/>
              </w:rPr>
              <w:t>Sustainable crops—minimal eco harm.</w:t>
            </w:r>
          </w:p>
        </w:tc>
        <w:tc>
          <w:tcPr>
            <w:tcW w:w="3582" w:type="dxa"/>
            <w:vAlign w:val="center"/>
            <w:hideMark/>
          </w:tcPr>
          <w:p w14:paraId="2787F264" w14:textId="77777777" w:rsidR="00E7012E" w:rsidRPr="008D1471" w:rsidRDefault="00E7012E" w:rsidP="00E7012E">
            <w:pPr>
              <w:rPr>
                <w:sz w:val="16"/>
                <w:szCs w:val="16"/>
              </w:rPr>
            </w:pPr>
            <w:r w:rsidRPr="008D1471">
              <w:rPr>
                <w:sz w:val="16"/>
                <w:szCs w:val="16"/>
              </w:rPr>
              <w:t>FAO Sustainable Ag (fao.org/sustainable-ag)</w:t>
            </w:r>
          </w:p>
        </w:tc>
      </w:tr>
      <w:tr w:rsidR="00E7012E" w:rsidRPr="008D1471" w14:paraId="217B7C39" w14:textId="77777777" w:rsidTr="00E7012E">
        <w:trPr>
          <w:tblCellSpacing w:w="15" w:type="dxa"/>
        </w:trPr>
        <w:tc>
          <w:tcPr>
            <w:tcW w:w="1084" w:type="dxa"/>
            <w:vAlign w:val="center"/>
            <w:hideMark/>
          </w:tcPr>
          <w:p w14:paraId="0989583F" w14:textId="77777777" w:rsidR="00E7012E" w:rsidRPr="008D1471" w:rsidRDefault="00E7012E" w:rsidP="00E7012E">
            <w:pPr>
              <w:rPr>
                <w:sz w:val="16"/>
                <w:szCs w:val="16"/>
              </w:rPr>
            </w:pPr>
          </w:p>
        </w:tc>
        <w:tc>
          <w:tcPr>
            <w:tcW w:w="1671" w:type="dxa"/>
            <w:vAlign w:val="center"/>
            <w:hideMark/>
          </w:tcPr>
          <w:p w14:paraId="750B2B58" w14:textId="77777777" w:rsidR="00E7012E" w:rsidRPr="008D1471" w:rsidRDefault="00E7012E" w:rsidP="00E7012E">
            <w:pPr>
              <w:rPr>
                <w:sz w:val="16"/>
                <w:szCs w:val="16"/>
              </w:rPr>
            </w:pPr>
          </w:p>
        </w:tc>
        <w:tc>
          <w:tcPr>
            <w:tcW w:w="4365" w:type="dxa"/>
            <w:vAlign w:val="center"/>
            <w:hideMark/>
          </w:tcPr>
          <w:p w14:paraId="488AD397" w14:textId="77777777" w:rsidR="00E7012E" w:rsidRPr="008D1471" w:rsidRDefault="00E7012E" w:rsidP="00E7012E">
            <w:pPr>
              <w:rPr>
                <w:sz w:val="16"/>
                <w:szCs w:val="16"/>
              </w:rPr>
            </w:pPr>
            <w:r w:rsidRPr="008D1471">
              <w:rPr>
                <w:sz w:val="16"/>
                <w:szCs w:val="16"/>
              </w:rPr>
              <w:t xml:space="preserve">Brand/parent </w:t>
            </w:r>
            <w:proofErr w:type="gramStart"/>
            <w:r w:rsidRPr="008D1471">
              <w:rPr>
                <w:sz w:val="16"/>
                <w:szCs w:val="16"/>
              </w:rPr>
              <w:t>high-impact</w:t>
            </w:r>
            <w:proofErr w:type="gramEnd"/>
            <w:r w:rsidRPr="008D1471">
              <w:rPr>
                <w:sz w:val="16"/>
                <w:szCs w:val="16"/>
              </w:rPr>
              <w:t xml:space="preserve"> (overlay)</w:t>
            </w:r>
          </w:p>
        </w:tc>
        <w:tc>
          <w:tcPr>
            <w:tcW w:w="537" w:type="dxa"/>
            <w:vAlign w:val="center"/>
            <w:hideMark/>
          </w:tcPr>
          <w:p w14:paraId="10E43507" w14:textId="77777777" w:rsidR="00E7012E" w:rsidRPr="008D1471" w:rsidRDefault="00E7012E" w:rsidP="00E7012E">
            <w:pPr>
              <w:rPr>
                <w:sz w:val="16"/>
                <w:szCs w:val="16"/>
              </w:rPr>
            </w:pPr>
            <w:r w:rsidRPr="008D1471">
              <w:rPr>
                <w:sz w:val="16"/>
                <w:szCs w:val="16"/>
              </w:rPr>
              <w:t>-3</w:t>
            </w:r>
          </w:p>
        </w:tc>
        <w:tc>
          <w:tcPr>
            <w:tcW w:w="1529" w:type="dxa"/>
            <w:vAlign w:val="center"/>
            <w:hideMark/>
          </w:tcPr>
          <w:p w14:paraId="1DD319F9" w14:textId="77777777" w:rsidR="00E7012E" w:rsidRPr="008D1471" w:rsidRDefault="00E7012E" w:rsidP="00E7012E">
            <w:pPr>
              <w:rPr>
                <w:sz w:val="16"/>
                <w:szCs w:val="16"/>
              </w:rPr>
            </w:pPr>
            <w:r w:rsidRPr="008D1471">
              <w:rPr>
                <w:sz w:val="16"/>
                <w:szCs w:val="16"/>
              </w:rPr>
              <w:t>High-impact overlay</w:t>
            </w:r>
          </w:p>
        </w:tc>
        <w:tc>
          <w:tcPr>
            <w:tcW w:w="2380" w:type="dxa"/>
            <w:vAlign w:val="center"/>
            <w:hideMark/>
          </w:tcPr>
          <w:p w14:paraId="4698236C" w14:textId="2EC2B403" w:rsidR="00E7012E" w:rsidRPr="008D1471" w:rsidRDefault="00E7012E" w:rsidP="00E7012E">
            <w:pPr>
              <w:rPr>
                <w:sz w:val="16"/>
                <w:szCs w:val="16"/>
              </w:rPr>
            </w:pPr>
            <w:r w:rsidRPr="008D1471">
              <w:rPr>
                <w:sz w:val="16"/>
                <w:szCs w:val="16"/>
              </w:rPr>
              <w:t xml:space="preserve">Parent's bad farming taints </w:t>
            </w:r>
            <w:r w:rsidR="00A179DE">
              <w:rPr>
                <w:sz w:val="16"/>
                <w:szCs w:val="16"/>
              </w:rPr>
              <w:t xml:space="preserve">product </w:t>
            </w:r>
            <w:r w:rsidRPr="008D1471">
              <w:rPr>
                <w:sz w:val="16"/>
                <w:szCs w:val="16"/>
              </w:rPr>
              <w:t>score.</w:t>
            </w:r>
          </w:p>
        </w:tc>
        <w:tc>
          <w:tcPr>
            <w:tcW w:w="3582" w:type="dxa"/>
            <w:vAlign w:val="center"/>
            <w:hideMark/>
          </w:tcPr>
          <w:p w14:paraId="5593C864" w14:textId="77777777" w:rsidR="00E7012E" w:rsidRPr="008D1471" w:rsidRDefault="00E7012E" w:rsidP="00E7012E">
            <w:pPr>
              <w:rPr>
                <w:sz w:val="16"/>
                <w:szCs w:val="16"/>
              </w:rPr>
            </w:pPr>
            <w:r w:rsidRPr="008D1471">
              <w:rPr>
                <w:sz w:val="16"/>
                <w:szCs w:val="16"/>
              </w:rPr>
              <w:t>EWG Dirty Dozen (ewg.org/</w:t>
            </w:r>
            <w:proofErr w:type="spellStart"/>
            <w:r w:rsidRPr="008D1471">
              <w:rPr>
                <w:sz w:val="16"/>
                <w:szCs w:val="16"/>
              </w:rPr>
              <w:t>dirtydozen</w:t>
            </w:r>
            <w:proofErr w:type="spellEnd"/>
            <w:r w:rsidRPr="008D1471">
              <w:rPr>
                <w:sz w:val="16"/>
                <w:szCs w:val="16"/>
              </w:rPr>
              <w:t>)</w:t>
            </w:r>
          </w:p>
        </w:tc>
      </w:tr>
      <w:tr w:rsidR="00E7012E" w:rsidRPr="008D1471" w14:paraId="47AD0EB9" w14:textId="77777777" w:rsidTr="00E7012E">
        <w:trPr>
          <w:tblCellSpacing w:w="15" w:type="dxa"/>
        </w:trPr>
        <w:tc>
          <w:tcPr>
            <w:tcW w:w="1084" w:type="dxa"/>
            <w:vAlign w:val="center"/>
            <w:hideMark/>
          </w:tcPr>
          <w:p w14:paraId="19594CA8" w14:textId="77777777" w:rsidR="00E7012E" w:rsidRPr="008D1471" w:rsidRDefault="00E7012E" w:rsidP="00E7012E">
            <w:pPr>
              <w:rPr>
                <w:sz w:val="16"/>
                <w:szCs w:val="16"/>
              </w:rPr>
            </w:pPr>
          </w:p>
        </w:tc>
        <w:tc>
          <w:tcPr>
            <w:tcW w:w="1671" w:type="dxa"/>
            <w:vAlign w:val="center"/>
            <w:hideMark/>
          </w:tcPr>
          <w:p w14:paraId="11DE9A7B" w14:textId="77777777" w:rsidR="00E7012E" w:rsidRPr="008D1471" w:rsidRDefault="00E7012E" w:rsidP="00E7012E">
            <w:pPr>
              <w:rPr>
                <w:sz w:val="16"/>
                <w:szCs w:val="16"/>
              </w:rPr>
            </w:pPr>
          </w:p>
        </w:tc>
        <w:tc>
          <w:tcPr>
            <w:tcW w:w="4365" w:type="dxa"/>
            <w:vAlign w:val="center"/>
            <w:hideMark/>
          </w:tcPr>
          <w:p w14:paraId="23D9252C" w14:textId="77777777" w:rsidR="00E7012E" w:rsidRPr="008D1471" w:rsidRDefault="00E7012E" w:rsidP="00E7012E">
            <w:pPr>
              <w:rPr>
                <w:sz w:val="16"/>
                <w:szCs w:val="16"/>
              </w:rPr>
            </w:pPr>
            <w:r w:rsidRPr="008D1471">
              <w:rPr>
                <w:sz w:val="16"/>
                <w:szCs w:val="16"/>
              </w:rPr>
              <w:t xml:space="preserve">High-water/carbon/land/crop treatment (e.g., strawberries if origins match </w:t>
            </w:r>
            <w:proofErr w:type="gramStart"/>
            <w:r w:rsidRPr="008D1471">
              <w:rPr>
                <w:sz w:val="16"/>
                <w:szCs w:val="16"/>
              </w:rPr>
              <w:t>high-residue</w:t>
            </w:r>
            <w:proofErr w:type="gramEnd"/>
            <w:r w:rsidRPr="008D1471">
              <w:rPr>
                <w:sz w:val="16"/>
                <w:szCs w:val="16"/>
              </w:rPr>
              <w:t>; deduct eco-only)</w:t>
            </w:r>
          </w:p>
        </w:tc>
        <w:tc>
          <w:tcPr>
            <w:tcW w:w="537" w:type="dxa"/>
            <w:vAlign w:val="center"/>
            <w:hideMark/>
          </w:tcPr>
          <w:p w14:paraId="5C73BD35" w14:textId="77777777" w:rsidR="00E7012E" w:rsidRPr="008D1471" w:rsidRDefault="00E7012E" w:rsidP="00E7012E">
            <w:pPr>
              <w:rPr>
                <w:sz w:val="16"/>
                <w:szCs w:val="16"/>
              </w:rPr>
            </w:pPr>
            <w:r w:rsidRPr="008D1471">
              <w:rPr>
                <w:sz w:val="16"/>
                <w:szCs w:val="16"/>
              </w:rPr>
              <w:t>-5</w:t>
            </w:r>
          </w:p>
        </w:tc>
        <w:tc>
          <w:tcPr>
            <w:tcW w:w="1529" w:type="dxa"/>
            <w:vAlign w:val="center"/>
            <w:hideMark/>
          </w:tcPr>
          <w:p w14:paraId="5F2E8B3F" w14:textId="77777777" w:rsidR="00E7012E" w:rsidRPr="008D1471" w:rsidRDefault="00E7012E" w:rsidP="00E7012E">
            <w:pPr>
              <w:rPr>
                <w:sz w:val="16"/>
                <w:szCs w:val="16"/>
              </w:rPr>
            </w:pPr>
            <w:r w:rsidRPr="008D1471">
              <w:rPr>
                <w:sz w:val="16"/>
                <w:szCs w:val="16"/>
              </w:rPr>
              <w:t>High-impact farming</w:t>
            </w:r>
          </w:p>
        </w:tc>
        <w:tc>
          <w:tcPr>
            <w:tcW w:w="2380" w:type="dxa"/>
            <w:vAlign w:val="center"/>
            <w:hideMark/>
          </w:tcPr>
          <w:p w14:paraId="17A0C66F" w14:textId="77777777" w:rsidR="00E7012E" w:rsidRPr="008D1471" w:rsidRDefault="00E7012E" w:rsidP="00E7012E">
            <w:pPr>
              <w:rPr>
                <w:sz w:val="16"/>
                <w:szCs w:val="16"/>
              </w:rPr>
            </w:pPr>
            <w:r w:rsidRPr="008D1471">
              <w:rPr>
                <w:sz w:val="16"/>
                <w:szCs w:val="16"/>
              </w:rPr>
              <w:t>Resource-heavy—soil/biodiversity loss.</w:t>
            </w:r>
          </w:p>
        </w:tc>
        <w:tc>
          <w:tcPr>
            <w:tcW w:w="3582" w:type="dxa"/>
            <w:vAlign w:val="center"/>
            <w:hideMark/>
          </w:tcPr>
          <w:p w14:paraId="0DE93BF0" w14:textId="77777777" w:rsidR="00E7012E" w:rsidRPr="008D1471" w:rsidRDefault="00E7012E" w:rsidP="00E7012E">
            <w:pPr>
              <w:rPr>
                <w:sz w:val="16"/>
                <w:szCs w:val="16"/>
              </w:rPr>
            </w:pPr>
            <w:r w:rsidRPr="008D1471">
              <w:rPr>
                <w:sz w:val="16"/>
                <w:szCs w:val="16"/>
              </w:rPr>
              <w:t>USDA Pesticide Data (usda.gov/</w:t>
            </w:r>
            <w:proofErr w:type="spellStart"/>
            <w:r w:rsidRPr="008D1471">
              <w:rPr>
                <w:sz w:val="16"/>
                <w:szCs w:val="16"/>
              </w:rPr>
              <w:t>pdp</w:t>
            </w:r>
            <w:proofErr w:type="spellEnd"/>
            <w:r w:rsidRPr="008D1471">
              <w:rPr>
                <w:sz w:val="16"/>
                <w:szCs w:val="16"/>
              </w:rPr>
              <w:t>)</w:t>
            </w:r>
          </w:p>
        </w:tc>
      </w:tr>
    </w:tbl>
    <w:p w14:paraId="5BA670BE" w14:textId="5B0A60EF" w:rsidR="00E7012E" w:rsidRDefault="00E7012E">
      <w:pPr>
        <w:rPr>
          <w:sz w:val="16"/>
          <w:szCs w:val="16"/>
        </w:rPr>
      </w:pPr>
    </w:p>
    <w:p w14:paraId="38358AE4" w14:textId="77777777" w:rsidR="00E7012E" w:rsidRDefault="00E7012E">
      <w:pPr>
        <w:rPr>
          <w:sz w:val="16"/>
          <w:szCs w:val="16"/>
        </w:rPr>
      </w:pPr>
      <w:r>
        <w:rPr>
          <w:sz w:val="16"/>
          <w:szCs w:val="1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701"/>
        <w:gridCol w:w="4395"/>
        <w:gridCol w:w="567"/>
        <w:gridCol w:w="1559"/>
        <w:gridCol w:w="2410"/>
        <w:gridCol w:w="3627"/>
      </w:tblGrid>
      <w:tr w:rsidR="00E7012E" w:rsidRPr="008D1471" w14:paraId="09BC2BC0" w14:textId="77777777" w:rsidTr="007239E5">
        <w:trPr>
          <w:tblCellSpacing w:w="15" w:type="dxa"/>
        </w:trPr>
        <w:tc>
          <w:tcPr>
            <w:tcW w:w="1084" w:type="dxa"/>
            <w:vAlign w:val="center"/>
          </w:tcPr>
          <w:p w14:paraId="4A122AE9" w14:textId="77777777" w:rsidR="00E7012E" w:rsidRPr="008D1471" w:rsidRDefault="00E7012E" w:rsidP="007239E5">
            <w:pPr>
              <w:rPr>
                <w:b/>
                <w:bCs/>
                <w:sz w:val="16"/>
                <w:szCs w:val="16"/>
              </w:rPr>
            </w:pPr>
            <w:r>
              <w:rPr>
                <w:rFonts w:eastAsia="Times New Roman" w:cs="Times New Roman"/>
                <w:b/>
                <w:bCs/>
                <w:color w:val="000000"/>
                <w:kern w:val="0"/>
                <w:sz w:val="16"/>
                <w:szCs w:val="16"/>
                <w:lang w:eastAsia="en-GB"/>
                <w14:ligatures w14:val="none"/>
              </w:rPr>
              <w:lastRenderedPageBreak/>
              <w:t xml:space="preserve">Care </w:t>
            </w:r>
            <w:r w:rsidRPr="00900E34">
              <w:rPr>
                <w:rFonts w:eastAsia="Times New Roman" w:cs="Times New Roman"/>
                <w:b/>
                <w:bCs/>
                <w:color w:val="000000"/>
                <w:kern w:val="0"/>
                <w:sz w:val="16"/>
                <w:szCs w:val="16"/>
                <w:lang w:eastAsia="en-GB"/>
                <w14:ligatures w14:val="none"/>
              </w:rPr>
              <w:t>Pillar</w:t>
            </w:r>
          </w:p>
        </w:tc>
        <w:tc>
          <w:tcPr>
            <w:tcW w:w="1671" w:type="dxa"/>
            <w:vAlign w:val="center"/>
          </w:tcPr>
          <w:p w14:paraId="36050729"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Data Element</w:t>
            </w:r>
          </w:p>
        </w:tc>
        <w:tc>
          <w:tcPr>
            <w:tcW w:w="4365" w:type="dxa"/>
            <w:vAlign w:val="center"/>
          </w:tcPr>
          <w:p w14:paraId="79F0738D"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Scoring Measure</w:t>
            </w:r>
          </w:p>
        </w:tc>
        <w:tc>
          <w:tcPr>
            <w:tcW w:w="537" w:type="dxa"/>
            <w:vAlign w:val="center"/>
          </w:tcPr>
          <w:p w14:paraId="188DE940"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Score Value</w:t>
            </w:r>
          </w:p>
        </w:tc>
        <w:tc>
          <w:tcPr>
            <w:tcW w:w="1529" w:type="dxa"/>
            <w:vAlign w:val="center"/>
          </w:tcPr>
          <w:p w14:paraId="173A0DDA"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Highlights Commentary</w:t>
            </w:r>
          </w:p>
        </w:tc>
        <w:tc>
          <w:tcPr>
            <w:tcW w:w="2380" w:type="dxa"/>
            <w:vAlign w:val="center"/>
          </w:tcPr>
          <w:p w14:paraId="29321041"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Explainer</w:t>
            </w:r>
          </w:p>
        </w:tc>
        <w:tc>
          <w:tcPr>
            <w:tcW w:w="3582" w:type="dxa"/>
            <w:vAlign w:val="center"/>
          </w:tcPr>
          <w:p w14:paraId="00A65FF7"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External Resource</w:t>
            </w:r>
          </w:p>
        </w:tc>
      </w:tr>
      <w:tr w:rsidR="00E7012E" w:rsidRPr="008D1471" w14:paraId="782D7C3E" w14:textId="77777777" w:rsidTr="007239E5">
        <w:trPr>
          <w:tblCellSpacing w:w="15" w:type="dxa"/>
        </w:trPr>
        <w:tc>
          <w:tcPr>
            <w:tcW w:w="1084" w:type="dxa"/>
            <w:vAlign w:val="center"/>
            <w:hideMark/>
          </w:tcPr>
          <w:p w14:paraId="12E70DE4" w14:textId="0906FC03" w:rsidR="00E7012E" w:rsidRPr="008D1471" w:rsidRDefault="00E7012E" w:rsidP="007239E5">
            <w:pPr>
              <w:rPr>
                <w:sz w:val="16"/>
                <w:szCs w:val="16"/>
              </w:rPr>
            </w:pPr>
            <w:r w:rsidRPr="008D1471">
              <w:rPr>
                <w:sz w:val="16"/>
                <w:szCs w:val="16"/>
              </w:rPr>
              <w:t>Max possible excl. cap: 30</w:t>
            </w:r>
          </w:p>
        </w:tc>
        <w:tc>
          <w:tcPr>
            <w:tcW w:w="1671" w:type="dxa"/>
            <w:vAlign w:val="center"/>
            <w:hideMark/>
          </w:tcPr>
          <w:p w14:paraId="450C9817" w14:textId="77777777" w:rsidR="00E7012E" w:rsidRPr="008D1471" w:rsidRDefault="00E7012E" w:rsidP="007239E5">
            <w:pPr>
              <w:rPr>
                <w:sz w:val="16"/>
                <w:szCs w:val="16"/>
              </w:rPr>
            </w:pPr>
            <w:r w:rsidRPr="008D1471">
              <w:rPr>
                <w:sz w:val="16"/>
                <w:szCs w:val="16"/>
              </w:rPr>
              <w:t>Base Score</w:t>
            </w:r>
          </w:p>
        </w:tc>
        <w:tc>
          <w:tcPr>
            <w:tcW w:w="4365" w:type="dxa"/>
            <w:vAlign w:val="center"/>
            <w:hideMark/>
          </w:tcPr>
          <w:p w14:paraId="0F338BA7" w14:textId="77777777" w:rsidR="00E7012E" w:rsidRPr="008D1471" w:rsidRDefault="00E7012E" w:rsidP="007239E5">
            <w:pPr>
              <w:rPr>
                <w:sz w:val="16"/>
                <w:szCs w:val="16"/>
              </w:rPr>
            </w:pPr>
            <w:r w:rsidRPr="008D1471">
              <w:rPr>
                <w:sz w:val="16"/>
                <w:szCs w:val="16"/>
              </w:rPr>
              <w:t>Uniform starting point (assumes ethical until violations; scaled HSUS/RSPCA avg ~50/100)</w:t>
            </w:r>
          </w:p>
        </w:tc>
        <w:tc>
          <w:tcPr>
            <w:tcW w:w="537" w:type="dxa"/>
            <w:vAlign w:val="center"/>
            <w:hideMark/>
          </w:tcPr>
          <w:p w14:paraId="47814701" w14:textId="77777777" w:rsidR="00E7012E" w:rsidRPr="008D1471" w:rsidRDefault="00E7012E" w:rsidP="007239E5">
            <w:pPr>
              <w:rPr>
                <w:sz w:val="16"/>
                <w:szCs w:val="16"/>
              </w:rPr>
            </w:pPr>
            <w:r w:rsidRPr="008D1471">
              <w:rPr>
                <w:sz w:val="16"/>
                <w:szCs w:val="16"/>
              </w:rPr>
              <w:t>+15</w:t>
            </w:r>
          </w:p>
        </w:tc>
        <w:tc>
          <w:tcPr>
            <w:tcW w:w="1529" w:type="dxa"/>
            <w:vAlign w:val="center"/>
            <w:hideMark/>
          </w:tcPr>
          <w:p w14:paraId="458DDA30" w14:textId="77777777" w:rsidR="00E7012E" w:rsidRPr="008D1471" w:rsidRDefault="00E7012E" w:rsidP="007239E5">
            <w:pPr>
              <w:rPr>
                <w:sz w:val="16"/>
                <w:szCs w:val="16"/>
              </w:rPr>
            </w:pPr>
            <w:r w:rsidRPr="008D1471">
              <w:rPr>
                <w:sz w:val="16"/>
                <w:szCs w:val="16"/>
              </w:rPr>
              <w:t>N/A (internal buffer)</w:t>
            </w:r>
          </w:p>
        </w:tc>
        <w:tc>
          <w:tcPr>
            <w:tcW w:w="2380" w:type="dxa"/>
            <w:vAlign w:val="center"/>
            <w:hideMark/>
          </w:tcPr>
          <w:p w14:paraId="6DF841B2" w14:textId="77777777" w:rsidR="00E7012E" w:rsidRPr="008D1471" w:rsidRDefault="00E7012E" w:rsidP="007239E5">
            <w:pPr>
              <w:rPr>
                <w:sz w:val="16"/>
                <w:szCs w:val="16"/>
              </w:rPr>
            </w:pPr>
            <w:r w:rsidRPr="008D1471">
              <w:rPr>
                <w:sz w:val="16"/>
                <w:szCs w:val="16"/>
              </w:rPr>
              <w:t>Starts ethical till violations emerge.</w:t>
            </w:r>
          </w:p>
        </w:tc>
        <w:tc>
          <w:tcPr>
            <w:tcW w:w="3582" w:type="dxa"/>
            <w:vAlign w:val="center"/>
            <w:hideMark/>
          </w:tcPr>
          <w:p w14:paraId="67FD36D5" w14:textId="77777777" w:rsidR="00E7012E" w:rsidRPr="008D1471" w:rsidRDefault="00E7012E" w:rsidP="007239E5">
            <w:pPr>
              <w:rPr>
                <w:sz w:val="16"/>
                <w:szCs w:val="16"/>
              </w:rPr>
            </w:pPr>
            <w:r w:rsidRPr="008D1471">
              <w:rPr>
                <w:sz w:val="16"/>
                <w:szCs w:val="16"/>
              </w:rPr>
              <w:t>ILO Labor Standards (ilo.org/standards)</w:t>
            </w:r>
          </w:p>
        </w:tc>
      </w:tr>
      <w:tr w:rsidR="00E7012E" w:rsidRPr="008D1471" w14:paraId="5DF93B1E" w14:textId="77777777" w:rsidTr="007239E5">
        <w:trPr>
          <w:tblCellSpacing w:w="15" w:type="dxa"/>
        </w:trPr>
        <w:tc>
          <w:tcPr>
            <w:tcW w:w="1084" w:type="dxa"/>
            <w:vAlign w:val="center"/>
            <w:hideMark/>
          </w:tcPr>
          <w:p w14:paraId="040441D3" w14:textId="6BFEA7EC" w:rsidR="00E7012E" w:rsidRPr="008D1471" w:rsidRDefault="00E7012E" w:rsidP="007239E5">
            <w:pPr>
              <w:rPr>
                <w:sz w:val="16"/>
                <w:szCs w:val="16"/>
              </w:rPr>
            </w:pPr>
            <w:r w:rsidRPr="008D1471">
              <w:rPr>
                <w:sz w:val="16"/>
                <w:szCs w:val="16"/>
              </w:rPr>
              <w:t>Min possible excl. cap: -44</w:t>
            </w:r>
          </w:p>
        </w:tc>
        <w:tc>
          <w:tcPr>
            <w:tcW w:w="1671" w:type="dxa"/>
            <w:vAlign w:val="center"/>
            <w:hideMark/>
          </w:tcPr>
          <w:p w14:paraId="325DF353" w14:textId="77777777" w:rsidR="00E7012E" w:rsidRPr="008D1471" w:rsidRDefault="00E7012E" w:rsidP="007239E5">
            <w:pPr>
              <w:rPr>
                <w:sz w:val="16"/>
                <w:szCs w:val="16"/>
              </w:rPr>
            </w:pPr>
            <w:r w:rsidRPr="008D1471">
              <w:rPr>
                <w:sz w:val="16"/>
                <w:szCs w:val="16"/>
              </w:rPr>
              <w:t>Certifications</w:t>
            </w:r>
          </w:p>
        </w:tc>
        <w:tc>
          <w:tcPr>
            <w:tcW w:w="4365" w:type="dxa"/>
            <w:vAlign w:val="center"/>
            <w:hideMark/>
          </w:tcPr>
          <w:p w14:paraId="594C8F6B" w14:textId="77777777" w:rsidR="00E7012E" w:rsidRPr="008D1471" w:rsidRDefault="00E7012E" w:rsidP="007239E5">
            <w:pPr>
              <w:rPr>
                <w:sz w:val="16"/>
                <w:szCs w:val="16"/>
              </w:rPr>
            </w:pPr>
            <w:r w:rsidRPr="008D1471">
              <w:rPr>
                <w:sz w:val="16"/>
                <w:szCs w:val="16"/>
              </w:rPr>
              <w:t>Fairtrade (</w:t>
            </w:r>
            <w:proofErr w:type="spellStart"/>
            <w:r w:rsidRPr="008D1471">
              <w:rPr>
                <w:sz w:val="16"/>
                <w:szCs w:val="16"/>
              </w:rPr>
              <w:t>labels_tags</w:t>
            </w:r>
            <w:proofErr w:type="spellEnd"/>
            <w:r w:rsidRPr="008D1471">
              <w:rPr>
                <w:sz w:val="16"/>
                <w:szCs w:val="16"/>
              </w:rPr>
              <w:t xml:space="preserve"> array filtered; stack cap +15)</w:t>
            </w:r>
          </w:p>
        </w:tc>
        <w:tc>
          <w:tcPr>
            <w:tcW w:w="537" w:type="dxa"/>
            <w:vAlign w:val="center"/>
            <w:hideMark/>
          </w:tcPr>
          <w:p w14:paraId="6926D4A9" w14:textId="77777777" w:rsidR="00E7012E" w:rsidRPr="008D1471" w:rsidRDefault="00E7012E" w:rsidP="007239E5">
            <w:pPr>
              <w:rPr>
                <w:sz w:val="16"/>
                <w:szCs w:val="16"/>
              </w:rPr>
            </w:pPr>
            <w:r w:rsidRPr="008D1471">
              <w:rPr>
                <w:sz w:val="16"/>
                <w:szCs w:val="16"/>
              </w:rPr>
              <w:t>+8</w:t>
            </w:r>
          </w:p>
        </w:tc>
        <w:tc>
          <w:tcPr>
            <w:tcW w:w="1529" w:type="dxa"/>
            <w:vAlign w:val="center"/>
            <w:hideMark/>
          </w:tcPr>
          <w:p w14:paraId="11B93A9A" w14:textId="77777777" w:rsidR="00E7012E" w:rsidRPr="008D1471" w:rsidRDefault="00E7012E" w:rsidP="007239E5">
            <w:pPr>
              <w:rPr>
                <w:sz w:val="16"/>
                <w:szCs w:val="16"/>
              </w:rPr>
            </w:pPr>
            <w:r w:rsidRPr="008D1471">
              <w:rPr>
                <w:sz w:val="16"/>
                <w:szCs w:val="16"/>
              </w:rPr>
              <w:t>Fairtrade certified</w:t>
            </w:r>
          </w:p>
        </w:tc>
        <w:tc>
          <w:tcPr>
            <w:tcW w:w="2380" w:type="dxa"/>
            <w:vAlign w:val="center"/>
            <w:hideMark/>
          </w:tcPr>
          <w:p w14:paraId="0A09EC4E" w14:textId="4359A409" w:rsidR="00E7012E" w:rsidRPr="008D1471" w:rsidRDefault="00A179DE" w:rsidP="007239E5">
            <w:pPr>
              <w:rPr>
                <w:sz w:val="16"/>
                <w:szCs w:val="16"/>
              </w:rPr>
            </w:pPr>
            <w:r>
              <w:rPr>
                <w:sz w:val="16"/>
                <w:szCs w:val="16"/>
              </w:rPr>
              <w:t xml:space="preserve">Certified </w:t>
            </w:r>
            <w:r w:rsidR="00E7012E" w:rsidRPr="008D1471">
              <w:rPr>
                <w:sz w:val="16"/>
                <w:szCs w:val="16"/>
              </w:rPr>
              <w:t xml:space="preserve">Fair wages/conditions </w:t>
            </w:r>
            <w:r>
              <w:rPr>
                <w:sz w:val="16"/>
                <w:szCs w:val="16"/>
              </w:rPr>
              <w:t>employer</w:t>
            </w:r>
            <w:r w:rsidR="00E7012E" w:rsidRPr="008D1471">
              <w:rPr>
                <w:sz w:val="16"/>
                <w:szCs w:val="16"/>
              </w:rPr>
              <w:t>.</w:t>
            </w:r>
          </w:p>
        </w:tc>
        <w:tc>
          <w:tcPr>
            <w:tcW w:w="3582" w:type="dxa"/>
            <w:vAlign w:val="center"/>
            <w:hideMark/>
          </w:tcPr>
          <w:p w14:paraId="39BB3551" w14:textId="77777777" w:rsidR="00E7012E" w:rsidRPr="008D1471" w:rsidRDefault="00E7012E" w:rsidP="007239E5">
            <w:pPr>
              <w:rPr>
                <w:sz w:val="16"/>
                <w:szCs w:val="16"/>
              </w:rPr>
            </w:pPr>
            <w:r w:rsidRPr="008D1471">
              <w:rPr>
                <w:sz w:val="16"/>
                <w:szCs w:val="16"/>
              </w:rPr>
              <w:t>Fairtrade International (fairtrade.net)</w:t>
            </w:r>
          </w:p>
        </w:tc>
      </w:tr>
      <w:tr w:rsidR="00E7012E" w:rsidRPr="008D1471" w14:paraId="36BA99AF" w14:textId="77777777" w:rsidTr="007239E5">
        <w:trPr>
          <w:tblCellSpacing w:w="15" w:type="dxa"/>
        </w:trPr>
        <w:tc>
          <w:tcPr>
            <w:tcW w:w="1084" w:type="dxa"/>
            <w:vAlign w:val="center"/>
            <w:hideMark/>
          </w:tcPr>
          <w:p w14:paraId="3D5DCDCF" w14:textId="77777777" w:rsidR="00E7012E" w:rsidRPr="008D1471" w:rsidRDefault="00E7012E" w:rsidP="007239E5">
            <w:pPr>
              <w:rPr>
                <w:sz w:val="16"/>
                <w:szCs w:val="16"/>
              </w:rPr>
            </w:pPr>
          </w:p>
        </w:tc>
        <w:tc>
          <w:tcPr>
            <w:tcW w:w="1671" w:type="dxa"/>
            <w:vAlign w:val="center"/>
            <w:hideMark/>
          </w:tcPr>
          <w:p w14:paraId="52AD44DB" w14:textId="77777777" w:rsidR="00E7012E" w:rsidRPr="008D1471" w:rsidRDefault="00E7012E" w:rsidP="007239E5">
            <w:pPr>
              <w:rPr>
                <w:sz w:val="16"/>
                <w:szCs w:val="16"/>
              </w:rPr>
            </w:pPr>
          </w:p>
        </w:tc>
        <w:tc>
          <w:tcPr>
            <w:tcW w:w="4365" w:type="dxa"/>
            <w:vAlign w:val="center"/>
            <w:hideMark/>
          </w:tcPr>
          <w:p w14:paraId="5C376A69" w14:textId="77777777" w:rsidR="00E7012E" w:rsidRPr="008D1471" w:rsidRDefault="00E7012E" w:rsidP="007239E5">
            <w:pPr>
              <w:rPr>
                <w:sz w:val="16"/>
                <w:szCs w:val="16"/>
              </w:rPr>
            </w:pPr>
            <w:r w:rsidRPr="008D1471">
              <w:rPr>
                <w:sz w:val="16"/>
                <w:szCs w:val="16"/>
              </w:rPr>
              <w:t>Organic</w:t>
            </w:r>
          </w:p>
        </w:tc>
        <w:tc>
          <w:tcPr>
            <w:tcW w:w="537" w:type="dxa"/>
            <w:vAlign w:val="center"/>
            <w:hideMark/>
          </w:tcPr>
          <w:p w14:paraId="54FA2AB7" w14:textId="77777777" w:rsidR="00E7012E" w:rsidRPr="008D1471" w:rsidRDefault="00E7012E" w:rsidP="007239E5">
            <w:pPr>
              <w:rPr>
                <w:sz w:val="16"/>
                <w:szCs w:val="16"/>
              </w:rPr>
            </w:pPr>
            <w:r w:rsidRPr="008D1471">
              <w:rPr>
                <w:sz w:val="16"/>
                <w:szCs w:val="16"/>
              </w:rPr>
              <w:t>+7</w:t>
            </w:r>
          </w:p>
        </w:tc>
        <w:tc>
          <w:tcPr>
            <w:tcW w:w="1529" w:type="dxa"/>
            <w:vAlign w:val="center"/>
            <w:hideMark/>
          </w:tcPr>
          <w:p w14:paraId="1C458FE4" w14:textId="77777777" w:rsidR="00E7012E" w:rsidRPr="008D1471" w:rsidRDefault="00E7012E" w:rsidP="007239E5">
            <w:pPr>
              <w:rPr>
                <w:sz w:val="16"/>
                <w:szCs w:val="16"/>
              </w:rPr>
            </w:pPr>
            <w:r w:rsidRPr="008D1471">
              <w:rPr>
                <w:sz w:val="16"/>
                <w:szCs w:val="16"/>
              </w:rPr>
              <w:t>Organic certified</w:t>
            </w:r>
          </w:p>
        </w:tc>
        <w:tc>
          <w:tcPr>
            <w:tcW w:w="2380" w:type="dxa"/>
            <w:vAlign w:val="center"/>
            <w:hideMark/>
          </w:tcPr>
          <w:p w14:paraId="33ADD666" w14:textId="77777777" w:rsidR="00E7012E" w:rsidRPr="008D1471" w:rsidRDefault="00E7012E" w:rsidP="007239E5">
            <w:pPr>
              <w:rPr>
                <w:sz w:val="16"/>
                <w:szCs w:val="16"/>
              </w:rPr>
            </w:pPr>
            <w:r w:rsidRPr="008D1471">
              <w:rPr>
                <w:sz w:val="16"/>
                <w:szCs w:val="16"/>
              </w:rPr>
              <w:t>No synthetics—better for all.</w:t>
            </w:r>
          </w:p>
        </w:tc>
        <w:tc>
          <w:tcPr>
            <w:tcW w:w="3582" w:type="dxa"/>
            <w:vAlign w:val="center"/>
            <w:hideMark/>
          </w:tcPr>
          <w:p w14:paraId="2F06E637" w14:textId="77777777" w:rsidR="00E7012E" w:rsidRPr="008D1471" w:rsidRDefault="00E7012E" w:rsidP="007239E5">
            <w:pPr>
              <w:rPr>
                <w:sz w:val="16"/>
                <w:szCs w:val="16"/>
              </w:rPr>
            </w:pPr>
            <w:r w:rsidRPr="008D1471">
              <w:rPr>
                <w:sz w:val="16"/>
                <w:szCs w:val="16"/>
              </w:rPr>
              <w:t>IFOAM Organics (</w:t>
            </w:r>
            <w:proofErr w:type="spellStart"/>
            <w:r w:rsidRPr="008D1471">
              <w:rPr>
                <w:sz w:val="16"/>
                <w:szCs w:val="16"/>
              </w:rPr>
              <w:t>ifoam.bio</w:t>
            </w:r>
            <w:proofErr w:type="spellEnd"/>
            <w:r w:rsidRPr="008D1471">
              <w:rPr>
                <w:sz w:val="16"/>
                <w:szCs w:val="16"/>
              </w:rPr>
              <w:t>)</w:t>
            </w:r>
          </w:p>
        </w:tc>
      </w:tr>
      <w:tr w:rsidR="00E7012E" w:rsidRPr="008D1471" w14:paraId="7E8ED23E" w14:textId="77777777" w:rsidTr="007239E5">
        <w:trPr>
          <w:tblCellSpacing w:w="15" w:type="dxa"/>
        </w:trPr>
        <w:tc>
          <w:tcPr>
            <w:tcW w:w="1084" w:type="dxa"/>
            <w:vAlign w:val="center"/>
            <w:hideMark/>
          </w:tcPr>
          <w:p w14:paraId="2FA68FEA" w14:textId="77777777" w:rsidR="00E7012E" w:rsidRPr="008D1471" w:rsidRDefault="00E7012E" w:rsidP="007239E5">
            <w:pPr>
              <w:rPr>
                <w:sz w:val="16"/>
                <w:szCs w:val="16"/>
              </w:rPr>
            </w:pPr>
          </w:p>
        </w:tc>
        <w:tc>
          <w:tcPr>
            <w:tcW w:w="1671" w:type="dxa"/>
            <w:vAlign w:val="center"/>
            <w:hideMark/>
          </w:tcPr>
          <w:p w14:paraId="23EBC679" w14:textId="77777777" w:rsidR="00E7012E" w:rsidRPr="008D1471" w:rsidRDefault="00E7012E" w:rsidP="007239E5">
            <w:pPr>
              <w:rPr>
                <w:sz w:val="16"/>
                <w:szCs w:val="16"/>
              </w:rPr>
            </w:pPr>
          </w:p>
        </w:tc>
        <w:tc>
          <w:tcPr>
            <w:tcW w:w="4365" w:type="dxa"/>
            <w:vAlign w:val="center"/>
            <w:hideMark/>
          </w:tcPr>
          <w:p w14:paraId="2729C7DB" w14:textId="77777777" w:rsidR="00E7012E" w:rsidRPr="008D1471" w:rsidRDefault="00E7012E" w:rsidP="007239E5">
            <w:pPr>
              <w:rPr>
                <w:sz w:val="16"/>
                <w:szCs w:val="16"/>
              </w:rPr>
            </w:pPr>
            <w:r w:rsidRPr="008D1471">
              <w:rPr>
                <w:sz w:val="16"/>
                <w:szCs w:val="16"/>
              </w:rPr>
              <w:t>Rainforest/UTZ</w:t>
            </w:r>
          </w:p>
        </w:tc>
        <w:tc>
          <w:tcPr>
            <w:tcW w:w="537" w:type="dxa"/>
            <w:vAlign w:val="center"/>
            <w:hideMark/>
          </w:tcPr>
          <w:p w14:paraId="08E4E35F" w14:textId="77777777" w:rsidR="00E7012E" w:rsidRPr="008D1471" w:rsidRDefault="00E7012E" w:rsidP="007239E5">
            <w:pPr>
              <w:rPr>
                <w:sz w:val="16"/>
                <w:szCs w:val="16"/>
              </w:rPr>
            </w:pPr>
            <w:r w:rsidRPr="008D1471">
              <w:rPr>
                <w:sz w:val="16"/>
                <w:szCs w:val="16"/>
              </w:rPr>
              <w:t>+6</w:t>
            </w:r>
          </w:p>
        </w:tc>
        <w:tc>
          <w:tcPr>
            <w:tcW w:w="1529" w:type="dxa"/>
            <w:vAlign w:val="center"/>
            <w:hideMark/>
          </w:tcPr>
          <w:p w14:paraId="4FF35993" w14:textId="77777777" w:rsidR="00E7012E" w:rsidRPr="008D1471" w:rsidRDefault="00E7012E" w:rsidP="007239E5">
            <w:pPr>
              <w:rPr>
                <w:sz w:val="16"/>
                <w:szCs w:val="16"/>
              </w:rPr>
            </w:pPr>
            <w:r w:rsidRPr="008D1471">
              <w:rPr>
                <w:sz w:val="16"/>
                <w:szCs w:val="16"/>
              </w:rPr>
              <w:t>Rainforest certified</w:t>
            </w:r>
          </w:p>
        </w:tc>
        <w:tc>
          <w:tcPr>
            <w:tcW w:w="2380" w:type="dxa"/>
            <w:vAlign w:val="center"/>
            <w:hideMark/>
          </w:tcPr>
          <w:p w14:paraId="45C040BB" w14:textId="77777777" w:rsidR="00E7012E" w:rsidRPr="008D1471" w:rsidRDefault="00E7012E" w:rsidP="007239E5">
            <w:pPr>
              <w:rPr>
                <w:sz w:val="16"/>
                <w:szCs w:val="16"/>
              </w:rPr>
            </w:pPr>
            <w:r w:rsidRPr="008D1471">
              <w:rPr>
                <w:sz w:val="16"/>
                <w:szCs w:val="16"/>
              </w:rPr>
              <w:t>Protects biodiversity/workers.</w:t>
            </w:r>
          </w:p>
        </w:tc>
        <w:tc>
          <w:tcPr>
            <w:tcW w:w="3582" w:type="dxa"/>
            <w:vAlign w:val="center"/>
            <w:hideMark/>
          </w:tcPr>
          <w:p w14:paraId="7B802816" w14:textId="77777777" w:rsidR="00E7012E" w:rsidRPr="008D1471" w:rsidRDefault="00E7012E" w:rsidP="007239E5">
            <w:pPr>
              <w:rPr>
                <w:sz w:val="16"/>
                <w:szCs w:val="16"/>
              </w:rPr>
            </w:pPr>
            <w:r w:rsidRPr="008D1471">
              <w:rPr>
                <w:sz w:val="16"/>
                <w:szCs w:val="16"/>
              </w:rPr>
              <w:t>Rainforest Alliance (rainforest-alliance.org)</w:t>
            </w:r>
          </w:p>
        </w:tc>
      </w:tr>
      <w:tr w:rsidR="00E7012E" w:rsidRPr="008D1471" w14:paraId="28FF7E35" w14:textId="77777777" w:rsidTr="007239E5">
        <w:trPr>
          <w:tblCellSpacing w:w="15" w:type="dxa"/>
        </w:trPr>
        <w:tc>
          <w:tcPr>
            <w:tcW w:w="1084" w:type="dxa"/>
            <w:vAlign w:val="center"/>
            <w:hideMark/>
          </w:tcPr>
          <w:p w14:paraId="48249746" w14:textId="77777777" w:rsidR="00E7012E" w:rsidRPr="008D1471" w:rsidRDefault="00E7012E" w:rsidP="007239E5">
            <w:pPr>
              <w:rPr>
                <w:sz w:val="16"/>
                <w:szCs w:val="16"/>
              </w:rPr>
            </w:pPr>
          </w:p>
        </w:tc>
        <w:tc>
          <w:tcPr>
            <w:tcW w:w="1671" w:type="dxa"/>
            <w:vAlign w:val="center"/>
            <w:hideMark/>
          </w:tcPr>
          <w:p w14:paraId="3ECC30EC" w14:textId="77777777" w:rsidR="00E7012E" w:rsidRPr="008D1471" w:rsidRDefault="00E7012E" w:rsidP="007239E5">
            <w:pPr>
              <w:rPr>
                <w:sz w:val="16"/>
                <w:szCs w:val="16"/>
              </w:rPr>
            </w:pPr>
          </w:p>
        </w:tc>
        <w:tc>
          <w:tcPr>
            <w:tcW w:w="4365" w:type="dxa"/>
            <w:vAlign w:val="center"/>
            <w:hideMark/>
          </w:tcPr>
          <w:p w14:paraId="3A7D9511" w14:textId="77777777" w:rsidR="00E7012E" w:rsidRPr="008D1471" w:rsidRDefault="00E7012E" w:rsidP="007239E5">
            <w:pPr>
              <w:rPr>
                <w:sz w:val="16"/>
                <w:szCs w:val="16"/>
              </w:rPr>
            </w:pPr>
            <w:r w:rsidRPr="008D1471">
              <w:rPr>
                <w:sz w:val="16"/>
                <w:szCs w:val="16"/>
              </w:rPr>
              <w:t>MSC/ASC (sustainable fishing)</w:t>
            </w:r>
          </w:p>
        </w:tc>
        <w:tc>
          <w:tcPr>
            <w:tcW w:w="537" w:type="dxa"/>
            <w:vAlign w:val="center"/>
            <w:hideMark/>
          </w:tcPr>
          <w:p w14:paraId="7ECC8404" w14:textId="77777777" w:rsidR="00E7012E" w:rsidRPr="008D1471" w:rsidRDefault="00E7012E" w:rsidP="007239E5">
            <w:pPr>
              <w:rPr>
                <w:sz w:val="16"/>
                <w:szCs w:val="16"/>
              </w:rPr>
            </w:pPr>
            <w:r w:rsidRPr="008D1471">
              <w:rPr>
                <w:sz w:val="16"/>
                <w:szCs w:val="16"/>
              </w:rPr>
              <w:t>+6</w:t>
            </w:r>
          </w:p>
        </w:tc>
        <w:tc>
          <w:tcPr>
            <w:tcW w:w="1529" w:type="dxa"/>
            <w:vAlign w:val="center"/>
            <w:hideMark/>
          </w:tcPr>
          <w:p w14:paraId="06F17B4D" w14:textId="77777777" w:rsidR="00E7012E" w:rsidRPr="008D1471" w:rsidRDefault="00E7012E" w:rsidP="007239E5">
            <w:pPr>
              <w:rPr>
                <w:sz w:val="16"/>
                <w:szCs w:val="16"/>
              </w:rPr>
            </w:pPr>
            <w:r w:rsidRPr="008D1471">
              <w:rPr>
                <w:sz w:val="16"/>
                <w:szCs w:val="16"/>
              </w:rPr>
              <w:t>Sustainable fishing</w:t>
            </w:r>
          </w:p>
        </w:tc>
        <w:tc>
          <w:tcPr>
            <w:tcW w:w="2380" w:type="dxa"/>
            <w:vAlign w:val="center"/>
            <w:hideMark/>
          </w:tcPr>
          <w:p w14:paraId="7913F763" w14:textId="77777777" w:rsidR="00E7012E" w:rsidRPr="008D1471" w:rsidRDefault="00E7012E" w:rsidP="007239E5">
            <w:pPr>
              <w:rPr>
                <w:sz w:val="16"/>
                <w:szCs w:val="16"/>
              </w:rPr>
            </w:pPr>
            <w:r w:rsidRPr="008D1471">
              <w:rPr>
                <w:sz w:val="16"/>
                <w:szCs w:val="16"/>
              </w:rPr>
              <w:t>Ethical seafood—no overfishing.</w:t>
            </w:r>
          </w:p>
        </w:tc>
        <w:tc>
          <w:tcPr>
            <w:tcW w:w="3582" w:type="dxa"/>
            <w:vAlign w:val="center"/>
            <w:hideMark/>
          </w:tcPr>
          <w:p w14:paraId="0E067692" w14:textId="77777777" w:rsidR="00E7012E" w:rsidRPr="008D1471" w:rsidRDefault="00E7012E" w:rsidP="007239E5">
            <w:pPr>
              <w:rPr>
                <w:sz w:val="16"/>
                <w:szCs w:val="16"/>
              </w:rPr>
            </w:pPr>
            <w:r w:rsidRPr="008D1471">
              <w:rPr>
                <w:sz w:val="16"/>
                <w:szCs w:val="16"/>
              </w:rPr>
              <w:t>MSC Standards (msc.org/standards)</w:t>
            </w:r>
          </w:p>
        </w:tc>
      </w:tr>
      <w:tr w:rsidR="00E7012E" w:rsidRPr="008D1471" w14:paraId="2C3774E2" w14:textId="77777777" w:rsidTr="007239E5">
        <w:trPr>
          <w:tblCellSpacing w:w="15" w:type="dxa"/>
        </w:trPr>
        <w:tc>
          <w:tcPr>
            <w:tcW w:w="1084" w:type="dxa"/>
            <w:vAlign w:val="center"/>
            <w:hideMark/>
          </w:tcPr>
          <w:p w14:paraId="6C996F73" w14:textId="77777777" w:rsidR="00E7012E" w:rsidRPr="008D1471" w:rsidRDefault="00E7012E" w:rsidP="007239E5">
            <w:pPr>
              <w:rPr>
                <w:sz w:val="16"/>
                <w:szCs w:val="16"/>
              </w:rPr>
            </w:pPr>
          </w:p>
        </w:tc>
        <w:tc>
          <w:tcPr>
            <w:tcW w:w="1671" w:type="dxa"/>
            <w:vAlign w:val="center"/>
            <w:hideMark/>
          </w:tcPr>
          <w:p w14:paraId="55557175" w14:textId="77777777" w:rsidR="00E7012E" w:rsidRPr="008D1471" w:rsidRDefault="00E7012E" w:rsidP="007239E5">
            <w:pPr>
              <w:rPr>
                <w:sz w:val="16"/>
                <w:szCs w:val="16"/>
              </w:rPr>
            </w:pPr>
          </w:p>
        </w:tc>
        <w:tc>
          <w:tcPr>
            <w:tcW w:w="4365" w:type="dxa"/>
            <w:vAlign w:val="center"/>
            <w:hideMark/>
          </w:tcPr>
          <w:p w14:paraId="49EE77E2" w14:textId="77777777" w:rsidR="00E7012E" w:rsidRPr="008D1471" w:rsidRDefault="00E7012E" w:rsidP="007239E5">
            <w:pPr>
              <w:rPr>
                <w:sz w:val="16"/>
                <w:szCs w:val="16"/>
              </w:rPr>
            </w:pPr>
            <w:r w:rsidRPr="008D1471">
              <w:rPr>
                <w:sz w:val="16"/>
                <w:szCs w:val="16"/>
              </w:rPr>
              <w:t>RSPCA/Leaping Bunny/B Corp</w:t>
            </w:r>
          </w:p>
        </w:tc>
        <w:tc>
          <w:tcPr>
            <w:tcW w:w="537" w:type="dxa"/>
            <w:vAlign w:val="center"/>
            <w:hideMark/>
          </w:tcPr>
          <w:p w14:paraId="5C7A05E5" w14:textId="77777777" w:rsidR="00E7012E" w:rsidRPr="008D1471" w:rsidRDefault="00E7012E" w:rsidP="007239E5">
            <w:pPr>
              <w:rPr>
                <w:sz w:val="16"/>
                <w:szCs w:val="16"/>
              </w:rPr>
            </w:pPr>
            <w:r w:rsidRPr="008D1471">
              <w:rPr>
                <w:sz w:val="16"/>
                <w:szCs w:val="16"/>
              </w:rPr>
              <w:t>+5</w:t>
            </w:r>
          </w:p>
        </w:tc>
        <w:tc>
          <w:tcPr>
            <w:tcW w:w="1529" w:type="dxa"/>
            <w:vAlign w:val="center"/>
            <w:hideMark/>
          </w:tcPr>
          <w:p w14:paraId="50411881" w14:textId="77777777" w:rsidR="00E7012E" w:rsidRPr="008D1471" w:rsidRDefault="00E7012E" w:rsidP="007239E5">
            <w:pPr>
              <w:rPr>
                <w:sz w:val="16"/>
                <w:szCs w:val="16"/>
              </w:rPr>
            </w:pPr>
            <w:r w:rsidRPr="008D1471">
              <w:rPr>
                <w:sz w:val="16"/>
                <w:szCs w:val="16"/>
              </w:rPr>
              <w:t>Cruelty-free certified</w:t>
            </w:r>
          </w:p>
        </w:tc>
        <w:tc>
          <w:tcPr>
            <w:tcW w:w="2380" w:type="dxa"/>
            <w:vAlign w:val="center"/>
            <w:hideMark/>
          </w:tcPr>
          <w:p w14:paraId="6C55DF6F" w14:textId="77777777" w:rsidR="00E7012E" w:rsidRPr="008D1471" w:rsidRDefault="00E7012E" w:rsidP="007239E5">
            <w:pPr>
              <w:rPr>
                <w:sz w:val="16"/>
                <w:szCs w:val="16"/>
              </w:rPr>
            </w:pPr>
            <w:r w:rsidRPr="008D1471">
              <w:rPr>
                <w:sz w:val="16"/>
                <w:szCs w:val="16"/>
              </w:rPr>
              <w:t>Animal welfare assured.</w:t>
            </w:r>
          </w:p>
        </w:tc>
        <w:tc>
          <w:tcPr>
            <w:tcW w:w="3582" w:type="dxa"/>
            <w:vAlign w:val="center"/>
            <w:hideMark/>
          </w:tcPr>
          <w:p w14:paraId="3569859C" w14:textId="77777777" w:rsidR="00E7012E" w:rsidRPr="008D1471" w:rsidRDefault="00E7012E" w:rsidP="007239E5">
            <w:pPr>
              <w:rPr>
                <w:sz w:val="16"/>
                <w:szCs w:val="16"/>
              </w:rPr>
            </w:pPr>
            <w:r w:rsidRPr="008D1471">
              <w:rPr>
                <w:sz w:val="16"/>
                <w:szCs w:val="16"/>
              </w:rPr>
              <w:t>Leaping Bunny (leapingbunny.org)</w:t>
            </w:r>
          </w:p>
        </w:tc>
      </w:tr>
      <w:tr w:rsidR="00E7012E" w:rsidRPr="008D1471" w14:paraId="3AA3F2DE" w14:textId="77777777" w:rsidTr="007239E5">
        <w:trPr>
          <w:tblCellSpacing w:w="15" w:type="dxa"/>
        </w:trPr>
        <w:tc>
          <w:tcPr>
            <w:tcW w:w="1084" w:type="dxa"/>
            <w:vAlign w:val="center"/>
            <w:hideMark/>
          </w:tcPr>
          <w:p w14:paraId="668BD951" w14:textId="77777777" w:rsidR="00E7012E" w:rsidRPr="008D1471" w:rsidRDefault="00E7012E" w:rsidP="007239E5">
            <w:pPr>
              <w:rPr>
                <w:sz w:val="16"/>
                <w:szCs w:val="16"/>
              </w:rPr>
            </w:pPr>
          </w:p>
        </w:tc>
        <w:tc>
          <w:tcPr>
            <w:tcW w:w="1671" w:type="dxa"/>
            <w:vAlign w:val="center"/>
            <w:hideMark/>
          </w:tcPr>
          <w:p w14:paraId="1E1CE2C0" w14:textId="77777777" w:rsidR="00E7012E" w:rsidRPr="008D1471" w:rsidRDefault="00E7012E" w:rsidP="007239E5">
            <w:pPr>
              <w:rPr>
                <w:sz w:val="16"/>
                <w:szCs w:val="16"/>
              </w:rPr>
            </w:pPr>
          </w:p>
        </w:tc>
        <w:tc>
          <w:tcPr>
            <w:tcW w:w="4365" w:type="dxa"/>
            <w:vAlign w:val="center"/>
            <w:hideMark/>
          </w:tcPr>
          <w:p w14:paraId="5533AFEC" w14:textId="77777777" w:rsidR="00E7012E" w:rsidRPr="008D1471" w:rsidRDefault="00E7012E" w:rsidP="007239E5">
            <w:pPr>
              <w:rPr>
                <w:sz w:val="16"/>
                <w:szCs w:val="16"/>
              </w:rPr>
            </w:pPr>
            <w:r w:rsidRPr="008D1471">
              <w:rPr>
                <w:sz w:val="16"/>
                <w:szCs w:val="16"/>
              </w:rPr>
              <w:t>Cage-Free/Free-Range (animal farming/slaughter)</w:t>
            </w:r>
          </w:p>
        </w:tc>
        <w:tc>
          <w:tcPr>
            <w:tcW w:w="537" w:type="dxa"/>
            <w:vAlign w:val="center"/>
            <w:hideMark/>
          </w:tcPr>
          <w:p w14:paraId="3AF0D836" w14:textId="77777777" w:rsidR="00E7012E" w:rsidRPr="008D1471" w:rsidRDefault="00E7012E" w:rsidP="007239E5">
            <w:pPr>
              <w:rPr>
                <w:sz w:val="16"/>
                <w:szCs w:val="16"/>
              </w:rPr>
            </w:pPr>
            <w:r w:rsidRPr="008D1471">
              <w:rPr>
                <w:sz w:val="16"/>
                <w:szCs w:val="16"/>
              </w:rPr>
              <w:t>+4</w:t>
            </w:r>
          </w:p>
        </w:tc>
        <w:tc>
          <w:tcPr>
            <w:tcW w:w="1529" w:type="dxa"/>
            <w:vAlign w:val="center"/>
            <w:hideMark/>
          </w:tcPr>
          <w:p w14:paraId="44A36389" w14:textId="77777777" w:rsidR="00E7012E" w:rsidRPr="008D1471" w:rsidRDefault="00E7012E" w:rsidP="007239E5">
            <w:pPr>
              <w:rPr>
                <w:sz w:val="16"/>
                <w:szCs w:val="16"/>
              </w:rPr>
            </w:pPr>
            <w:r w:rsidRPr="008D1471">
              <w:rPr>
                <w:sz w:val="16"/>
                <w:szCs w:val="16"/>
              </w:rPr>
              <w:t>Humane farming</w:t>
            </w:r>
          </w:p>
        </w:tc>
        <w:tc>
          <w:tcPr>
            <w:tcW w:w="2380" w:type="dxa"/>
            <w:vAlign w:val="center"/>
            <w:hideMark/>
          </w:tcPr>
          <w:p w14:paraId="4B2E6964" w14:textId="77777777" w:rsidR="00E7012E" w:rsidRPr="008D1471" w:rsidRDefault="00E7012E" w:rsidP="007239E5">
            <w:pPr>
              <w:rPr>
                <w:sz w:val="16"/>
                <w:szCs w:val="16"/>
              </w:rPr>
            </w:pPr>
            <w:r w:rsidRPr="008D1471">
              <w:rPr>
                <w:sz w:val="16"/>
                <w:szCs w:val="16"/>
              </w:rPr>
              <w:t>Better animal treatment.</w:t>
            </w:r>
          </w:p>
        </w:tc>
        <w:tc>
          <w:tcPr>
            <w:tcW w:w="3582" w:type="dxa"/>
            <w:vAlign w:val="center"/>
            <w:hideMark/>
          </w:tcPr>
          <w:p w14:paraId="4E8E0D60" w14:textId="77777777" w:rsidR="00E7012E" w:rsidRPr="008D1471" w:rsidRDefault="00E7012E" w:rsidP="007239E5">
            <w:pPr>
              <w:rPr>
                <w:sz w:val="16"/>
                <w:szCs w:val="16"/>
              </w:rPr>
            </w:pPr>
            <w:r w:rsidRPr="008D1471">
              <w:rPr>
                <w:sz w:val="16"/>
                <w:szCs w:val="16"/>
              </w:rPr>
              <w:t>Global Animal Partnership (globalanimalpartnership.org)</w:t>
            </w:r>
          </w:p>
        </w:tc>
      </w:tr>
      <w:tr w:rsidR="00B57E5C" w:rsidRPr="008D1471" w14:paraId="1E4F9833" w14:textId="77777777" w:rsidTr="007239E5">
        <w:trPr>
          <w:tblCellSpacing w:w="15" w:type="dxa"/>
        </w:trPr>
        <w:tc>
          <w:tcPr>
            <w:tcW w:w="1084" w:type="dxa"/>
            <w:vAlign w:val="center"/>
            <w:hideMark/>
          </w:tcPr>
          <w:p w14:paraId="3EA90411" w14:textId="77777777" w:rsidR="00B57E5C" w:rsidRPr="008D1471" w:rsidRDefault="00B57E5C" w:rsidP="007239E5">
            <w:pPr>
              <w:rPr>
                <w:sz w:val="16"/>
                <w:szCs w:val="16"/>
              </w:rPr>
            </w:pPr>
          </w:p>
        </w:tc>
        <w:tc>
          <w:tcPr>
            <w:tcW w:w="1671" w:type="dxa"/>
            <w:vAlign w:val="center"/>
            <w:hideMark/>
          </w:tcPr>
          <w:p w14:paraId="750DDCB6" w14:textId="77777777" w:rsidR="00B57E5C" w:rsidRPr="008D1471" w:rsidRDefault="00B57E5C" w:rsidP="007239E5">
            <w:pPr>
              <w:rPr>
                <w:sz w:val="16"/>
                <w:szCs w:val="16"/>
              </w:rPr>
            </w:pPr>
            <w:r w:rsidRPr="008D1471">
              <w:rPr>
                <w:sz w:val="16"/>
                <w:szCs w:val="16"/>
              </w:rPr>
              <w:t>Animal Cruelty</w:t>
            </w:r>
          </w:p>
        </w:tc>
        <w:tc>
          <w:tcPr>
            <w:tcW w:w="4365" w:type="dxa"/>
            <w:vAlign w:val="center"/>
            <w:hideMark/>
          </w:tcPr>
          <w:p w14:paraId="2FD91878" w14:textId="77777777" w:rsidR="00B57E5C" w:rsidRPr="008D1471" w:rsidRDefault="00B57E5C" w:rsidP="007239E5">
            <w:pPr>
              <w:rPr>
                <w:sz w:val="16"/>
                <w:szCs w:val="16"/>
              </w:rPr>
            </w:pPr>
            <w:r w:rsidRPr="008D1471">
              <w:rPr>
                <w:sz w:val="16"/>
                <w:szCs w:val="16"/>
              </w:rPr>
              <w:t>Minor cruelty (</w:t>
            </w:r>
            <w:proofErr w:type="spellStart"/>
            <w:r w:rsidRPr="008D1471">
              <w:rPr>
                <w:sz w:val="16"/>
                <w:szCs w:val="16"/>
              </w:rPr>
              <w:t>brands_tags</w:t>
            </w:r>
            <w:proofErr w:type="spellEnd"/>
            <w:r w:rsidRPr="008D1471">
              <w:rPr>
                <w:sz w:val="16"/>
                <w:szCs w:val="16"/>
              </w:rPr>
              <w:t xml:space="preserve"> cruelty filter, violations API, </w:t>
            </w:r>
            <w:proofErr w:type="spellStart"/>
            <w:r w:rsidRPr="008D1471">
              <w:rPr>
                <w:sz w:val="16"/>
                <w:szCs w:val="16"/>
              </w:rPr>
              <w:t>x_semantic_score</w:t>
            </w:r>
            <w:proofErr w:type="spellEnd"/>
            <w:r w:rsidRPr="008D1471">
              <w:rPr>
                <w:sz w:val="16"/>
                <w:szCs w:val="16"/>
              </w:rPr>
              <w:t xml:space="preserve">/news &gt;10k last 6mo; </w:t>
            </w:r>
            <w:proofErr w:type="spellStart"/>
            <w:r w:rsidRPr="008D1471">
              <w:rPr>
                <w:sz w:val="16"/>
                <w:szCs w:val="16"/>
              </w:rPr>
              <w:t>dedup</w:t>
            </w:r>
            <w:proofErr w:type="spellEnd"/>
            <w:r w:rsidRPr="008D1471">
              <w:rPr>
                <w:sz w:val="16"/>
                <w:szCs w:val="16"/>
              </w:rPr>
              <w:t xml:space="preserve"> if news &gt;80% net -5)</w:t>
            </w:r>
          </w:p>
        </w:tc>
        <w:tc>
          <w:tcPr>
            <w:tcW w:w="537" w:type="dxa"/>
            <w:vAlign w:val="center"/>
            <w:hideMark/>
          </w:tcPr>
          <w:p w14:paraId="368C9214" w14:textId="77777777" w:rsidR="00B57E5C" w:rsidRPr="008D1471" w:rsidRDefault="00B57E5C" w:rsidP="007239E5">
            <w:pPr>
              <w:rPr>
                <w:sz w:val="16"/>
                <w:szCs w:val="16"/>
              </w:rPr>
            </w:pPr>
            <w:r w:rsidRPr="008D1471">
              <w:rPr>
                <w:sz w:val="16"/>
                <w:szCs w:val="16"/>
              </w:rPr>
              <w:t>-5</w:t>
            </w:r>
          </w:p>
        </w:tc>
        <w:tc>
          <w:tcPr>
            <w:tcW w:w="1529" w:type="dxa"/>
            <w:vAlign w:val="center"/>
            <w:hideMark/>
          </w:tcPr>
          <w:p w14:paraId="49CCE4FA" w14:textId="54A14B28" w:rsidR="00B57E5C" w:rsidRPr="008D1471" w:rsidRDefault="00D3291A" w:rsidP="007239E5">
            <w:pPr>
              <w:rPr>
                <w:sz w:val="16"/>
                <w:szCs w:val="16"/>
              </w:rPr>
            </w:pPr>
            <w:r>
              <w:rPr>
                <w:sz w:val="16"/>
                <w:szCs w:val="16"/>
              </w:rPr>
              <w:t xml:space="preserve">Animal </w:t>
            </w:r>
            <w:r w:rsidR="00B57E5C" w:rsidRPr="008D1471">
              <w:rPr>
                <w:sz w:val="16"/>
                <w:szCs w:val="16"/>
              </w:rPr>
              <w:t>cruelty concerns</w:t>
            </w:r>
            <w:r>
              <w:rPr>
                <w:sz w:val="16"/>
                <w:szCs w:val="16"/>
              </w:rPr>
              <w:t xml:space="preserve"> flagged</w:t>
            </w:r>
          </w:p>
        </w:tc>
        <w:tc>
          <w:tcPr>
            <w:tcW w:w="2380" w:type="dxa"/>
            <w:vAlign w:val="center"/>
            <w:hideMark/>
          </w:tcPr>
          <w:p w14:paraId="5479313F" w14:textId="77777777" w:rsidR="00B57E5C" w:rsidRPr="008D1471" w:rsidRDefault="00B57E5C" w:rsidP="007239E5">
            <w:pPr>
              <w:rPr>
                <w:sz w:val="16"/>
                <w:szCs w:val="16"/>
              </w:rPr>
            </w:pPr>
            <w:r w:rsidRPr="008D1471">
              <w:rPr>
                <w:sz w:val="16"/>
                <w:szCs w:val="16"/>
              </w:rPr>
              <w:t>Some animal welfare issues flagged.</w:t>
            </w:r>
          </w:p>
        </w:tc>
        <w:tc>
          <w:tcPr>
            <w:tcW w:w="3582" w:type="dxa"/>
            <w:vMerge w:val="restart"/>
            <w:vAlign w:val="center"/>
            <w:hideMark/>
          </w:tcPr>
          <w:p w14:paraId="36BB3216" w14:textId="023D9245" w:rsidR="00B57E5C" w:rsidRPr="008D1471" w:rsidRDefault="00B57E5C" w:rsidP="00B57E5C">
            <w:pPr>
              <w:rPr>
                <w:sz w:val="16"/>
                <w:szCs w:val="16"/>
              </w:rPr>
            </w:pPr>
            <w:r w:rsidRPr="008D1471">
              <w:rPr>
                <w:sz w:val="16"/>
                <w:szCs w:val="16"/>
              </w:rPr>
              <w:t>Compassion in World Farming (ciwf.org)</w:t>
            </w:r>
          </w:p>
          <w:p w14:paraId="48632357" w14:textId="3C18C89B" w:rsidR="00B57E5C" w:rsidRPr="008D1471" w:rsidRDefault="00B57E5C" w:rsidP="007239E5">
            <w:pPr>
              <w:rPr>
                <w:sz w:val="16"/>
                <w:szCs w:val="16"/>
              </w:rPr>
            </w:pPr>
          </w:p>
        </w:tc>
      </w:tr>
      <w:tr w:rsidR="00B57E5C" w:rsidRPr="008D1471" w14:paraId="1C314276" w14:textId="77777777" w:rsidTr="007239E5">
        <w:trPr>
          <w:tblCellSpacing w:w="15" w:type="dxa"/>
        </w:trPr>
        <w:tc>
          <w:tcPr>
            <w:tcW w:w="1084" w:type="dxa"/>
            <w:vAlign w:val="center"/>
            <w:hideMark/>
          </w:tcPr>
          <w:p w14:paraId="6E8E9CF7" w14:textId="77777777" w:rsidR="00B57E5C" w:rsidRPr="008D1471" w:rsidRDefault="00B57E5C" w:rsidP="007239E5">
            <w:pPr>
              <w:rPr>
                <w:sz w:val="16"/>
                <w:szCs w:val="16"/>
              </w:rPr>
            </w:pPr>
          </w:p>
        </w:tc>
        <w:tc>
          <w:tcPr>
            <w:tcW w:w="1671" w:type="dxa"/>
            <w:vAlign w:val="center"/>
            <w:hideMark/>
          </w:tcPr>
          <w:p w14:paraId="702891A9" w14:textId="77777777" w:rsidR="00B57E5C" w:rsidRPr="008D1471" w:rsidRDefault="00B57E5C" w:rsidP="007239E5">
            <w:pPr>
              <w:rPr>
                <w:sz w:val="16"/>
                <w:szCs w:val="16"/>
              </w:rPr>
            </w:pPr>
          </w:p>
        </w:tc>
        <w:tc>
          <w:tcPr>
            <w:tcW w:w="4365" w:type="dxa"/>
            <w:vAlign w:val="center"/>
            <w:hideMark/>
          </w:tcPr>
          <w:p w14:paraId="5F68E9D1" w14:textId="77777777" w:rsidR="00B57E5C" w:rsidRPr="008D1471" w:rsidRDefault="00B57E5C" w:rsidP="007239E5">
            <w:pPr>
              <w:rPr>
                <w:sz w:val="16"/>
                <w:szCs w:val="16"/>
              </w:rPr>
            </w:pPr>
            <w:r w:rsidRPr="008D1471">
              <w:rPr>
                <w:sz w:val="16"/>
                <w:szCs w:val="16"/>
              </w:rPr>
              <w:t xml:space="preserve">Brand/parent </w:t>
            </w:r>
            <w:proofErr w:type="gramStart"/>
            <w:r w:rsidRPr="008D1471">
              <w:rPr>
                <w:sz w:val="16"/>
                <w:szCs w:val="16"/>
              </w:rPr>
              <w:t>high-impact</w:t>
            </w:r>
            <w:proofErr w:type="gramEnd"/>
            <w:r w:rsidRPr="008D1471">
              <w:rPr>
                <w:sz w:val="16"/>
                <w:szCs w:val="16"/>
              </w:rPr>
              <w:t xml:space="preserve"> (overlay)</w:t>
            </w:r>
          </w:p>
        </w:tc>
        <w:tc>
          <w:tcPr>
            <w:tcW w:w="537" w:type="dxa"/>
            <w:vAlign w:val="center"/>
            <w:hideMark/>
          </w:tcPr>
          <w:p w14:paraId="56DEE6A5" w14:textId="77777777" w:rsidR="00B57E5C" w:rsidRPr="008D1471" w:rsidRDefault="00B57E5C" w:rsidP="007239E5">
            <w:pPr>
              <w:rPr>
                <w:sz w:val="16"/>
                <w:szCs w:val="16"/>
              </w:rPr>
            </w:pPr>
            <w:r w:rsidRPr="008D1471">
              <w:rPr>
                <w:sz w:val="16"/>
                <w:szCs w:val="16"/>
              </w:rPr>
              <w:t>-3</w:t>
            </w:r>
          </w:p>
        </w:tc>
        <w:tc>
          <w:tcPr>
            <w:tcW w:w="1529" w:type="dxa"/>
            <w:vAlign w:val="center"/>
            <w:hideMark/>
          </w:tcPr>
          <w:p w14:paraId="40431B1D" w14:textId="77777777" w:rsidR="00B57E5C" w:rsidRPr="008D1471" w:rsidRDefault="00B57E5C" w:rsidP="007239E5">
            <w:pPr>
              <w:rPr>
                <w:sz w:val="16"/>
                <w:szCs w:val="16"/>
              </w:rPr>
            </w:pPr>
            <w:r w:rsidRPr="008D1471">
              <w:rPr>
                <w:sz w:val="16"/>
                <w:szCs w:val="16"/>
              </w:rPr>
              <w:t>High-impact cruelty overlay</w:t>
            </w:r>
          </w:p>
        </w:tc>
        <w:tc>
          <w:tcPr>
            <w:tcW w:w="2380" w:type="dxa"/>
            <w:vAlign w:val="center"/>
            <w:hideMark/>
          </w:tcPr>
          <w:p w14:paraId="6973F2D6" w14:textId="078DAE49" w:rsidR="00B57E5C" w:rsidRPr="008D1471" w:rsidRDefault="00B57E5C" w:rsidP="007239E5">
            <w:pPr>
              <w:rPr>
                <w:sz w:val="16"/>
                <w:szCs w:val="16"/>
              </w:rPr>
            </w:pPr>
            <w:r w:rsidRPr="008D1471">
              <w:rPr>
                <w:sz w:val="16"/>
                <w:szCs w:val="16"/>
              </w:rPr>
              <w:t xml:space="preserve">Parent's </w:t>
            </w:r>
            <w:r w:rsidR="00D3291A">
              <w:rPr>
                <w:sz w:val="16"/>
                <w:szCs w:val="16"/>
              </w:rPr>
              <w:t xml:space="preserve">animal </w:t>
            </w:r>
            <w:r w:rsidRPr="008D1471">
              <w:rPr>
                <w:sz w:val="16"/>
                <w:szCs w:val="16"/>
              </w:rPr>
              <w:t>cruelty</w:t>
            </w:r>
            <w:r w:rsidR="00D3291A">
              <w:rPr>
                <w:sz w:val="16"/>
                <w:szCs w:val="16"/>
              </w:rPr>
              <w:t xml:space="preserve"> record</w:t>
            </w:r>
            <w:r w:rsidRPr="008D1471">
              <w:rPr>
                <w:sz w:val="16"/>
                <w:szCs w:val="16"/>
              </w:rPr>
              <w:t xml:space="preserve"> taints product</w:t>
            </w:r>
            <w:r w:rsidR="00D3291A">
              <w:rPr>
                <w:sz w:val="16"/>
                <w:szCs w:val="16"/>
              </w:rPr>
              <w:t xml:space="preserve"> score</w:t>
            </w:r>
            <w:r w:rsidRPr="008D1471">
              <w:rPr>
                <w:sz w:val="16"/>
                <w:szCs w:val="16"/>
              </w:rPr>
              <w:t>.</w:t>
            </w:r>
          </w:p>
        </w:tc>
        <w:tc>
          <w:tcPr>
            <w:tcW w:w="3582" w:type="dxa"/>
            <w:vMerge/>
            <w:vAlign w:val="center"/>
            <w:hideMark/>
          </w:tcPr>
          <w:p w14:paraId="2037EAA3" w14:textId="3D2104A0" w:rsidR="00B57E5C" w:rsidRPr="008D1471" w:rsidRDefault="00B57E5C" w:rsidP="007239E5">
            <w:pPr>
              <w:rPr>
                <w:sz w:val="16"/>
                <w:szCs w:val="16"/>
              </w:rPr>
            </w:pPr>
          </w:p>
        </w:tc>
      </w:tr>
      <w:tr w:rsidR="00B57E5C" w:rsidRPr="008D1471" w14:paraId="769F67E3" w14:textId="77777777" w:rsidTr="007239E5">
        <w:trPr>
          <w:tblCellSpacing w:w="15" w:type="dxa"/>
        </w:trPr>
        <w:tc>
          <w:tcPr>
            <w:tcW w:w="1084" w:type="dxa"/>
            <w:vAlign w:val="center"/>
            <w:hideMark/>
          </w:tcPr>
          <w:p w14:paraId="28CF7B24" w14:textId="77777777" w:rsidR="00B57E5C" w:rsidRPr="008D1471" w:rsidRDefault="00B57E5C" w:rsidP="007239E5">
            <w:pPr>
              <w:rPr>
                <w:sz w:val="16"/>
                <w:szCs w:val="16"/>
              </w:rPr>
            </w:pPr>
          </w:p>
        </w:tc>
        <w:tc>
          <w:tcPr>
            <w:tcW w:w="1671" w:type="dxa"/>
            <w:vAlign w:val="center"/>
            <w:hideMark/>
          </w:tcPr>
          <w:p w14:paraId="3AB3D87D" w14:textId="77777777" w:rsidR="00B57E5C" w:rsidRPr="008D1471" w:rsidRDefault="00B57E5C" w:rsidP="007239E5">
            <w:pPr>
              <w:rPr>
                <w:sz w:val="16"/>
                <w:szCs w:val="16"/>
              </w:rPr>
            </w:pPr>
          </w:p>
        </w:tc>
        <w:tc>
          <w:tcPr>
            <w:tcW w:w="4365" w:type="dxa"/>
            <w:vAlign w:val="center"/>
            <w:hideMark/>
          </w:tcPr>
          <w:p w14:paraId="20850708" w14:textId="77777777" w:rsidR="00B57E5C" w:rsidRPr="008D1471" w:rsidRDefault="00B57E5C" w:rsidP="007239E5">
            <w:pPr>
              <w:rPr>
                <w:sz w:val="16"/>
                <w:szCs w:val="16"/>
              </w:rPr>
            </w:pPr>
            <w:r w:rsidRPr="008D1471">
              <w:rPr>
                <w:sz w:val="16"/>
                <w:szCs w:val="16"/>
              </w:rPr>
              <w:t>Major cruelty (e.g., factory farming/slaughter/cruelty/news tie)</w:t>
            </w:r>
          </w:p>
        </w:tc>
        <w:tc>
          <w:tcPr>
            <w:tcW w:w="537" w:type="dxa"/>
            <w:vAlign w:val="center"/>
            <w:hideMark/>
          </w:tcPr>
          <w:p w14:paraId="2A6B8CA8" w14:textId="77777777" w:rsidR="00B57E5C" w:rsidRPr="008D1471" w:rsidRDefault="00B57E5C" w:rsidP="007239E5">
            <w:pPr>
              <w:rPr>
                <w:sz w:val="16"/>
                <w:szCs w:val="16"/>
              </w:rPr>
            </w:pPr>
            <w:r w:rsidRPr="008D1471">
              <w:rPr>
                <w:sz w:val="16"/>
                <w:szCs w:val="16"/>
              </w:rPr>
              <w:t>-15</w:t>
            </w:r>
          </w:p>
        </w:tc>
        <w:tc>
          <w:tcPr>
            <w:tcW w:w="1529" w:type="dxa"/>
            <w:vAlign w:val="center"/>
            <w:hideMark/>
          </w:tcPr>
          <w:p w14:paraId="7AFFDF32" w14:textId="49C7BFB1" w:rsidR="00B57E5C" w:rsidRPr="008D1471" w:rsidRDefault="00B57E5C" w:rsidP="007239E5">
            <w:pPr>
              <w:rPr>
                <w:sz w:val="16"/>
                <w:szCs w:val="16"/>
              </w:rPr>
            </w:pPr>
            <w:r w:rsidRPr="008D1471">
              <w:rPr>
                <w:sz w:val="16"/>
                <w:szCs w:val="16"/>
              </w:rPr>
              <w:t xml:space="preserve">Major </w:t>
            </w:r>
            <w:r w:rsidR="00D3291A">
              <w:rPr>
                <w:sz w:val="16"/>
                <w:szCs w:val="16"/>
              </w:rPr>
              <w:t xml:space="preserve">animal </w:t>
            </w:r>
            <w:r w:rsidRPr="008D1471">
              <w:rPr>
                <w:sz w:val="16"/>
                <w:szCs w:val="16"/>
              </w:rPr>
              <w:t>cruelty issues</w:t>
            </w:r>
            <w:r w:rsidR="00D3291A">
              <w:rPr>
                <w:sz w:val="16"/>
                <w:szCs w:val="16"/>
              </w:rPr>
              <w:t xml:space="preserve"> flagged.</w:t>
            </w:r>
          </w:p>
        </w:tc>
        <w:tc>
          <w:tcPr>
            <w:tcW w:w="2380" w:type="dxa"/>
            <w:vAlign w:val="center"/>
            <w:hideMark/>
          </w:tcPr>
          <w:p w14:paraId="45227D05" w14:textId="31711738" w:rsidR="00B57E5C" w:rsidRPr="008D1471" w:rsidRDefault="00B57E5C" w:rsidP="007239E5">
            <w:pPr>
              <w:rPr>
                <w:sz w:val="16"/>
                <w:szCs w:val="16"/>
              </w:rPr>
            </w:pPr>
            <w:r w:rsidRPr="008D1471">
              <w:rPr>
                <w:sz w:val="16"/>
                <w:szCs w:val="16"/>
              </w:rPr>
              <w:t>Severe animal abuse linked</w:t>
            </w:r>
            <w:r w:rsidR="00A179DE">
              <w:rPr>
                <w:sz w:val="16"/>
                <w:szCs w:val="16"/>
              </w:rPr>
              <w:t xml:space="preserve"> to current </w:t>
            </w:r>
            <w:r w:rsidRPr="008D1471">
              <w:rPr>
                <w:sz w:val="16"/>
                <w:szCs w:val="16"/>
              </w:rPr>
              <w:t>boycott.</w:t>
            </w:r>
          </w:p>
        </w:tc>
        <w:tc>
          <w:tcPr>
            <w:tcW w:w="3582" w:type="dxa"/>
            <w:vMerge/>
            <w:vAlign w:val="center"/>
            <w:hideMark/>
          </w:tcPr>
          <w:p w14:paraId="57230C65" w14:textId="17F90F61" w:rsidR="00B57E5C" w:rsidRPr="008D1471" w:rsidRDefault="00B57E5C" w:rsidP="007239E5">
            <w:pPr>
              <w:rPr>
                <w:sz w:val="16"/>
                <w:szCs w:val="16"/>
              </w:rPr>
            </w:pPr>
          </w:p>
        </w:tc>
      </w:tr>
      <w:tr w:rsidR="00E7012E" w:rsidRPr="008D1471" w14:paraId="37B4F6AA" w14:textId="77777777" w:rsidTr="007239E5">
        <w:trPr>
          <w:tblCellSpacing w:w="15" w:type="dxa"/>
        </w:trPr>
        <w:tc>
          <w:tcPr>
            <w:tcW w:w="1084" w:type="dxa"/>
            <w:vAlign w:val="center"/>
            <w:hideMark/>
          </w:tcPr>
          <w:p w14:paraId="5C617091" w14:textId="77777777" w:rsidR="00E7012E" w:rsidRPr="008D1471" w:rsidRDefault="00E7012E" w:rsidP="007239E5">
            <w:pPr>
              <w:rPr>
                <w:sz w:val="16"/>
                <w:szCs w:val="16"/>
              </w:rPr>
            </w:pPr>
          </w:p>
        </w:tc>
        <w:tc>
          <w:tcPr>
            <w:tcW w:w="1671" w:type="dxa"/>
            <w:vAlign w:val="center"/>
            <w:hideMark/>
          </w:tcPr>
          <w:p w14:paraId="21284351" w14:textId="77777777" w:rsidR="00E7012E" w:rsidRPr="008D1471" w:rsidRDefault="00E7012E" w:rsidP="007239E5">
            <w:pPr>
              <w:rPr>
                <w:sz w:val="16"/>
                <w:szCs w:val="16"/>
              </w:rPr>
            </w:pPr>
            <w:r w:rsidRPr="008D1471">
              <w:rPr>
                <w:sz w:val="16"/>
                <w:szCs w:val="16"/>
              </w:rPr>
              <w:t>Labor Violations/Human Exploitation</w:t>
            </w:r>
          </w:p>
        </w:tc>
        <w:tc>
          <w:tcPr>
            <w:tcW w:w="4365" w:type="dxa"/>
            <w:vAlign w:val="center"/>
            <w:hideMark/>
          </w:tcPr>
          <w:p w14:paraId="20AB4FB2" w14:textId="77777777" w:rsidR="00E7012E" w:rsidRPr="008D1471" w:rsidRDefault="00E7012E" w:rsidP="007239E5">
            <w:pPr>
              <w:rPr>
                <w:sz w:val="16"/>
                <w:szCs w:val="16"/>
              </w:rPr>
            </w:pPr>
            <w:r w:rsidRPr="008D1471">
              <w:rPr>
                <w:sz w:val="16"/>
                <w:szCs w:val="16"/>
              </w:rPr>
              <w:t xml:space="preserve">Minor (e.g., under-pay/over-work/min breaks/unpaid overtime/anti-competitive/predatory/bullying/news tie; </w:t>
            </w:r>
            <w:proofErr w:type="spellStart"/>
            <w:r w:rsidRPr="008D1471">
              <w:rPr>
                <w:sz w:val="16"/>
                <w:szCs w:val="16"/>
              </w:rPr>
              <w:t>dedup</w:t>
            </w:r>
            <w:proofErr w:type="spellEnd"/>
            <w:r w:rsidRPr="008D1471">
              <w:rPr>
                <w:sz w:val="16"/>
                <w:szCs w:val="16"/>
              </w:rPr>
              <w:t xml:space="preserve"> if news &gt;80% net -5)</w:t>
            </w:r>
          </w:p>
        </w:tc>
        <w:tc>
          <w:tcPr>
            <w:tcW w:w="537" w:type="dxa"/>
            <w:vAlign w:val="center"/>
            <w:hideMark/>
          </w:tcPr>
          <w:p w14:paraId="671D2E43" w14:textId="77777777" w:rsidR="00E7012E" w:rsidRPr="008D1471" w:rsidRDefault="00E7012E" w:rsidP="007239E5">
            <w:pPr>
              <w:rPr>
                <w:sz w:val="16"/>
                <w:szCs w:val="16"/>
              </w:rPr>
            </w:pPr>
            <w:r w:rsidRPr="008D1471">
              <w:rPr>
                <w:sz w:val="16"/>
                <w:szCs w:val="16"/>
              </w:rPr>
              <w:t>-5</w:t>
            </w:r>
          </w:p>
        </w:tc>
        <w:tc>
          <w:tcPr>
            <w:tcW w:w="1529" w:type="dxa"/>
            <w:vAlign w:val="center"/>
            <w:hideMark/>
          </w:tcPr>
          <w:p w14:paraId="6584AEEF" w14:textId="15C7D9D5" w:rsidR="00E7012E" w:rsidRPr="008D1471" w:rsidRDefault="00A179DE" w:rsidP="007239E5">
            <w:pPr>
              <w:rPr>
                <w:sz w:val="16"/>
                <w:szCs w:val="16"/>
              </w:rPr>
            </w:pPr>
            <w:r>
              <w:rPr>
                <w:sz w:val="16"/>
                <w:szCs w:val="16"/>
              </w:rPr>
              <w:t>Labor violations identified.</w:t>
            </w:r>
          </w:p>
        </w:tc>
        <w:tc>
          <w:tcPr>
            <w:tcW w:w="2380" w:type="dxa"/>
            <w:vAlign w:val="center"/>
            <w:hideMark/>
          </w:tcPr>
          <w:p w14:paraId="2E37E490" w14:textId="5C79FA32" w:rsidR="00E7012E" w:rsidRPr="008D1471" w:rsidRDefault="00E7012E" w:rsidP="007239E5">
            <w:pPr>
              <w:rPr>
                <w:sz w:val="16"/>
                <w:szCs w:val="16"/>
              </w:rPr>
            </w:pPr>
            <w:r w:rsidRPr="008D1471">
              <w:rPr>
                <w:sz w:val="16"/>
                <w:szCs w:val="16"/>
              </w:rPr>
              <w:t xml:space="preserve">Fair pay/conditions </w:t>
            </w:r>
            <w:r w:rsidR="00D3291A" w:rsidRPr="008D1471">
              <w:rPr>
                <w:sz w:val="16"/>
                <w:szCs w:val="16"/>
              </w:rPr>
              <w:t>lapse</w:t>
            </w:r>
            <w:r w:rsidR="00A179DE">
              <w:rPr>
                <w:sz w:val="16"/>
                <w:szCs w:val="16"/>
              </w:rPr>
              <w:t xml:space="preserve"> identified</w:t>
            </w:r>
            <w:r w:rsidRPr="008D1471">
              <w:rPr>
                <w:sz w:val="16"/>
                <w:szCs w:val="16"/>
              </w:rPr>
              <w:t>.</w:t>
            </w:r>
          </w:p>
        </w:tc>
        <w:tc>
          <w:tcPr>
            <w:tcW w:w="3582" w:type="dxa"/>
            <w:vAlign w:val="center"/>
            <w:hideMark/>
          </w:tcPr>
          <w:p w14:paraId="314824B5" w14:textId="77777777" w:rsidR="00E7012E" w:rsidRPr="008D1471" w:rsidRDefault="00E7012E" w:rsidP="007239E5">
            <w:pPr>
              <w:rPr>
                <w:sz w:val="16"/>
                <w:szCs w:val="16"/>
              </w:rPr>
            </w:pPr>
            <w:r w:rsidRPr="008D1471">
              <w:rPr>
                <w:sz w:val="16"/>
                <w:szCs w:val="16"/>
              </w:rPr>
              <w:t>ILO Labor Standards (ilo.org/standards)</w:t>
            </w:r>
          </w:p>
        </w:tc>
      </w:tr>
      <w:tr w:rsidR="00E7012E" w:rsidRPr="008D1471" w14:paraId="3D2DE2E2" w14:textId="77777777" w:rsidTr="007239E5">
        <w:trPr>
          <w:tblCellSpacing w:w="15" w:type="dxa"/>
        </w:trPr>
        <w:tc>
          <w:tcPr>
            <w:tcW w:w="1084" w:type="dxa"/>
            <w:vAlign w:val="center"/>
            <w:hideMark/>
          </w:tcPr>
          <w:p w14:paraId="3467B977" w14:textId="77777777" w:rsidR="00E7012E" w:rsidRPr="008D1471" w:rsidRDefault="00E7012E" w:rsidP="007239E5">
            <w:pPr>
              <w:rPr>
                <w:sz w:val="16"/>
                <w:szCs w:val="16"/>
              </w:rPr>
            </w:pPr>
          </w:p>
        </w:tc>
        <w:tc>
          <w:tcPr>
            <w:tcW w:w="1671" w:type="dxa"/>
            <w:vAlign w:val="center"/>
            <w:hideMark/>
          </w:tcPr>
          <w:p w14:paraId="0A42DEAE" w14:textId="77777777" w:rsidR="00E7012E" w:rsidRPr="008D1471" w:rsidRDefault="00E7012E" w:rsidP="007239E5">
            <w:pPr>
              <w:rPr>
                <w:sz w:val="16"/>
                <w:szCs w:val="16"/>
              </w:rPr>
            </w:pPr>
          </w:p>
        </w:tc>
        <w:tc>
          <w:tcPr>
            <w:tcW w:w="4365" w:type="dxa"/>
            <w:vAlign w:val="center"/>
            <w:hideMark/>
          </w:tcPr>
          <w:p w14:paraId="42656186" w14:textId="77777777" w:rsidR="00E7012E" w:rsidRPr="008D1471" w:rsidRDefault="00E7012E" w:rsidP="007239E5">
            <w:pPr>
              <w:rPr>
                <w:sz w:val="16"/>
                <w:szCs w:val="16"/>
              </w:rPr>
            </w:pPr>
            <w:r w:rsidRPr="008D1471">
              <w:rPr>
                <w:sz w:val="16"/>
                <w:szCs w:val="16"/>
              </w:rPr>
              <w:t xml:space="preserve">Brand/parent </w:t>
            </w:r>
            <w:proofErr w:type="gramStart"/>
            <w:r w:rsidRPr="008D1471">
              <w:rPr>
                <w:sz w:val="16"/>
                <w:szCs w:val="16"/>
              </w:rPr>
              <w:t>high-impact</w:t>
            </w:r>
            <w:proofErr w:type="gramEnd"/>
            <w:r w:rsidRPr="008D1471">
              <w:rPr>
                <w:sz w:val="16"/>
                <w:szCs w:val="16"/>
              </w:rPr>
              <w:t xml:space="preserve"> (overlay)</w:t>
            </w:r>
          </w:p>
        </w:tc>
        <w:tc>
          <w:tcPr>
            <w:tcW w:w="537" w:type="dxa"/>
            <w:vAlign w:val="center"/>
            <w:hideMark/>
          </w:tcPr>
          <w:p w14:paraId="465B20E1" w14:textId="77777777" w:rsidR="00E7012E" w:rsidRPr="008D1471" w:rsidRDefault="00E7012E" w:rsidP="007239E5">
            <w:pPr>
              <w:rPr>
                <w:sz w:val="16"/>
                <w:szCs w:val="16"/>
              </w:rPr>
            </w:pPr>
            <w:r w:rsidRPr="008D1471">
              <w:rPr>
                <w:sz w:val="16"/>
                <w:szCs w:val="16"/>
              </w:rPr>
              <w:t>-3</w:t>
            </w:r>
          </w:p>
        </w:tc>
        <w:tc>
          <w:tcPr>
            <w:tcW w:w="1529" w:type="dxa"/>
            <w:vAlign w:val="center"/>
            <w:hideMark/>
          </w:tcPr>
          <w:p w14:paraId="3109315B" w14:textId="26BC2D53" w:rsidR="00E7012E" w:rsidRPr="008D1471" w:rsidRDefault="00A179DE" w:rsidP="007239E5">
            <w:pPr>
              <w:rPr>
                <w:sz w:val="16"/>
                <w:szCs w:val="16"/>
              </w:rPr>
            </w:pPr>
            <w:r>
              <w:rPr>
                <w:sz w:val="16"/>
                <w:szCs w:val="16"/>
              </w:rPr>
              <w:t>Brand/Parent Labor Violations identified.</w:t>
            </w:r>
          </w:p>
        </w:tc>
        <w:tc>
          <w:tcPr>
            <w:tcW w:w="2380" w:type="dxa"/>
            <w:vAlign w:val="center"/>
            <w:hideMark/>
          </w:tcPr>
          <w:p w14:paraId="48B72CD3" w14:textId="2BD90812" w:rsidR="00E7012E" w:rsidRPr="008D1471" w:rsidRDefault="00E7012E" w:rsidP="007239E5">
            <w:pPr>
              <w:rPr>
                <w:sz w:val="16"/>
                <w:szCs w:val="16"/>
              </w:rPr>
            </w:pPr>
            <w:r w:rsidRPr="008D1471">
              <w:rPr>
                <w:sz w:val="16"/>
                <w:szCs w:val="16"/>
              </w:rPr>
              <w:t xml:space="preserve">Parent's exploitation </w:t>
            </w:r>
            <w:r w:rsidR="00D3291A">
              <w:rPr>
                <w:sz w:val="16"/>
                <w:szCs w:val="16"/>
              </w:rPr>
              <w:t>taints</w:t>
            </w:r>
            <w:r w:rsidRPr="008D1471">
              <w:rPr>
                <w:sz w:val="16"/>
                <w:szCs w:val="16"/>
              </w:rPr>
              <w:t xml:space="preserve"> </w:t>
            </w:r>
            <w:r w:rsidR="00A179DE">
              <w:rPr>
                <w:sz w:val="16"/>
                <w:szCs w:val="16"/>
              </w:rPr>
              <w:t xml:space="preserve">product </w:t>
            </w:r>
            <w:r w:rsidRPr="008D1471">
              <w:rPr>
                <w:sz w:val="16"/>
                <w:szCs w:val="16"/>
              </w:rPr>
              <w:t>score.</w:t>
            </w:r>
          </w:p>
        </w:tc>
        <w:tc>
          <w:tcPr>
            <w:tcW w:w="3582" w:type="dxa"/>
            <w:vAlign w:val="center"/>
            <w:hideMark/>
          </w:tcPr>
          <w:p w14:paraId="363F8068" w14:textId="77777777" w:rsidR="00E7012E" w:rsidRPr="008D1471" w:rsidRDefault="00E7012E" w:rsidP="007239E5">
            <w:pPr>
              <w:rPr>
                <w:sz w:val="16"/>
                <w:szCs w:val="16"/>
              </w:rPr>
            </w:pPr>
            <w:r w:rsidRPr="008D1471">
              <w:rPr>
                <w:sz w:val="16"/>
                <w:szCs w:val="16"/>
              </w:rPr>
              <w:t>Oxfam Behind Brands (oxfam.org/</w:t>
            </w:r>
            <w:proofErr w:type="spellStart"/>
            <w:r w:rsidRPr="008D1471">
              <w:rPr>
                <w:sz w:val="16"/>
                <w:szCs w:val="16"/>
              </w:rPr>
              <w:t>behindbrands</w:t>
            </w:r>
            <w:proofErr w:type="spellEnd"/>
            <w:r w:rsidRPr="008D1471">
              <w:rPr>
                <w:sz w:val="16"/>
                <w:szCs w:val="16"/>
              </w:rPr>
              <w:t>)</w:t>
            </w:r>
          </w:p>
        </w:tc>
      </w:tr>
      <w:tr w:rsidR="00E7012E" w:rsidRPr="008D1471" w14:paraId="0BB305CB" w14:textId="77777777" w:rsidTr="007239E5">
        <w:trPr>
          <w:tblCellSpacing w:w="15" w:type="dxa"/>
        </w:trPr>
        <w:tc>
          <w:tcPr>
            <w:tcW w:w="1084" w:type="dxa"/>
            <w:vAlign w:val="center"/>
            <w:hideMark/>
          </w:tcPr>
          <w:p w14:paraId="2465CE6C" w14:textId="77777777" w:rsidR="00E7012E" w:rsidRPr="008D1471" w:rsidRDefault="00E7012E" w:rsidP="007239E5">
            <w:pPr>
              <w:rPr>
                <w:sz w:val="16"/>
                <w:szCs w:val="16"/>
              </w:rPr>
            </w:pPr>
          </w:p>
        </w:tc>
        <w:tc>
          <w:tcPr>
            <w:tcW w:w="1671" w:type="dxa"/>
            <w:vAlign w:val="center"/>
            <w:hideMark/>
          </w:tcPr>
          <w:p w14:paraId="70ACC24C" w14:textId="77777777" w:rsidR="00E7012E" w:rsidRPr="008D1471" w:rsidRDefault="00E7012E" w:rsidP="007239E5">
            <w:pPr>
              <w:rPr>
                <w:sz w:val="16"/>
                <w:szCs w:val="16"/>
              </w:rPr>
            </w:pPr>
          </w:p>
        </w:tc>
        <w:tc>
          <w:tcPr>
            <w:tcW w:w="4365" w:type="dxa"/>
            <w:vAlign w:val="center"/>
            <w:hideMark/>
          </w:tcPr>
          <w:p w14:paraId="2EA6DF3D" w14:textId="77777777" w:rsidR="00E7012E" w:rsidRPr="008D1471" w:rsidRDefault="00E7012E" w:rsidP="007239E5">
            <w:pPr>
              <w:rPr>
                <w:sz w:val="16"/>
                <w:szCs w:val="16"/>
              </w:rPr>
            </w:pPr>
            <w:r w:rsidRPr="008D1471">
              <w:rPr>
                <w:sz w:val="16"/>
                <w:szCs w:val="16"/>
              </w:rPr>
              <w:t xml:space="preserve">Major (e.g., child </w:t>
            </w:r>
            <w:proofErr w:type="spellStart"/>
            <w:r w:rsidRPr="008D1471">
              <w:rPr>
                <w:sz w:val="16"/>
                <w:szCs w:val="16"/>
              </w:rPr>
              <w:t>labor</w:t>
            </w:r>
            <w:proofErr w:type="spellEnd"/>
            <w:r w:rsidRPr="008D1471">
              <w:rPr>
                <w:sz w:val="16"/>
                <w:szCs w:val="16"/>
              </w:rPr>
              <w:t>/slavery)</w:t>
            </w:r>
          </w:p>
        </w:tc>
        <w:tc>
          <w:tcPr>
            <w:tcW w:w="537" w:type="dxa"/>
            <w:vAlign w:val="center"/>
            <w:hideMark/>
          </w:tcPr>
          <w:p w14:paraId="52CEE3C7" w14:textId="77777777" w:rsidR="00E7012E" w:rsidRPr="008D1471" w:rsidRDefault="00E7012E" w:rsidP="007239E5">
            <w:pPr>
              <w:rPr>
                <w:sz w:val="16"/>
                <w:szCs w:val="16"/>
              </w:rPr>
            </w:pPr>
            <w:r w:rsidRPr="008D1471">
              <w:rPr>
                <w:sz w:val="16"/>
                <w:szCs w:val="16"/>
              </w:rPr>
              <w:t>-15</w:t>
            </w:r>
          </w:p>
        </w:tc>
        <w:tc>
          <w:tcPr>
            <w:tcW w:w="1529" w:type="dxa"/>
            <w:vAlign w:val="center"/>
            <w:hideMark/>
          </w:tcPr>
          <w:p w14:paraId="6605211B" w14:textId="5BDF3FCC" w:rsidR="00E7012E" w:rsidRPr="008D1471" w:rsidRDefault="00A179DE" w:rsidP="007239E5">
            <w:pPr>
              <w:rPr>
                <w:sz w:val="16"/>
                <w:szCs w:val="16"/>
              </w:rPr>
            </w:pPr>
            <w:r>
              <w:rPr>
                <w:sz w:val="16"/>
                <w:szCs w:val="16"/>
              </w:rPr>
              <w:t>Severe Human Rights/E</w:t>
            </w:r>
            <w:r w:rsidR="00E7012E" w:rsidRPr="008D1471">
              <w:rPr>
                <w:sz w:val="16"/>
                <w:szCs w:val="16"/>
              </w:rPr>
              <w:t>xploitation</w:t>
            </w:r>
            <w:r>
              <w:rPr>
                <w:sz w:val="16"/>
                <w:szCs w:val="16"/>
              </w:rPr>
              <w:t xml:space="preserve"> concerns identified.</w:t>
            </w:r>
          </w:p>
        </w:tc>
        <w:tc>
          <w:tcPr>
            <w:tcW w:w="2380" w:type="dxa"/>
            <w:vAlign w:val="center"/>
            <w:hideMark/>
          </w:tcPr>
          <w:p w14:paraId="6DD40483" w14:textId="1F86A4A2" w:rsidR="00E7012E" w:rsidRPr="008D1471" w:rsidRDefault="00E7012E" w:rsidP="007239E5">
            <w:pPr>
              <w:rPr>
                <w:sz w:val="16"/>
                <w:szCs w:val="16"/>
              </w:rPr>
            </w:pPr>
            <w:r w:rsidRPr="008D1471">
              <w:rPr>
                <w:sz w:val="16"/>
                <w:szCs w:val="16"/>
              </w:rPr>
              <w:t>Child/</w:t>
            </w:r>
            <w:r w:rsidR="00D3291A">
              <w:rPr>
                <w:sz w:val="16"/>
                <w:szCs w:val="16"/>
              </w:rPr>
              <w:t xml:space="preserve">modern </w:t>
            </w:r>
            <w:r w:rsidRPr="008D1471">
              <w:rPr>
                <w:sz w:val="16"/>
                <w:szCs w:val="16"/>
              </w:rPr>
              <w:t>slave</w:t>
            </w:r>
            <w:r w:rsidR="00D3291A">
              <w:rPr>
                <w:sz w:val="16"/>
                <w:szCs w:val="16"/>
              </w:rPr>
              <w:t>ry</w:t>
            </w:r>
            <w:r w:rsidRPr="008D1471">
              <w:rPr>
                <w:sz w:val="16"/>
                <w:szCs w:val="16"/>
              </w:rPr>
              <w:t xml:space="preserve"> </w:t>
            </w:r>
            <w:proofErr w:type="spellStart"/>
            <w:r w:rsidRPr="008D1471">
              <w:rPr>
                <w:sz w:val="16"/>
                <w:szCs w:val="16"/>
              </w:rPr>
              <w:t>labor</w:t>
            </w:r>
            <w:proofErr w:type="spellEnd"/>
            <w:r w:rsidRPr="008D1471">
              <w:rPr>
                <w:sz w:val="16"/>
                <w:szCs w:val="16"/>
              </w:rPr>
              <w:t xml:space="preserve"> </w:t>
            </w:r>
            <w:r w:rsidR="00D3291A">
              <w:rPr>
                <w:sz w:val="16"/>
                <w:szCs w:val="16"/>
              </w:rPr>
              <w:t xml:space="preserve">links exposed </w:t>
            </w:r>
            <w:r w:rsidRPr="008D1471">
              <w:rPr>
                <w:sz w:val="16"/>
                <w:szCs w:val="16"/>
              </w:rPr>
              <w:t>—unethical.</w:t>
            </w:r>
          </w:p>
        </w:tc>
        <w:tc>
          <w:tcPr>
            <w:tcW w:w="3582" w:type="dxa"/>
            <w:vAlign w:val="center"/>
            <w:hideMark/>
          </w:tcPr>
          <w:p w14:paraId="79BE1185" w14:textId="77777777" w:rsidR="00E7012E" w:rsidRPr="008D1471" w:rsidRDefault="00E7012E" w:rsidP="007239E5">
            <w:pPr>
              <w:rPr>
                <w:sz w:val="16"/>
                <w:szCs w:val="16"/>
              </w:rPr>
            </w:pPr>
            <w:r w:rsidRPr="008D1471">
              <w:rPr>
                <w:sz w:val="16"/>
                <w:szCs w:val="16"/>
              </w:rPr>
              <w:t>Walk Free Index (walkfree.org/index)</w:t>
            </w:r>
          </w:p>
        </w:tc>
      </w:tr>
      <w:tr w:rsidR="00B57E5C" w:rsidRPr="008D1471" w14:paraId="4D987DFD" w14:textId="77777777" w:rsidTr="007239E5">
        <w:trPr>
          <w:tblCellSpacing w:w="15" w:type="dxa"/>
        </w:trPr>
        <w:tc>
          <w:tcPr>
            <w:tcW w:w="1084" w:type="dxa"/>
            <w:vAlign w:val="center"/>
            <w:hideMark/>
          </w:tcPr>
          <w:p w14:paraId="6DF1F491" w14:textId="77777777" w:rsidR="00B57E5C" w:rsidRPr="008D1471" w:rsidRDefault="00B57E5C" w:rsidP="007239E5">
            <w:pPr>
              <w:rPr>
                <w:sz w:val="16"/>
                <w:szCs w:val="16"/>
              </w:rPr>
            </w:pPr>
          </w:p>
        </w:tc>
        <w:tc>
          <w:tcPr>
            <w:tcW w:w="1671" w:type="dxa"/>
            <w:vAlign w:val="center"/>
            <w:hideMark/>
          </w:tcPr>
          <w:p w14:paraId="764044E0" w14:textId="77777777" w:rsidR="00B57E5C" w:rsidRPr="008D1471" w:rsidRDefault="00B57E5C" w:rsidP="007239E5">
            <w:pPr>
              <w:rPr>
                <w:sz w:val="16"/>
                <w:szCs w:val="16"/>
              </w:rPr>
            </w:pPr>
            <w:r w:rsidRPr="008D1471">
              <w:rPr>
                <w:sz w:val="16"/>
                <w:szCs w:val="16"/>
              </w:rPr>
              <w:t>Recalls</w:t>
            </w:r>
          </w:p>
        </w:tc>
        <w:tc>
          <w:tcPr>
            <w:tcW w:w="4365" w:type="dxa"/>
            <w:vAlign w:val="center"/>
            <w:hideMark/>
          </w:tcPr>
          <w:p w14:paraId="1A9F3C4A" w14:textId="77777777" w:rsidR="00B57E5C" w:rsidRPr="008D1471" w:rsidRDefault="00B57E5C" w:rsidP="007239E5">
            <w:pPr>
              <w:rPr>
                <w:sz w:val="16"/>
                <w:szCs w:val="16"/>
              </w:rPr>
            </w:pPr>
            <w:r w:rsidRPr="008D1471">
              <w:rPr>
                <w:sz w:val="16"/>
                <w:szCs w:val="16"/>
              </w:rPr>
              <w:t xml:space="preserve">Brand/parent </w:t>
            </w:r>
            <w:proofErr w:type="gramStart"/>
            <w:r w:rsidRPr="008D1471">
              <w:rPr>
                <w:sz w:val="16"/>
                <w:szCs w:val="16"/>
              </w:rPr>
              <w:t>high-impact</w:t>
            </w:r>
            <w:proofErr w:type="gramEnd"/>
            <w:r w:rsidRPr="008D1471">
              <w:rPr>
                <w:sz w:val="16"/>
                <w:szCs w:val="16"/>
              </w:rPr>
              <w:t xml:space="preserve"> (overlay if recall history)</w:t>
            </w:r>
          </w:p>
        </w:tc>
        <w:tc>
          <w:tcPr>
            <w:tcW w:w="537" w:type="dxa"/>
            <w:vAlign w:val="center"/>
            <w:hideMark/>
          </w:tcPr>
          <w:p w14:paraId="69D8A08C" w14:textId="77777777" w:rsidR="00B57E5C" w:rsidRPr="008D1471" w:rsidRDefault="00B57E5C" w:rsidP="007239E5">
            <w:pPr>
              <w:rPr>
                <w:sz w:val="16"/>
                <w:szCs w:val="16"/>
              </w:rPr>
            </w:pPr>
            <w:r w:rsidRPr="008D1471">
              <w:rPr>
                <w:sz w:val="16"/>
                <w:szCs w:val="16"/>
              </w:rPr>
              <w:t>-3</w:t>
            </w:r>
          </w:p>
        </w:tc>
        <w:tc>
          <w:tcPr>
            <w:tcW w:w="1529" w:type="dxa"/>
            <w:vAlign w:val="center"/>
            <w:hideMark/>
          </w:tcPr>
          <w:p w14:paraId="36940782" w14:textId="30ECB490" w:rsidR="00B57E5C" w:rsidRPr="008D1471" w:rsidRDefault="00A179DE" w:rsidP="007239E5">
            <w:pPr>
              <w:rPr>
                <w:sz w:val="16"/>
                <w:szCs w:val="16"/>
              </w:rPr>
            </w:pPr>
            <w:r>
              <w:rPr>
                <w:sz w:val="16"/>
                <w:szCs w:val="16"/>
              </w:rPr>
              <w:t>Recent food r</w:t>
            </w:r>
            <w:r w:rsidR="00B57E5C" w:rsidRPr="008D1471">
              <w:rPr>
                <w:sz w:val="16"/>
                <w:szCs w:val="16"/>
              </w:rPr>
              <w:t>ecall history</w:t>
            </w:r>
            <w:r>
              <w:rPr>
                <w:sz w:val="16"/>
                <w:szCs w:val="16"/>
              </w:rPr>
              <w:t xml:space="preserve"> at Brand/Parent level.</w:t>
            </w:r>
          </w:p>
        </w:tc>
        <w:tc>
          <w:tcPr>
            <w:tcW w:w="2380" w:type="dxa"/>
            <w:vAlign w:val="center"/>
            <w:hideMark/>
          </w:tcPr>
          <w:p w14:paraId="67F0C83C" w14:textId="07A95185" w:rsidR="00B57E5C" w:rsidRPr="008D1471" w:rsidRDefault="00A179DE" w:rsidP="007239E5">
            <w:pPr>
              <w:rPr>
                <w:sz w:val="16"/>
                <w:szCs w:val="16"/>
              </w:rPr>
            </w:pPr>
            <w:r>
              <w:rPr>
                <w:sz w:val="16"/>
                <w:szCs w:val="16"/>
              </w:rPr>
              <w:t>Recent recalls/</w:t>
            </w:r>
            <w:r w:rsidR="00B57E5C" w:rsidRPr="008D1471">
              <w:rPr>
                <w:sz w:val="16"/>
                <w:szCs w:val="16"/>
              </w:rPr>
              <w:t>safety issues flagged</w:t>
            </w:r>
            <w:r>
              <w:rPr>
                <w:sz w:val="16"/>
                <w:szCs w:val="16"/>
              </w:rPr>
              <w:t xml:space="preserve"> give rise to quality assurance concerns</w:t>
            </w:r>
            <w:r w:rsidR="00B57E5C" w:rsidRPr="008D1471">
              <w:rPr>
                <w:sz w:val="16"/>
                <w:szCs w:val="16"/>
              </w:rPr>
              <w:t>.</w:t>
            </w:r>
          </w:p>
        </w:tc>
        <w:tc>
          <w:tcPr>
            <w:tcW w:w="3582" w:type="dxa"/>
            <w:vMerge w:val="restart"/>
            <w:vAlign w:val="center"/>
            <w:hideMark/>
          </w:tcPr>
          <w:p w14:paraId="1B3EA6FA" w14:textId="356A4DCF" w:rsidR="00B57E5C" w:rsidRPr="008D1471" w:rsidRDefault="00B57E5C" w:rsidP="00B57E5C">
            <w:pPr>
              <w:rPr>
                <w:sz w:val="16"/>
                <w:szCs w:val="16"/>
              </w:rPr>
            </w:pPr>
            <w:r w:rsidRPr="008D1471">
              <w:rPr>
                <w:sz w:val="16"/>
                <w:szCs w:val="16"/>
              </w:rPr>
              <w:t>Codex Alimentarius Recalls (fao.org/codex/recalls)</w:t>
            </w:r>
          </w:p>
        </w:tc>
      </w:tr>
      <w:tr w:rsidR="00B57E5C" w:rsidRPr="008D1471" w14:paraId="6AD507C3" w14:textId="77777777" w:rsidTr="007239E5">
        <w:trPr>
          <w:tblCellSpacing w:w="15" w:type="dxa"/>
        </w:trPr>
        <w:tc>
          <w:tcPr>
            <w:tcW w:w="1084" w:type="dxa"/>
            <w:vAlign w:val="center"/>
            <w:hideMark/>
          </w:tcPr>
          <w:p w14:paraId="6E264373" w14:textId="77777777" w:rsidR="00B57E5C" w:rsidRPr="008D1471" w:rsidRDefault="00B57E5C" w:rsidP="007239E5">
            <w:pPr>
              <w:rPr>
                <w:sz w:val="16"/>
                <w:szCs w:val="16"/>
              </w:rPr>
            </w:pPr>
          </w:p>
        </w:tc>
        <w:tc>
          <w:tcPr>
            <w:tcW w:w="1671" w:type="dxa"/>
            <w:vAlign w:val="center"/>
            <w:hideMark/>
          </w:tcPr>
          <w:p w14:paraId="4CF68C3C" w14:textId="77777777" w:rsidR="00B57E5C" w:rsidRPr="008D1471" w:rsidRDefault="00B57E5C" w:rsidP="007239E5">
            <w:pPr>
              <w:rPr>
                <w:sz w:val="16"/>
                <w:szCs w:val="16"/>
              </w:rPr>
            </w:pPr>
          </w:p>
        </w:tc>
        <w:tc>
          <w:tcPr>
            <w:tcW w:w="4365" w:type="dxa"/>
            <w:vAlign w:val="center"/>
            <w:hideMark/>
          </w:tcPr>
          <w:p w14:paraId="296EC492" w14:textId="77777777" w:rsidR="00B57E5C" w:rsidRPr="008D1471" w:rsidRDefault="00B57E5C" w:rsidP="007239E5">
            <w:pPr>
              <w:rPr>
                <w:sz w:val="16"/>
                <w:szCs w:val="16"/>
              </w:rPr>
            </w:pPr>
            <w:r w:rsidRPr="008D1471">
              <w:rPr>
                <w:sz w:val="16"/>
                <w:szCs w:val="16"/>
              </w:rPr>
              <w:t xml:space="preserve">Recall (temp if within last 12mo/news tie, universal; </w:t>
            </w:r>
            <w:proofErr w:type="spellStart"/>
            <w:r w:rsidRPr="008D1471">
              <w:rPr>
                <w:sz w:val="16"/>
                <w:szCs w:val="16"/>
              </w:rPr>
              <w:t>dedup</w:t>
            </w:r>
            <w:proofErr w:type="spellEnd"/>
            <w:r w:rsidRPr="008D1471">
              <w:rPr>
                <w:sz w:val="16"/>
                <w:szCs w:val="16"/>
              </w:rPr>
              <w:t xml:space="preserve"> if relevance &gt;80% net -10)</w:t>
            </w:r>
          </w:p>
        </w:tc>
        <w:tc>
          <w:tcPr>
            <w:tcW w:w="537" w:type="dxa"/>
            <w:vAlign w:val="center"/>
            <w:hideMark/>
          </w:tcPr>
          <w:p w14:paraId="1977E8A9" w14:textId="77777777" w:rsidR="00B57E5C" w:rsidRPr="008D1471" w:rsidRDefault="00B57E5C" w:rsidP="007239E5">
            <w:pPr>
              <w:rPr>
                <w:sz w:val="16"/>
                <w:szCs w:val="16"/>
              </w:rPr>
            </w:pPr>
            <w:r w:rsidRPr="008D1471">
              <w:rPr>
                <w:sz w:val="16"/>
                <w:szCs w:val="16"/>
              </w:rPr>
              <w:t>-10</w:t>
            </w:r>
          </w:p>
        </w:tc>
        <w:tc>
          <w:tcPr>
            <w:tcW w:w="1529" w:type="dxa"/>
            <w:vAlign w:val="center"/>
            <w:hideMark/>
          </w:tcPr>
          <w:p w14:paraId="28256A25" w14:textId="167DD679" w:rsidR="00B57E5C" w:rsidRPr="008D1471" w:rsidRDefault="00B57E5C" w:rsidP="007239E5">
            <w:pPr>
              <w:rPr>
                <w:sz w:val="16"/>
                <w:szCs w:val="16"/>
              </w:rPr>
            </w:pPr>
            <w:r w:rsidRPr="008D1471">
              <w:rPr>
                <w:sz w:val="16"/>
                <w:szCs w:val="16"/>
              </w:rPr>
              <w:t xml:space="preserve">Recent </w:t>
            </w:r>
            <w:r w:rsidR="00A179DE">
              <w:rPr>
                <w:sz w:val="16"/>
                <w:szCs w:val="16"/>
              </w:rPr>
              <w:t xml:space="preserve">Product </w:t>
            </w:r>
            <w:r w:rsidRPr="008D1471">
              <w:rPr>
                <w:sz w:val="16"/>
                <w:szCs w:val="16"/>
              </w:rPr>
              <w:t>recall</w:t>
            </w:r>
            <w:r w:rsidR="00A179DE">
              <w:rPr>
                <w:sz w:val="16"/>
                <w:szCs w:val="16"/>
              </w:rPr>
              <w:t xml:space="preserve"> identified.</w:t>
            </w:r>
          </w:p>
        </w:tc>
        <w:tc>
          <w:tcPr>
            <w:tcW w:w="2380" w:type="dxa"/>
            <w:vAlign w:val="center"/>
            <w:hideMark/>
          </w:tcPr>
          <w:p w14:paraId="3E65E39C" w14:textId="187F54B0" w:rsidR="00B57E5C" w:rsidRPr="008D1471" w:rsidRDefault="00A179DE" w:rsidP="007239E5">
            <w:pPr>
              <w:rPr>
                <w:sz w:val="16"/>
                <w:szCs w:val="16"/>
              </w:rPr>
            </w:pPr>
            <w:r>
              <w:rPr>
                <w:sz w:val="16"/>
                <w:szCs w:val="16"/>
              </w:rPr>
              <w:t>Health risk alert</w:t>
            </w:r>
            <w:r w:rsidR="00B57E5C" w:rsidRPr="008D1471">
              <w:rPr>
                <w:sz w:val="16"/>
                <w:szCs w:val="16"/>
              </w:rPr>
              <w:t>.</w:t>
            </w:r>
            <w:r>
              <w:rPr>
                <w:sz w:val="16"/>
                <w:szCs w:val="16"/>
              </w:rPr>
              <w:t xml:space="preserve">  </w:t>
            </w:r>
            <w:r w:rsidR="00D3291A">
              <w:rPr>
                <w:sz w:val="16"/>
                <w:szCs w:val="16"/>
              </w:rPr>
              <w:t xml:space="preserve">Note: </w:t>
            </w:r>
            <w:r>
              <w:rPr>
                <w:sz w:val="16"/>
                <w:szCs w:val="16"/>
              </w:rPr>
              <w:t>Food recalls may be specific to certain markets</w:t>
            </w:r>
            <w:r w:rsidR="00D3291A">
              <w:rPr>
                <w:sz w:val="16"/>
                <w:szCs w:val="16"/>
              </w:rPr>
              <w:t xml:space="preserve"> and supply chains.  We think you should be aware to make your own decisions. </w:t>
            </w:r>
          </w:p>
        </w:tc>
        <w:tc>
          <w:tcPr>
            <w:tcW w:w="3582" w:type="dxa"/>
            <w:vMerge/>
            <w:vAlign w:val="center"/>
            <w:hideMark/>
          </w:tcPr>
          <w:p w14:paraId="65D9AD2A" w14:textId="0577602C" w:rsidR="00B57E5C" w:rsidRPr="008D1471" w:rsidRDefault="00B57E5C" w:rsidP="007239E5">
            <w:pPr>
              <w:rPr>
                <w:sz w:val="16"/>
                <w:szCs w:val="16"/>
              </w:rPr>
            </w:pPr>
          </w:p>
        </w:tc>
      </w:tr>
    </w:tbl>
    <w:p w14:paraId="01B36A87" w14:textId="16EC041E" w:rsidR="00E7012E" w:rsidRDefault="00E7012E">
      <w:pPr>
        <w:rPr>
          <w:sz w:val="16"/>
          <w:szCs w:val="16"/>
        </w:rPr>
      </w:pPr>
    </w:p>
    <w:p w14:paraId="7766C099" w14:textId="77777777" w:rsidR="00E7012E" w:rsidRDefault="00E7012E">
      <w:pPr>
        <w:rPr>
          <w:sz w:val="16"/>
          <w:szCs w:val="16"/>
        </w:rPr>
      </w:pPr>
      <w:r>
        <w:rPr>
          <w:sz w:val="16"/>
          <w:szCs w:val="16"/>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701"/>
        <w:gridCol w:w="4395"/>
        <w:gridCol w:w="567"/>
        <w:gridCol w:w="1559"/>
        <w:gridCol w:w="2410"/>
        <w:gridCol w:w="3627"/>
      </w:tblGrid>
      <w:tr w:rsidR="00E7012E" w:rsidRPr="008D1471" w14:paraId="621C48CE" w14:textId="77777777" w:rsidTr="007239E5">
        <w:trPr>
          <w:tblCellSpacing w:w="15" w:type="dxa"/>
        </w:trPr>
        <w:tc>
          <w:tcPr>
            <w:tcW w:w="1084" w:type="dxa"/>
            <w:vAlign w:val="center"/>
          </w:tcPr>
          <w:p w14:paraId="4226E5C6" w14:textId="77777777" w:rsidR="00E7012E" w:rsidRPr="008D1471" w:rsidRDefault="00E7012E" w:rsidP="007239E5">
            <w:pPr>
              <w:rPr>
                <w:b/>
                <w:bCs/>
                <w:sz w:val="16"/>
                <w:szCs w:val="16"/>
              </w:rPr>
            </w:pPr>
            <w:r>
              <w:rPr>
                <w:rFonts w:eastAsia="Times New Roman" w:cs="Times New Roman"/>
                <w:b/>
                <w:bCs/>
                <w:color w:val="000000"/>
                <w:kern w:val="0"/>
                <w:sz w:val="16"/>
                <w:szCs w:val="16"/>
                <w:lang w:eastAsia="en-GB"/>
                <w14:ligatures w14:val="none"/>
              </w:rPr>
              <w:lastRenderedPageBreak/>
              <w:t xml:space="preserve">Open </w:t>
            </w:r>
            <w:r w:rsidRPr="00900E34">
              <w:rPr>
                <w:rFonts w:eastAsia="Times New Roman" w:cs="Times New Roman"/>
                <w:b/>
                <w:bCs/>
                <w:color w:val="000000"/>
                <w:kern w:val="0"/>
                <w:sz w:val="16"/>
                <w:szCs w:val="16"/>
                <w:lang w:eastAsia="en-GB"/>
                <w14:ligatures w14:val="none"/>
              </w:rPr>
              <w:t>Pillar</w:t>
            </w:r>
          </w:p>
        </w:tc>
        <w:tc>
          <w:tcPr>
            <w:tcW w:w="1671" w:type="dxa"/>
            <w:vAlign w:val="center"/>
          </w:tcPr>
          <w:p w14:paraId="6949C215"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Data Element</w:t>
            </w:r>
          </w:p>
        </w:tc>
        <w:tc>
          <w:tcPr>
            <w:tcW w:w="4365" w:type="dxa"/>
            <w:vAlign w:val="center"/>
          </w:tcPr>
          <w:p w14:paraId="4DA781B6"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Scoring Measure</w:t>
            </w:r>
          </w:p>
        </w:tc>
        <w:tc>
          <w:tcPr>
            <w:tcW w:w="537" w:type="dxa"/>
            <w:vAlign w:val="center"/>
          </w:tcPr>
          <w:p w14:paraId="2E27F40B"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Score Value</w:t>
            </w:r>
          </w:p>
        </w:tc>
        <w:tc>
          <w:tcPr>
            <w:tcW w:w="1529" w:type="dxa"/>
            <w:vAlign w:val="center"/>
          </w:tcPr>
          <w:p w14:paraId="4DCA0411"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Highlights Commentary</w:t>
            </w:r>
          </w:p>
        </w:tc>
        <w:tc>
          <w:tcPr>
            <w:tcW w:w="2380" w:type="dxa"/>
            <w:vAlign w:val="center"/>
          </w:tcPr>
          <w:p w14:paraId="5A0AD13F"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Explainer</w:t>
            </w:r>
          </w:p>
        </w:tc>
        <w:tc>
          <w:tcPr>
            <w:tcW w:w="3582" w:type="dxa"/>
            <w:vAlign w:val="center"/>
          </w:tcPr>
          <w:p w14:paraId="6C0A4C41" w14:textId="77777777" w:rsidR="00E7012E" w:rsidRPr="008D1471" w:rsidRDefault="00E7012E" w:rsidP="007239E5">
            <w:pPr>
              <w:rPr>
                <w:sz w:val="16"/>
                <w:szCs w:val="16"/>
              </w:rPr>
            </w:pPr>
            <w:r w:rsidRPr="00900E34">
              <w:rPr>
                <w:rFonts w:eastAsia="Times New Roman" w:cs="Times New Roman"/>
                <w:b/>
                <w:bCs/>
                <w:color w:val="000000"/>
                <w:kern w:val="0"/>
                <w:sz w:val="16"/>
                <w:szCs w:val="16"/>
                <w:lang w:eastAsia="en-GB"/>
                <w14:ligatures w14:val="none"/>
              </w:rPr>
              <w:t>External Resource</w:t>
            </w:r>
          </w:p>
        </w:tc>
      </w:tr>
      <w:tr w:rsidR="00E7012E" w:rsidRPr="008D1471" w14:paraId="6A3A1E85" w14:textId="77777777" w:rsidTr="007239E5">
        <w:trPr>
          <w:tblCellSpacing w:w="15" w:type="dxa"/>
        </w:trPr>
        <w:tc>
          <w:tcPr>
            <w:tcW w:w="1084" w:type="dxa"/>
            <w:vAlign w:val="center"/>
            <w:hideMark/>
          </w:tcPr>
          <w:p w14:paraId="7221F5F4" w14:textId="16939121" w:rsidR="00E7012E" w:rsidRPr="008D1471" w:rsidRDefault="00E7012E" w:rsidP="007239E5">
            <w:pPr>
              <w:rPr>
                <w:sz w:val="16"/>
                <w:szCs w:val="16"/>
              </w:rPr>
            </w:pPr>
            <w:r w:rsidRPr="008D1471">
              <w:rPr>
                <w:sz w:val="16"/>
                <w:szCs w:val="16"/>
              </w:rPr>
              <w:t xml:space="preserve">Max possible excl. cap: 28 </w:t>
            </w:r>
          </w:p>
        </w:tc>
        <w:tc>
          <w:tcPr>
            <w:tcW w:w="1671" w:type="dxa"/>
            <w:vAlign w:val="center"/>
            <w:hideMark/>
          </w:tcPr>
          <w:p w14:paraId="1BE579CB" w14:textId="77777777" w:rsidR="00E7012E" w:rsidRPr="008D1471" w:rsidRDefault="00E7012E" w:rsidP="007239E5">
            <w:pPr>
              <w:rPr>
                <w:sz w:val="16"/>
                <w:szCs w:val="16"/>
              </w:rPr>
            </w:pPr>
            <w:r w:rsidRPr="008D1471">
              <w:rPr>
                <w:sz w:val="16"/>
                <w:szCs w:val="16"/>
              </w:rPr>
              <w:t>Base Score</w:t>
            </w:r>
          </w:p>
        </w:tc>
        <w:tc>
          <w:tcPr>
            <w:tcW w:w="4365" w:type="dxa"/>
            <w:vAlign w:val="center"/>
            <w:hideMark/>
          </w:tcPr>
          <w:p w14:paraId="4D7E26A7" w14:textId="77777777" w:rsidR="00E7012E" w:rsidRPr="008D1471" w:rsidRDefault="00E7012E" w:rsidP="007239E5">
            <w:pPr>
              <w:rPr>
                <w:sz w:val="16"/>
                <w:szCs w:val="16"/>
              </w:rPr>
            </w:pPr>
            <w:r w:rsidRPr="008D1471">
              <w:rPr>
                <w:sz w:val="16"/>
                <w:szCs w:val="16"/>
              </w:rPr>
              <w:t>Uniform starting point (assumes transparent till hidden; scaled OECD G20 avg ~60/100)</w:t>
            </w:r>
          </w:p>
        </w:tc>
        <w:tc>
          <w:tcPr>
            <w:tcW w:w="537" w:type="dxa"/>
            <w:vAlign w:val="center"/>
            <w:hideMark/>
          </w:tcPr>
          <w:p w14:paraId="7B9DC090" w14:textId="77777777" w:rsidR="00E7012E" w:rsidRPr="008D1471" w:rsidRDefault="00E7012E" w:rsidP="007239E5">
            <w:pPr>
              <w:rPr>
                <w:sz w:val="16"/>
                <w:szCs w:val="16"/>
              </w:rPr>
            </w:pPr>
            <w:r w:rsidRPr="008D1471">
              <w:rPr>
                <w:sz w:val="16"/>
                <w:szCs w:val="16"/>
              </w:rPr>
              <w:t>+15</w:t>
            </w:r>
          </w:p>
        </w:tc>
        <w:tc>
          <w:tcPr>
            <w:tcW w:w="1529" w:type="dxa"/>
            <w:vAlign w:val="center"/>
            <w:hideMark/>
          </w:tcPr>
          <w:p w14:paraId="6DF143BA" w14:textId="77777777" w:rsidR="00E7012E" w:rsidRPr="008D1471" w:rsidRDefault="00E7012E" w:rsidP="007239E5">
            <w:pPr>
              <w:rPr>
                <w:sz w:val="16"/>
                <w:szCs w:val="16"/>
              </w:rPr>
            </w:pPr>
            <w:r w:rsidRPr="008D1471">
              <w:rPr>
                <w:sz w:val="16"/>
                <w:szCs w:val="16"/>
              </w:rPr>
              <w:t>N/A (internal buffer)</w:t>
            </w:r>
          </w:p>
        </w:tc>
        <w:tc>
          <w:tcPr>
            <w:tcW w:w="2380" w:type="dxa"/>
            <w:vAlign w:val="center"/>
            <w:hideMark/>
          </w:tcPr>
          <w:p w14:paraId="5BC03AAB" w14:textId="77777777" w:rsidR="00E7012E" w:rsidRPr="008D1471" w:rsidRDefault="00E7012E" w:rsidP="007239E5">
            <w:pPr>
              <w:rPr>
                <w:sz w:val="16"/>
                <w:szCs w:val="16"/>
              </w:rPr>
            </w:pPr>
            <w:r w:rsidRPr="008D1471">
              <w:rPr>
                <w:sz w:val="16"/>
                <w:szCs w:val="16"/>
              </w:rPr>
              <w:t>Starts transparent till opacity shows.</w:t>
            </w:r>
          </w:p>
        </w:tc>
        <w:tc>
          <w:tcPr>
            <w:tcW w:w="3582" w:type="dxa"/>
            <w:vAlign w:val="center"/>
            <w:hideMark/>
          </w:tcPr>
          <w:p w14:paraId="789794F3" w14:textId="77777777" w:rsidR="00E7012E" w:rsidRPr="008D1471" w:rsidRDefault="00E7012E" w:rsidP="007239E5">
            <w:pPr>
              <w:rPr>
                <w:sz w:val="16"/>
                <w:szCs w:val="16"/>
              </w:rPr>
            </w:pPr>
            <w:r w:rsidRPr="008D1471">
              <w:rPr>
                <w:sz w:val="16"/>
                <w:szCs w:val="16"/>
              </w:rPr>
              <w:t>Open Food Facts Transparency (world.openfoodfacts.org/transparency)</w:t>
            </w:r>
          </w:p>
        </w:tc>
      </w:tr>
      <w:tr w:rsidR="00E7012E" w:rsidRPr="008D1471" w14:paraId="1C5194D8" w14:textId="77777777" w:rsidTr="007239E5">
        <w:trPr>
          <w:tblCellSpacing w:w="15" w:type="dxa"/>
        </w:trPr>
        <w:tc>
          <w:tcPr>
            <w:tcW w:w="1084" w:type="dxa"/>
            <w:vAlign w:val="center"/>
            <w:hideMark/>
          </w:tcPr>
          <w:p w14:paraId="52B1B1E7" w14:textId="36336CEA" w:rsidR="00E7012E" w:rsidRPr="008D1471" w:rsidRDefault="00E7012E" w:rsidP="007239E5">
            <w:pPr>
              <w:rPr>
                <w:sz w:val="16"/>
                <w:szCs w:val="16"/>
              </w:rPr>
            </w:pPr>
            <w:r w:rsidRPr="008D1471">
              <w:rPr>
                <w:sz w:val="16"/>
                <w:szCs w:val="16"/>
              </w:rPr>
              <w:t>Min possible excl. cap: -9</w:t>
            </w:r>
          </w:p>
        </w:tc>
        <w:tc>
          <w:tcPr>
            <w:tcW w:w="1671" w:type="dxa"/>
            <w:vAlign w:val="center"/>
            <w:hideMark/>
          </w:tcPr>
          <w:p w14:paraId="0602BFBE" w14:textId="77777777" w:rsidR="00E7012E" w:rsidRPr="008D1471" w:rsidRDefault="00E7012E" w:rsidP="007239E5">
            <w:pPr>
              <w:rPr>
                <w:sz w:val="16"/>
                <w:szCs w:val="16"/>
              </w:rPr>
            </w:pPr>
            <w:r w:rsidRPr="008D1471">
              <w:rPr>
                <w:sz w:val="16"/>
                <w:szCs w:val="16"/>
              </w:rPr>
              <w:t>Ingredients Disclosure</w:t>
            </w:r>
          </w:p>
        </w:tc>
        <w:tc>
          <w:tcPr>
            <w:tcW w:w="4365" w:type="dxa"/>
            <w:vAlign w:val="center"/>
            <w:hideMark/>
          </w:tcPr>
          <w:p w14:paraId="328280D0" w14:textId="77777777" w:rsidR="00E7012E" w:rsidRPr="008D1471" w:rsidRDefault="00E7012E" w:rsidP="007239E5">
            <w:pPr>
              <w:rPr>
                <w:sz w:val="16"/>
                <w:szCs w:val="16"/>
              </w:rPr>
            </w:pPr>
            <w:r w:rsidRPr="008D1471">
              <w:rPr>
                <w:sz w:val="16"/>
                <w:szCs w:val="16"/>
              </w:rPr>
              <w:t xml:space="preserve">Present (full list disclosed digitally; </w:t>
            </w:r>
            <w:proofErr w:type="spellStart"/>
            <w:r w:rsidRPr="008D1471">
              <w:rPr>
                <w:sz w:val="16"/>
                <w:szCs w:val="16"/>
              </w:rPr>
              <w:t>ingredients_text</w:t>
            </w:r>
            <w:proofErr w:type="spellEnd"/>
            <w:r w:rsidRPr="008D1471">
              <w:rPr>
                <w:sz w:val="16"/>
                <w:szCs w:val="16"/>
              </w:rPr>
              <w:t xml:space="preserve"> present)</w:t>
            </w:r>
          </w:p>
        </w:tc>
        <w:tc>
          <w:tcPr>
            <w:tcW w:w="537" w:type="dxa"/>
            <w:vAlign w:val="center"/>
            <w:hideMark/>
          </w:tcPr>
          <w:p w14:paraId="53948C85" w14:textId="77777777" w:rsidR="00E7012E" w:rsidRPr="008D1471" w:rsidRDefault="00E7012E" w:rsidP="007239E5">
            <w:pPr>
              <w:rPr>
                <w:sz w:val="16"/>
                <w:szCs w:val="16"/>
              </w:rPr>
            </w:pPr>
            <w:r w:rsidRPr="008D1471">
              <w:rPr>
                <w:sz w:val="16"/>
                <w:szCs w:val="16"/>
              </w:rPr>
              <w:t>+2</w:t>
            </w:r>
          </w:p>
        </w:tc>
        <w:tc>
          <w:tcPr>
            <w:tcW w:w="1529" w:type="dxa"/>
            <w:vAlign w:val="center"/>
            <w:hideMark/>
          </w:tcPr>
          <w:p w14:paraId="04DFA5CF" w14:textId="77777777" w:rsidR="00E7012E" w:rsidRPr="008D1471" w:rsidRDefault="00E7012E" w:rsidP="007239E5">
            <w:pPr>
              <w:rPr>
                <w:sz w:val="16"/>
                <w:szCs w:val="16"/>
              </w:rPr>
            </w:pPr>
            <w:r w:rsidRPr="008D1471">
              <w:rPr>
                <w:sz w:val="16"/>
                <w:szCs w:val="16"/>
              </w:rPr>
              <w:t>Full ingredients listed</w:t>
            </w:r>
          </w:p>
        </w:tc>
        <w:tc>
          <w:tcPr>
            <w:tcW w:w="2380" w:type="dxa"/>
            <w:vAlign w:val="center"/>
            <w:hideMark/>
          </w:tcPr>
          <w:p w14:paraId="12E8A15C" w14:textId="2C83CF73" w:rsidR="00E7012E" w:rsidRPr="008D1471" w:rsidRDefault="00E7012E" w:rsidP="007239E5">
            <w:pPr>
              <w:rPr>
                <w:sz w:val="16"/>
                <w:szCs w:val="16"/>
              </w:rPr>
            </w:pPr>
            <w:r w:rsidRPr="008D1471">
              <w:rPr>
                <w:sz w:val="16"/>
                <w:szCs w:val="16"/>
              </w:rPr>
              <w:t xml:space="preserve">Clear </w:t>
            </w:r>
            <w:r w:rsidR="00D3291A">
              <w:rPr>
                <w:sz w:val="16"/>
                <w:szCs w:val="16"/>
              </w:rPr>
              <w:t xml:space="preserve">ingredient </w:t>
            </w:r>
            <w:r w:rsidRPr="008D1471">
              <w:rPr>
                <w:sz w:val="16"/>
                <w:szCs w:val="16"/>
              </w:rPr>
              <w:t>list—no surprises.</w:t>
            </w:r>
          </w:p>
        </w:tc>
        <w:tc>
          <w:tcPr>
            <w:tcW w:w="3582" w:type="dxa"/>
            <w:vAlign w:val="center"/>
            <w:hideMark/>
          </w:tcPr>
          <w:p w14:paraId="018311E1" w14:textId="77777777" w:rsidR="00E7012E" w:rsidRPr="008D1471" w:rsidRDefault="00E7012E" w:rsidP="007239E5">
            <w:pPr>
              <w:rPr>
                <w:sz w:val="16"/>
                <w:szCs w:val="16"/>
              </w:rPr>
            </w:pPr>
            <w:r w:rsidRPr="008D1471">
              <w:rPr>
                <w:sz w:val="16"/>
                <w:szCs w:val="16"/>
              </w:rPr>
              <w:t>Open Food Facts Ingredients (world.openfoodfacts.org/ingredients)</w:t>
            </w:r>
          </w:p>
        </w:tc>
      </w:tr>
      <w:tr w:rsidR="00E7012E" w:rsidRPr="008D1471" w14:paraId="27F9BCD6" w14:textId="77777777" w:rsidTr="007239E5">
        <w:trPr>
          <w:tblCellSpacing w:w="15" w:type="dxa"/>
        </w:trPr>
        <w:tc>
          <w:tcPr>
            <w:tcW w:w="1084" w:type="dxa"/>
            <w:vAlign w:val="center"/>
            <w:hideMark/>
          </w:tcPr>
          <w:p w14:paraId="00C7ED7A" w14:textId="77777777" w:rsidR="00E7012E" w:rsidRPr="008D1471" w:rsidRDefault="00E7012E" w:rsidP="007239E5">
            <w:pPr>
              <w:rPr>
                <w:sz w:val="16"/>
                <w:szCs w:val="16"/>
              </w:rPr>
            </w:pPr>
          </w:p>
        </w:tc>
        <w:tc>
          <w:tcPr>
            <w:tcW w:w="1671" w:type="dxa"/>
            <w:vAlign w:val="center"/>
            <w:hideMark/>
          </w:tcPr>
          <w:p w14:paraId="10EE197B" w14:textId="77777777" w:rsidR="00E7012E" w:rsidRPr="008D1471" w:rsidRDefault="00E7012E" w:rsidP="007239E5">
            <w:pPr>
              <w:rPr>
                <w:sz w:val="16"/>
                <w:szCs w:val="16"/>
              </w:rPr>
            </w:pPr>
          </w:p>
        </w:tc>
        <w:tc>
          <w:tcPr>
            <w:tcW w:w="4365" w:type="dxa"/>
            <w:vAlign w:val="center"/>
            <w:hideMark/>
          </w:tcPr>
          <w:p w14:paraId="19544FB4" w14:textId="77777777" w:rsidR="00E7012E" w:rsidRPr="008D1471" w:rsidRDefault="00E7012E" w:rsidP="007239E5">
            <w:pPr>
              <w:rPr>
                <w:sz w:val="16"/>
                <w:szCs w:val="16"/>
              </w:rPr>
            </w:pPr>
            <w:r w:rsidRPr="008D1471">
              <w:rPr>
                <w:sz w:val="16"/>
                <w:szCs w:val="16"/>
              </w:rPr>
              <w:t>None (no list)</w:t>
            </w:r>
          </w:p>
        </w:tc>
        <w:tc>
          <w:tcPr>
            <w:tcW w:w="537" w:type="dxa"/>
            <w:vAlign w:val="center"/>
            <w:hideMark/>
          </w:tcPr>
          <w:p w14:paraId="528262B6" w14:textId="77777777" w:rsidR="00E7012E" w:rsidRPr="008D1471" w:rsidRDefault="00E7012E" w:rsidP="007239E5">
            <w:pPr>
              <w:rPr>
                <w:sz w:val="16"/>
                <w:szCs w:val="16"/>
              </w:rPr>
            </w:pPr>
            <w:r w:rsidRPr="008D1471">
              <w:rPr>
                <w:sz w:val="16"/>
                <w:szCs w:val="16"/>
              </w:rPr>
              <w:t>-3</w:t>
            </w:r>
          </w:p>
        </w:tc>
        <w:tc>
          <w:tcPr>
            <w:tcW w:w="1529" w:type="dxa"/>
            <w:vAlign w:val="center"/>
            <w:hideMark/>
          </w:tcPr>
          <w:p w14:paraId="6F11D467" w14:textId="77777777" w:rsidR="00E7012E" w:rsidRPr="008D1471" w:rsidRDefault="00E7012E" w:rsidP="007239E5">
            <w:pPr>
              <w:rPr>
                <w:sz w:val="16"/>
                <w:szCs w:val="16"/>
              </w:rPr>
            </w:pPr>
            <w:r w:rsidRPr="008D1471">
              <w:rPr>
                <w:sz w:val="16"/>
                <w:szCs w:val="16"/>
              </w:rPr>
              <w:t>No ingredients listed</w:t>
            </w:r>
          </w:p>
        </w:tc>
        <w:tc>
          <w:tcPr>
            <w:tcW w:w="2380" w:type="dxa"/>
            <w:vAlign w:val="center"/>
            <w:hideMark/>
          </w:tcPr>
          <w:p w14:paraId="1A0E7007" w14:textId="5CCC047F" w:rsidR="00E7012E" w:rsidRPr="008D1471" w:rsidRDefault="00D3291A" w:rsidP="007239E5">
            <w:pPr>
              <w:rPr>
                <w:sz w:val="16"/>
                <w:szCs w:val="16"/>
              </w:rPr>
            </w:pPr>
            <w:r>
              <w:rPr>
                <w:sz w:val="16"/>
                <w:szCs w:val="16"/>
              </w:rPr>
              <w:t xml:space="preserve">No ingredients available electronically.  Is it on the packet?  Click here to add. </w:t>
            </w:r>
          </w:p>
        </w:tc>
        <w:tc>
          <w:tcPr>
            <w:tcW w:w="3582" w:type="dxa"/>
            <w:vAlign w:val="center"/>
            <w:hideMark/>
          </w:tcPr>
          <w:p w14:paraId="36EC72B8" w14:textId="77777777" w:rsidR="00E7012E" w:rsidRPr="008D1471" w:rsidRDefault="00E7012E" w:rsidP="007239E5">
            <w:pPr>
              <w:rPr>
                <w:sz w:val="16"/>
                <w:szCs w:val="16"/>
              </w:rPr>
            </w:pPr>
            <w:r w:rsidRPr="008D1471">
              <w:rPr>
                <w:sz w:val="16"/>
                <w:szCs w:val="16"/>
              </w:rPr>
              <w:t>Open Food Facts Ingredients (world.openfoodfacts.org/ingredients)</w:t>
            </w:r>
          </w:p>
        </w:tc>
      </w:tr>
      <w:tr w:rsidR="00E7012E" w:rsidRPr="008D1471" w14:paraId="1C64BCAB" w14:textId="77777777" w:rsidTr="007239E5">
        <w:trPr>
          <w:tblCellSpacing w:w="15" w:type="dxa"/>
        </w:trPr>
        <w:tc>
          <w:tcPr>
            <w:tcW w:w="1084" w:type="dxa"/>
            <w:vAlign w:val="center"/>
            <w:hideMark/>
          </w:tcPr>
          <w:p w14:paraId="32CE15DD" w14:textId="77777777" w:rsidR="00E7012E" w:rsidRPr="008D1471" w:rsidRDefault="00E7012E" w:rsidP="007239E5">
            <w:pPr>
              <w:rPr>
                <w:sz w:val="16"/>
                <w:szCs w:val="16"/>
              </w:rPr>
            </w:pPr>
          </w:p>
        </w:tc>
        <w:tc>
          <w:tcPr>
            <w:tcW w:w="1671" w:type="dxa"/>
            <w:vAlign w:val="center"/>
            <w:hideMark/>
          </w:tcPr>
          <w:p w14:paraId="27299B00" w14:textId="77777777" w:rsidR="00E7012E" w:rsidRPr="008D1471" w:rsidRDefault="00E7012E" w:rsidP="007239E5">
            <w:pPr>
              <w:rPr>
                <w:sz w:val="16"/>
                <w:szCs w:val="16"/>
              </w:rPr>
            </w:pPr>
            <w:r w:rsidRPr="008D1471">
              <w:rPr>
                <w:sz w:val="16"/>
                <w:szCs w:val="16"/>
              </w:rPr>
              <w:t>Hidden Terms</w:t>
            </w:r>
          </w:p>
        </w:tc>
        <w:tc>
          <w:tcPr>
            <w:tcW w:w="4365" w:type="dxa"/>
            <w:vAlign w:val="center"/>
            <w:hideMark/>
          </w:tcPr>
          <w:p w14:paraId="022C0F11" w14:textId="77777777" w:rsidR="00E7012E" w:rsidRPr="008D1471" w:rsidRDefault="00E7012E" w:rsidP="007239E5">
            <w:pPr>
              <w:rPr>
                <w:sz w:val="16"/>
                <w:szCs w:val="16"/>
              </w:rPr>
            </w:pPr>
            <w:r w:rsidRPr="008D1471">
              <w:rPr>
                <w:sz w:val="16"/>
                <w:szCs w:val="16"/>
              </w:rPr>
              <w:t>Zero hidden terms &amp; NOVA1-2 (</w:t>
            </w:r>
            <w:proofErr w:type="spellStart"/>
            <w:r w:rsidRPr="008D1471">
              <w:rPr>
                <w:sz w:val="16"/>
                <w:szCs w:val="16"/>
              </w:rPr>
              <w:t>ingredients_text</w:t>
            </w:r>
            <w:proofErr w:type="spellEnd"/>
            <w:r w:rsidRPr="008D1471">
              <w:rPr>
                <w:sz w:val="16"/>
                <w:szCs w:val="16"/>
              </w:rPr>
              <w:t xml:space="preserve"> match for parfum/aroma etc)</w:t>
            </w:r>
          </w:p>
        </w:tc>
        <w:tc>
          <w:tcPr>
            <w:tcW w:w="537" w:type="dxa"/>
            <w:vAlign w:val="center"/>
            <w:hideMark/>
          </w:tcPr>
          <w:p w14:paraId="6F4ABE43" w14:textId="77777777" w:rsidR="00E7012E" w:rsidRPr="008D1471" w:rsidRDefault="00E7012E" w:rsidP="007239E5">
            <w:pPr>
              <w:rPr>
                <w:sz w:val="16"/>
                <w:szCs w:val="16"/>
              </w:rPr>
            </w:pPr>
            <w:r w:rsidRPr="008D1471">
              <w:rPr>
                <w:sz w:val="16"/>
                <w:szCs w:val="16"/>
              </w:rPr>
              <w:t>+4</w:t>
            </w:r>
          </w:p>
        </w:tc>
        <w:tc>
          <w:tcPr>
            <w:tcW w:w="1529" w:type="dxa"/>
            <w:vAlign w:val="center"/>
            <w:hideMark/>
          </w:tcPr>
          <w:p w14:paraId="21720E4D" w14:textId="77777777" w:rsidR="00E7012E" w:rsidRPr="008D1471" w:rsidRDefault="00E7012E" w:rsidP="007239E5">
            <w:pPr>
              <w:rPr>
                <w:sz w:val="16"/>
                <w:szCs w:val="16"/>
              </w:rPr>
            </w:pPr>
            <w:r w:rsidRPr="008D1471">
              <w:rPr>
                <w:sz w:val="16"/>
                <w:szCs w:val="16"/>
              </w:rPr>
              <w:t>Fully transparent label</w:t>
            </w:r>
          </w:p>
        </w:tc>
        <w:tc>
          <w:tcPr>
            <w:tcW w:w="2380" w:type="dxa"/>
            <w:vAlign w:val="center"/>
            <w:hideMark/>
          </w:tcPr>
          <w:p w14:paraId="2F9B510D" w14:textId="500EA312" w:rsidR="00E7012E" w:rsidRPr="008D1471" w:rsidRDefault="00E7012E" w:rsidP="007239E5">
            <w:pPr>
              <w:rPr>
                <w:sz w:val="16"/>
                <w:szCs w:val="16"/>
              </w:rPr>
            </w:pPr>
            <w:r w:rsidRPr="008D1471">
              <w:rPr>
                <w:sz w:val="16"/>
                <w:szCs w:val="16"/>
              </w:rPr>
              <w:t>No vague terms</w:t>
            </w:r>
            <w:r w:rsidR="00D3291A">
              <w:rPr>
                <w:sz w:val="16"/>
                <w:szCs w:val="16"/>
              </w:rPr>
              <w:t xml:space="preserve"> identified.  Transparent ingredient </w:t>
            </w:r>
            <w:r w:rsidRPr="008D1471">
              <w:rPr>
                <w:sz w:val="16"/>
                <w:szCs w:val="16"/>
              </w:rPr>
              <w:t>disclosure.</w:t>
            </w:r>
          </w:p>
        </w:tc>
        <w:tc>
          <w:tcPr>
            <w:tcW w:w="3582" w:type="dxa"/>
            <w:vAlign w:val="center"/>
            <w:hideMark/>
          </w:tcPr>
          <w:p w14:paraId="74813896" w14:textId="77777777" w:rsidR="00E7012E" w:rsidRPr="008D1471" w:rsidRDefault="00E7012E" w:rsidP="007239E5">
            <w:pPr>
              <w:rPr>
                <w:sz w:val="16"/>
                <w:szCs w:val="16"/>
              </w:rPr>
            </w:pPr>
            <w:r w:rsidRPr="008D1471">
              <w:rPr>
                <w:sz w:val="16"/>
                <w:szCs w:val="16"/>
              </w:rPr>
              <w:t>Open Food Facts Additives (world.openfoodfacts.org/additives)</w:t>
            </w:r>
          </w:p>
        </w:tc>
      </w:tr>
      <w:tr w:rsidR="00E7012E" w:rsidRPr="008D1471" w14:paraId="797B3ABA" w14:textId="77777777" w:rsidTr="007239E5">
        <w:trPr>
          <w:tblCellSpacing w:w="15" w:type="dxa"/>
        </w:trPr>
        <w:tc>
          <w:tcPr>
            <w:tcW w:w="1084" w:type="dxa"/>
            <w:vAlign w:val="center"/>
            <w:hideMark/>
          </w:tcPr>
          <w:p w14:paraId="5FA6AE6E" w14:textId="77777777" w:rsidR="00E7012E" w:rsidRPr="008D1471" w:rsidRDefault="00E7012E" w:rsidP="007239E5">
            <w:pPr>
              <w:rPr>
                <w:sz w:val="16"/>
                <w:szCs w:val="16"/>
              </w:rPr>
            </w:pPr>
          </w:p>
        </w:tc>
        <w:tc>
          <w:tcPr>
            <w:tcW w:w="1671" w:type="dxa"/>
            <w:vAlign w:val="center"/>
            <w:hideMark/>
          </w:tcPr>
          <w:p w14:paraId="187EA8A6" w14:textId="77777777" w:rsidR="00E7012E" w:rsidRPr="008D1471" w:rsidRDefault="00E7012E" w:rsidP="007239E5">
            <w:pPr>
              <w:rPr>
                <w:sz w:val="16"/>
                <w:szCs w:val="16"/>
              </w:rPr>
            </w:pPr>
          </w:p>
        </w:tc>
        <w:tc>
          <w:tcPr>
            <w:tcW w:w="4365" w:type="dxa"/>
            <w:vAlign w:val="center"/>
            <w:hideMark/>
          </w:tcPr>
          <w:p w14:paraId="4E18B75A" w14:textId="77777777" w:rsidR="00E7012E" w:rsidRPr="008D1471" w:rsidRDefault="00E7012E" w:rsidP="007239E5">
            <w:pPr>
              <w:rPr>
                <w:sz w:val="16"/>
                <w:szCs w:val="16"/>
              </w:rPr>
            </w:pPr>
            <w:r w:rsidRPr="008D1471">
              <w:rPr>
                <w:sz w:val="16"/>
                <w:szCs w:val="16"/>
              </w:rPr>
              <w:t>Zero hidden terms &amp; NOVA3-4</w:t>
            </w:r>
          </w:p>
        </w:tc>
        <w:tc>
          <w:tcPr>
            <w:tcW w:w="537" w:type="dxa"/>
            <w:vAlign w:val="center"/>
            <w:hideMark/>
          </w:tcPr>
          <w:p w14:paraId="253EE9BD" w14:textId="77777777" w:rsidR="00E7012E" w:rsidRPr="008D1471" w:rsidRDefault="00E7012E" w:rsidP="007239E5">
            <w:pPr>
              <w:rPr>
                <w:sz w:val="16"/>
                <w:szCs w:val="16"/>
              </w:rPr>
            </w:pPr>
            <w:r w:rsidRPr="008D1471">
              <w:rPr>
                <w:sz w:val="16"/>
                <w:szCs w:val="16"/>
              </w:rPr>
              <w:t>+2</w:t>
            </w:r>
          </w:p>
        </w:tc>
        <w:tc>
          <w:tcPr>
            <w:tcW w:w="1529" w:type="dxa"/>
            <w:vAlign w:val="center"/>
            <w:hideMark/>
          </w:tcPr>
          <w:p w14:paraId="7999BCAA" w14:textId="77777777" w:rsidR="00E7012E" w:rsidRPr="008D1471" w:rsidRDefault="00E7012E" w:rsidP="007239E5">
            <w:pPr>
              <w:rPr>
                <w:sz w:val="16"/>
                <w:szCs w:val="16"/>
              </w:rPr>
            </w:pPr>
            <w:r w:rsidRPr="008D1471">
              <w:rPr>
                <w:sz w:val="16"/>
                <w:szCs w:val="16"/>
              </w:rPr>
              <w:t>Mostly transparent label</w:t>
            </w:r>
          </w:p>
        </w:tc>
        <w:tc>
          <w:tcPr>
            <w:tcW w:w="2380" w:type="dxa"/>
            <w:vAlign w:val="center"/>
            <w:hideMark/>
          </w:tcPr>
          <w:p w14:paraId="19E7D121" w14:textId="17A9E065" w:rsidR="00E7012E" w:rsidRPr="008D1471" w:rsidRDefault="00D3291A" w:rsidP="007239E5">
            <w:pPr>
              <w:rPr>
                <w:sz w:val="16"/>
                <w:szCs w:val="16"/>
              </w:rPr>
            </w:pPr>
            <w:r w:rsidRPr="008D1471">
              <w:rPr>
                <w:sz w:val="16"/>
                <w:szCs w:val="16"/>
              </w:rPr>
              <w:t>No vague terms</w:t>
            </w:r>
            <w:r>
              <w:rPr>
                <w:sz w:val="16"/>
                <w:szCs w:val="16"/>
              </w:rPr>
              <w:t xml:space="preserve"> identified</w:t>
            </w:r>
            <w:r>
              <w:rPr>
                <w:sz w:val="16"/>
                <w:szCs w:val="16"/>
              </w:rPr>
              <w:t>,</w:t>
            </w:r>
            <w:r w:rsidRPr="008D1471">
              <w:rPr>
                <w:sz w:val="16"/>
                <w:szCs w:val="16"/>
              </w:rPr>
              <w:t xml:space="preserve"> </w:t>
            </w:r>
            <w:r>
              <w:rPr>
                <w:sz w:val="16"/>
                <w:szCs w:val="16"/>
              </w:rPr>
              <w:t xml:space="preserve">but </w:t>
            </w:r>
            <w:r w:rsidR="00E7012E" w:rsidRPr="008D1471">
              <w:rPr>
                <w:sz w:val="16"/>
                <w:szCs w:val="16"/>
              </w:rPr>
              <w:t>processed</w:t>
            </w:r>
            <w:r>
              <w:rPr>
                <w:sz w:val="16"/>
                <w:szCs w:val="16"/>
              </w:rPr>
              <w:t xml:space="preserve"> product</w:t>
            </w:r>
            <w:r w:rsidR="00E7012E" w:rsidRPr="008D1471">
              <w:rPr>
                <w:sz w:val="16"/>
                <w:szCs w:val="16"/>
              </w:rPr>
              <w:t>.</w:t>
            </w:r>
            <w:r>
              <w:rPr>
                <w:sz w:val="16"/>
                <w:szCs w:val="16"/>
              </w:rPr>
              <w:t xml:space="preserve"> Take a good look.</w:t>
            </w:r>
          </w:p>
        </w:tc>
        <w:tc>
          <w:tcPr>
            <w:tcW w:w="3582" w:type="dxa"/>
            <w:vAlign w:val="center"/>
            <w:hideMark/>
          </w:tcPr>
          <w:p w14:paraId="6D4E8CC4" w14:textId="77777777" w:rsidR="00E7012E" w:rsidRPr="008D1471" w:rsidRDefault="00E7012E" w:rsidP="007239E5">
            <w:pPr>
              <w:rPr>
                <w:sz w:val="16"/>
                <w:szCs w:val="16"/>
              </w:rPr>
            </w:pPr>
            <w:r w:rsidRPr="008D1471">
              <w:rPr>
                <w:sz w:val="16"/>
                <w:szCs w:val="16"/>
              </w:rPr>
              <w:t>Open Food Facts Additives (world.openfoodfacts.org/additives)</w:t>
            </w:r>
          </w:p>
        </w:tc>
      </w:tr>
      <w:tr w:rsidR="00E7012E" w:rsidRPr="008D1471" w14:paraId="2DA38CCE" w14:textId="77777777" w:rsidTr="007239E5">
        <w:trPr>
          <w:tblCellSpacing w:w="15" w:type="dxa"/>
        </w:trPr>
        <w:tc>
          <w:tcPr>
            <w:tcW w:w="1084" w:type="dxa"/>
            <w:vAlign w:val="center"/>
            <w:hideMark/>
          </w:tcPr>
          <w:p w14:paraId="0788F79F" w14:textId="77777777" w:rsidR="00E7012E" w:rsidRPr="008D1471" w:rsidRDefault="00E7012E" w:rsidP="007239E5">
            <w:pPr>
              <w:rPr>
                <w:sz w:val="16"/>
                <w:szCs w:val="16"/>
              </w:rPr>
            </w:pPr>
          </w:p>
        </w:tc>
        <w:tc>
          <w:tcPr>
            <w:tcW w:w="1671" w:type="dxa"/>
            <w:vAlign w:val="center"/>
            <w:hideMark/>
          </w:tcPr>
          <w:p w14:paraId="2C904097" w14:textId="77777777" w:rsidR="00E7012E" w:rsidRPr="008D1471" w:rsidRDefault="00E7012E" w:rsidP="007239E5">
            <w:pPr>
              <w:rPr>
                <w:sz w:val="16"/>
                <w:szCs w:val="16"/>
              </w:rPr>
            </w:pPr>
          </w:p>
        </w:tc>
        <w:tc>
          <w:tcPr>
            <w:tcW w:w="4365" w:type="dxa"/>
            <w:vAlign w:val="center"/>
            <w:hideMark/>
          </w:tcPr>
          <w:p w14:paraId="350AB2AE" w14:textId="77777777" w:rsidR="00E7012E" w:rsidRPr="008D1471" w:rsidRDefault="00E7012E" w:rsidP="007239E5">
            <w:pPr>
              <w:rPr>
                <w:sz w:val="16"/>
                <w:szCs w:val="16"/>
              </w:rPr>
            </w:pPr>
            <w:r w:rsidRPr="008D1471">
              <w:rPr>
                <w:sz w:val="16"/>
                <w:szCs w:val="16"/>
              </w:rPr>
              <w:t>1 hidden term (deduct if match)</w:t>
            </w:r>
          </w:p>
        </w:tc>
        <w:tc>
          <w:tcPr>
            <w:tcW w:w="537" w:type="dxa"/>
            <w:vAlign w:val="center"/>
            <w:hideMark/>
          </w:tcPr>
          <w:p w14:paraId="76757E2C" w14:textId="77777777" w:rsidR="00E7012E" w:rsidRPr="008D1471" w:rsidRDefault="00E7012E" w:rsidP="007239E5">
            <w:pPr>
              <w:rPr>
                <w:sz w:val="16"/>
                <w:szCs w:val="16"/>
              </w:rPr>
            </w:pPr>
            <w:r w:rsidRPr="008D1471">
              <w:rPr>
                <w:sz w:val="16"/>
                <w:szCs w:val="16"/>
              </w:rPr>
              <w:t>-2</w:t>
            </w:r>
          </w:p>
        </w:tc>
        <w:tc>
          <w:tcPr>
            <w:tcW w:w="1529" w:type="dxa"/>
            <w:vAlign w:val="center"/>
            <w:hideMark/>
          </w:tcPr>
          <w:p w14:paraId="14764A55" w14:textId="77777777" w:rsidR="00E7012E" w:rsidRPr="008D1471" w:rsidRDefault="00E7012E" w:rsidP="007239E5">
            <w:pPr>
              <w:rPr>
                <w:sz w:val="16"/>
                <w:szCs w:val="16"/>
              </w:rPr>
            </w:pPr>
            <w:r w:rsidRPr="008D1471">
              <w:rPr>
                <w:sz w:val="16"/>
                <w:szCs w:val="16"/>
              </w:rPr>
              <w:t>Minor hidden terms</w:t>
            </w:r>
          </w:p>
        </w:tc>
        <w:tc>
          <w:tcPr>
            <w:tcW w:w="2380" w:type="dxa"/>
            <w:vAlign w:val="center"/>
            <w:hideMark/>
          </w:tcPr>
          <w:p w14:paraId="190E6B62" w14:textId="5BA0D85B" w:rsidR="00E7012E" w:rsidRPr="008D1471" w:rsidRDefault="00D3291A" w:rsidP="007239E5">
            <w:pPr>
              <w:rPr>
                <w:sz w:val="16"/>
                <w:szCs w:val="16"/>
              </w:rPr>
            </w:pPr>
            <w:r>
              <w:rPr>
                <w:sz w:val="16"/>
                <w:szCs w:val="16"/>
              </w:rPr>
              <w:t xml:space="preserve">Vague ingredient term flagged.  Improved </w:t>
            </w:r>
            <w:r w:rsidR="00E7012E" w:rsidRPr="008D1471">
              <w:rPr>
                <w:sz w:val="16"/>
                <w:szCs w:val="16"/>
              </w:rPr>
              <w:t>clarity needed.</w:t>
            </w:r>
          </w:p>
        </w:tc>
        <w:tc>
          <w:tcPr>
            <w:tcW w:w="3582" w:type="dxa"/>
            <w:vAlign w:val="center"/>
            <w:hideMark/>
          </w:tcPr>
          <w:p w14:paraId="593A5389" w14:textId="77777777" w:rsidR="00E7012E" w:rsidRPr="008D1471" w:rsidRDefault="00E7012E" w:rsidP="007239E5">
            <w:pPr>
              <w:rPr>
                <w:sz w:val="16"/>
                <w:szCs w:val="16"/>
              </w:rPr>
            </w:pPr>
            <w:r w:rsidRPr="008D1471">
              <w:rPr>
                <w:sz w:val="16"/>
                <w:szCs w:val="16"/>
              </w:rPr>
              <w:t>Open Food Facts Additives (world.openfoodfacts.org/additives)</w:t>
            </w:r>
          </w:p>
        </w:tc>
      </w:tr>
      <w:tr w:rsidR="00E7012E" w:rsidRPr="008D1471" w14:paraId="22BF8D5C" w14:textId="77777777" w:rsidTr="007239E5">
        <w:trPr>
          <w:tblCellSpacing w:w="15" w:type="dxa"/>
        </w:trPr>
        <w:tc>
          <w:tcPr>
            <w:tcW w:w="1084" w:type="dxa"/>
            <w:vAlign w:val="center"/>
            <w:hideMark/>
          </w:tcPr>
          <w:p w14:paraId="765D9319" w14:textId="77777777" w:rsidR="00E7012E" w:rsidRPr="008D1471" w:rsidRDefault="00E7012E" w:rsidP="007239E5">
            <w:pPr>
              <w:rPr>
                <w:sz w:val="16"/>
                <w:szCs w:val="16"/>
              </w:rPr>
            </w:pPr>
          </w:p>
        </w:tc>
        <w:tc>
          <w:tcPr>
            <w:tcW w:w="1671" w:type="dxa"/>
            <w:vAlign w:val="center"/>
            <w:hideMark/>
          </w:tcPr>
          <w:p w14:paraId="7EE1253B" w14:textId="77777777" w:rsidR="00E7012E" w:rsidRPr="008D1471" w:rsidRDefault="00E7012E" w:rsidP="007239E5">
            <w:pPr>
              <w:rPr>
                <w:sz w:val="16"/>
                <w:szCs w:val="16"/>
              </w:rPr>
            </w:pPr>
          </w:p>
        </w:tc>
        <w:tc>
          <w:tcPr>
            <w:tcW w:w="4365" w:type="dxa"/>
            <w:vAlign w:val="center"/>
            <w:hideMark/>
          </w:tcPr>
          <w:p w14:paraId="1E5E5214" w14:textId="77777777" w:rsidR="00E7012E" w:rsidRPr="008D1471" w:rsidRDefault="00E7012E" w:rsidP="007239E5">
            <w:pPr>
              <w:rPr>
                <w:sz w:val="16"/>
                <w:szCs w:val="16"/>
              </w:rPr>
            </w:pPr>
            <w:r w:rsidRPr="008D1471">
              <w:rPr>
                <w:sz w:val="16"/>
                <w:szCs w:val="16"/>
              </w:rPr>
              <w:t>2 hidden terms</w:t>
            </w:r>
          </w:p>
        </w:tc>
        <w:tc>
          <w:tcPr>
            <w:tcW w:w="537" w:type="dxa"/>
            <w:vAlign w:val="center"/>
            <w:hideMark/>
          </w:tcPr>
          <w:p w14:paraId="237F96AB" w14:textId="77777777" w:rsidR="00E7012E" w:rsidRPr="008D1471" w:rsidRDefault="00E7012E" w:rsidP="007239E5">
            <w:pPr>
              <w:rPr>
                <w:sz w:val="16"/>
                <w:szCs w:val="16"/>
              </w:rPr>
            </w:pPr>
            <w:r w:rsidRPr="008D1471">
              <w:rPr>
                <w:sz w:val="16"/>
                <w:szCs w:val="16"/>
              </w:rPr>
              <w:t>-6</w:t>
            </w:r>
          </w:p>
        </w:tc>
        <w:tc>
          <w:tcPr>
            <w:tcW w:w="1529" w:type="dxa"/>
            <w:vAlign w:val="center"/>
            <w:hideMark/>
          </w:tcPr>
          <w:p w14:paraId="70C3E9F2" w14:textId="77777777" w:rsidR="00E7012E" w:rsidRPr="008D1471" w:rsidRDefault="00E7012E" w:rsidP="007239E5">
            <w:pPr>
              <w:rPr>
                <w:sz w:val="16"/>
                <w:szCs w:val="16"/>
              </w:rPr>
            </w:pPr>
            <w:r w:rsidRPr="008D1471">
              <w:rPr>
                <w:sz w:val="16"/>
                <w:szCs w:val="16"/>
              </w:rPr>
              <w:t>Several hidden terms</w:t>
            </w:r>
          </w:p>
        </w:tc>
        <w:tc>
          <w:tcPr>
            <w:tcW w:w="2380" w:type="dxa"/>
            <w:vAlign w:val="center"/>
            <w:hideMark/>
          </w:tcPr>
          <w:p w14:paraId="26F2E23A" w14:textId="5E68BBAA" w:rsidR="00E7012E" w:rsidRPr="008D1471" w:rsidRDefault="00E7012E" w:rsidP="007239E5">
            <w:pPr>
              <w:rPr>
                <w:sz w:val="16"/>
                <w:szCs w:val="16"/>
              </w:rPr>
            </w:pPr>
            <w:r w:rsidRPr="008D1471">
              <w:rPr>
                <w:sz w:val="16"/>
                <w:szCs w:val="16"/>
              </w:rPr>
              <w:t>Multiple obscure</w:t>
            </w:r>
            <w:r w:rsidR="00D3291A">
              <w:rPr>
                <w:sz w:val="16"/>
                <w:szCs w:val="16"/>
              </w:rPr>
              <w:t xml:space="preserve"> ingredients flagged.  Improved clarity needed.</w:t>
            </w:r>
          </w:p>
        </w:tc>
        <w:tc>
          <w:tcPr>
            <w:tcW w:w="3582" w:type="dxa"/>
            <w:vAlign w:val="center"/>
            <w:hideMark/>
          </w:tcPr>
          <w:p w14:paraId="4EDD818B" w14:textId="77777777" w:rsidR="00E7012E" w:rsidRPr="008D1471" w:rsidRDefault="00E7012E" w:rsidP="007239E5">
            <w:pPr>
              <w:rPr>
                <w:sz w:val="16"/>
                <w:szCs w:val="16"/>
              </w:rPr>
            </w:pPr>
            <w:r w:rsidRPr="008D1471">
              <w:rPr>
                <w:sz w:val="16"/>
                <w:szCs w:val="16"/>
              </w:rPr>
              <w:t>Open Food Facts Additives (world.openfoodfacts.org/additives)</w:t>
            </w:r>
          </w:p>
        </w:tc>
      </w:tr>
      <w:tr w:rsidR="00E7012E" w:rsidRPr="008D1471" w14:paraId="52C4320D" w14:textId="77777777" w:rsidTr="007239E5">
        <w:trPr>
          <w:tblCellSpacing w:w="15" w:type="dxa"/>
        </w:trPr>
        <w:tc>
          <w:tcPr>
            <w:tcW w:w="1084" w:type="dxa"/>
            <w:vAlign w:val="center"/>
            <w:hideMark/>
          </w:tcPr>
          <w:p w14:paraId="299ED06D" w14:textId="77777777" w:rsidR="00E7012E" w:rsidRPr="008D1471" w:rsidRDefault="00E7012E" w:rsidP="007239E5">
            <w:pPr>
              <w:rPr>
                <w:sz w:val="16"/>
                <w:szCs w:val="16"/>
              </w:rPr>
            </w:pPr>
          </w:p>
        </w:tc>
        <w:tc>
          <w:tcPr>
            <w:tcW w:w="1671" w:type="dxa"/>
            <w:vAlign w:val="center"/>
            <w:hideMark/>
          </w:tcPr>
          <w:p w14:paraId="4CAE9C72" w14:textId="77777777" w:rsidR="00E7012E" w:rsidRPr="008D1471" w:rsidRDefault="00E7012E" w:rsidP="007239E5">
            <w:pPr>
              <w:rPr>
                <w:sz w:val="16"/>
                <w:szCs w:val="16"/>
              </w:rPr>
            </w:pPr>
          </w:p>
        </w:tc>
        <w:tc>
          <w:tcPr>
            <w:tcW w:w="4365" w:type="dxa"/>
            <w:vAlign w:val="center"/>
            <w:hideMark/>
          </w:tcPr>
          <w:p w14:paraId="61B499C1" w14:textId="77777777" w:rsidR="00E7012E" w:rsidRPr="008D1471" w:rsidRDefault="00E7012E" w:rsidP="007239E5">
            <w:pPr>
              <w:rPr>
                <w:sz w:val="16"/>
                <w:szCs w:val="16"/>
              </w:rPr>
            </w:pPr>
            <w:r w:rsidRPr="008D1471">
              <w:rPr>
                <w:sz w:val="16"/>
                <w:szCs w:val="16"/>
              </w:rPr>
              <w:t>&gt;=3 hidden terms</w:t>
            </w:r>
          </w:p>
        </w:tc>
        <w:tc>
          <w:tcPr>
            <w:tcW w:w="537" w:type="dxa"/>
            <w:vAlign w:val="center"/>
            <w:hideMark/>
          </w:tcPr>
          <w:p w14:paraId="687B60DF" w14:textId="77777777" w:rsidR="00E7012E" w:rsidRPr="008D1471" w:rsidRDefault="00E7012E" w:rsidP="007239E5">
            <w:pPr>
              <w:rPr>
                <w:sz w:val="16"/>
                <w:szCs w:val="16"/>
              </w:rPr>
            </w:pPr>
            <w:r w:rsidRPr="008D1471">
              <w:rPr>
                <w:sz w:val="16"/>
                <w:szCs w:val="16"/>
              </w:rPr>
              <w:t>-11</w:t>
            </w:r>
          </w:p>
        </w:tc>
        <w:tc>
          <w:tcPr>
            <w:tcW w:w="1529" w:type="dxa"/>
            <w:vAlign w:val="center"/>
            <w:hideMark/>
          </w:tcPr>
          <w:p w14:paraId="60402A18" w14:textId="77777777" w:rsidR="00E7012E" w:rsidRPr="008D1471" w:rsidRDefault="00E7012E" w:rsidP="007239E5">
            <w:pPr>
              <w:rPr>
                <w:sz w:val="16"/>
                <w:szCs w:val="16"/>
              </w:rPr>
            </w:pPr>
            <w:r w:rsidRPr="008D1471">
              <w:rPr>
                <w:sz w:val="16"/>
                <w:szCs w:val="16"/>
              </w:rPr>
              <w:t>Many hidden terms</w:t>
            </w:r>
          </w:p>
        </w:tc>
        <w:tc>
          <w:tcPr>
            <w:tcW w:w="2380" w:type="dxa"/>
            <w:vAlign w:val="center"/>
            <w:hideMark/>
          </w:tcPr>
          <w:p w14:paraId="189BC7D1" w14:textId="35CAF61B" w:rsidR="00E7012E" w:rsidRPr="008D1471" w:rsidRDefault="00E7012E" w:rsidP="007239E5">
            <w:pPr>
              <w:rPr>
                <w:sz w:val="16"/>
                <w:szCs w:val="16"/>
              </w:rPr>
            </w:pPr>
            <w:r w:rsidRPr="008D1471">
              <w:rPr>
                <w:sz w:val="16"/>
                <w:szCs w:val="16"/>
              </w:rPr>
              <w:t xml:space="preserve">Heavy </w:t>
            </w:r>
            <w:r w:rsidR="00D3291A">
              <w:rPr>
                <w:sz w:val="16"/>
                <w:szCs w:val="16"/>
              </w:rPr>
              <w:t xml:space="preserve">ingredient </w:t>
            </w:r>
            <w:r w:rsidRPr="008D1471">
              <w:rPr>
                <w:sz w:val="16"/>
                <w:szCs w:val="16"/>
              </w:rPr>
              <w:t>opacity</w:t>
            </w:r>
            <w:r w:rsidR="00D3291A">
              <w:rPr>
                <w:sz w:val="16"/>
                <w:szCs w:val="16"/>
              </w:rPr>
              <w:t xml:space="preserve">.  Potentially </w:t>
            </w:r>
            <w:r w:rsidRPr="008D1471">
              <w:rPr>
                <w:sz w:val="16"/>
                <w:szCs w:val="16"/>
              </w:rPr>
              <w:t>hide</w:t>
            </w:r>
            <w:r w:rsidR="00D3291A">
              <w:rPr>
                <w:sz w:val="16"/>
                <w:szCs w:val="16"/>
              </w:rPr>
              <w:t>s</w:t>
            </w:r>
            <w:r w:rsidRPr="008D1471">
              <w:rPr>
                <w:sz w:val="16"/>
                <w:szCs w:val="16"/>
              </w:rPr>
              <w:t xml:space="preserve"> risks.</w:t>
            </w:r>
          </w:p>
        </w:tc>
        <w:tc>
          <w:tcPr>
            <w:tcW w:w="3582" w:type="dxa"/>
            <w:vAlign w:val="center"/>
            <w:hideMark/>
          </w:tcPr>
          <w:p w14:paraId="2B4D6263" w14:textId="77777777" w:rsidR="00E7012E" w:rsidRPr="008D1471" w:rsidRDefault="00E7012E" w:rsidP="007239E5">
            <w:pPr>
              <w:rPr>
                <w:sz w:val="16"/>
                <w:szCs w:val="16"/>
              </w:rPr>
            </w:pPr>
            <w:r w:rsidRPr="008D1471">
              <w:rPr>
                <w:sz w:val="16"/>
                <w:szCs w:val="16"/>
              </w:rPr>
              <w:t>Open Food Facts Additives (world.openfoodfacts.org/additives)</w:t>
            </w:r>
          </w:p>
        </w:tc>
      </w:tr>
      <w:tr w:rsidR="00E7012E" w:rsidRPr="008D1471" w14:paraId="09587112" w14:textId="77777777" w:rsidTr="007239E5">
        <w:trPr>
          <w:tblCellSpacing w:w="15" w:type="dxa"/>
        </w:trPr>
        <w:tc>
          <w:tcPr>
            <w:tcW w:w="1084" w:type="dxa"/>
            <w:vAlign w:val="center"/>
            <w:hideMark/>
          </w:tcPr>
          <w:p w14:paraId="4BC0FE81" w14:textId="77777777" w:rsidR="00E7012E" w:rsidRPr="008D1471" w:rsidRDefault="00E7012E" w:rsidP="007239E5">
            <w:pPr>
              <w:rPr>
                <w:sz w:val="16"/>
                <w:szCs w:val="16"/>
              </w:rPr>
            </w:pPr>
          </w:p>
        </w:tc>
        <w:tc>
          <w:tcPr>
            <w:tcW w:w="1671" w:type="dxa"/>
            <w:vAlign w:val="center"/>
            <w:hideMark/>
          </w:tcPr>
          <w:p w14:paraId="45F07647" w14:textId="77777777" w:rsidR="00E7012E" w:rsidRPr="008D1471" w:rsidRDefault="00E7012E" w:rsidP="007239E5">
            <w:pPr>
              <w:rPr>
                <w:sz w:val="16"/>
                <w:szCs w:val="16"/>
              </w:rPr>
            </w:pPr>
            <w:r w:rsidRPr="008D1471">
              <w:rPr>
                <w:sz w:val="16"/>
                <w:szCs w:val="16"/>
              </w:rPr>
              <w:t>Nutritional Information</w:t>
            </w:r>
          </w:p>
        </w:tc>
        <w:tc>
          <w:tcPr>
            <w:tcW w:w="4365" w:type="dxa"/>
            <w:vAlign w:val="center"/>
            <w:hideMark/>
          </w:tcPr>
          <w:p w14:paraId="34F64C59" w14:textId="77777777" w:rsidR="00E7012E" w:rsidRPr="008D1471" w:rsidRDefault="00E7012E" w:rsidP="007239E5">
            <w:pPr>
              <w:rPr>
                <w:sz w:val="16"/>
                <w:szCs w:val="16"/>
              </w:rPr>
            </w:pPr>
            <w:r w:rsidRPr="008D1471">
              <w:rPr>
                <w:sz w:val="16"/>
                <w:szCs w:val="16"/>
              </w:rPr>
              <w:t>Present with geo benchmarking conventions adopted (e.g. per serve / per 100g in EU)</w:t>
            </w:r>
          </w:p>
        </w:tc>
        <w:tc>
          <w:tcPr>
            <w:tcW w:w="537" w:type="dxa"/>
            <w:vAlign w:val="center"/>
            <w:hideMark/>
          </w:tcPr>
          <w:p w14:paraId="67DBC1E7" w14:textId="77777777" w:rsidR="00E7012E" w:rsidRPr="008D1471" w:rsidRDefault="00E7012E" w:rsidP="007239E5">
            <w:pPr>
              <w:rPr>
                <w:sz w:val="16"/>
                <w:szCs w:val="16"/>
              </w:rPr>
            </w:pPr>
            <w:r w:rsidRPr="008D1471">
              <w:rPr>
                <w:sz w:val="16"/>
                <w:szCs w:val="16"/>
              </w:rPr>
              <w:t>+3</w:t>
            </w:r>
          </w:p>
        </w:tc>
        <w:tc>
          <w:tcPr>
            <w:tcW w:w="1529" w:type="dxa"/>
            <w:vAlign w:val="center"/>
            <w:hideMark/>
          </w:tcPr>
          <w:p w14:paraId="74AAB75F" w14:textId="77777777" w:rsidR="00E7012E" w:rsidRPr="008D1471" w:rsidRDefault="00E7012E" w:rsidP="007239E5">
            <w:pPr>
              <w:rPr>
                <w:sz w:val="16"/>
                <w:szCs w:val="16"/>
              </w:rPr>
            </w:pPr>
            <w:r w:rsidRPr="008D1471">
              <w:rPr>
                <w:sz w:val="16"/>
                <w:szCs w:val="16"/>
              </w:rPr>
              <w:t>Full nutrition disclosed</w:t>
            </w:r>
          </w:p>
        </w:tc>
        <w:tc>
          <w:tcPr>
            <w:tcW w:w="2380" w:type="dxa"/>
            <w:vAlign w:val="center"/>
            <w:hideMark/>
          </w:tcPr>
          <w:p w14:paraId="5449AC66" w14:textId="404900AC" w:rsidR="00E7012E" w:rsidRPr="008D1471" w:rsidRDefault="00D3291A" w:rsidP="007239E5">
            <w:pPr>
              <w:rPr>
                <w:sz w:val="16"/>
                <w:szCs w:val="16"/>
              </w:rPr>
            </w:pPr>
            <w:r>
              <w:rPr>
                <w:sz w:val="16"/>
                <w:szCs w:val="16"/>
              </w:rPr>
              <w:t>Nutritional information and b</w:t>
            </w:r>
            <w:r w:rsidR="00E7012E" w:rsidRPr="008D1471">
              <w:rPr>
                <w:sz w:val="16"/>
                <w:szCs w:val="16"/>
              </w:rPr>
              <w:t>enchmarks clear</w:t>
            </w:r>
            <w:r>
              <w:rPr>
                <w:sz w:val="16"/>
                <w:szCs w:val="16"/>
              </w:rPr>
              <w:t>. E</w:t>
            </w:r>
            <w:r w:rsidR="00E7012E" w:rsidRPr="008D1471">
              <w:rPr>
                <w:sz w:val="16"/>
                <w:szCs w:val="16"/>
              </w:rPr>
              <w:t xml:space="preserve">asy </w:t>
            </w:r>
            <w:r>
              <w:rPr>
                <w:sz w:val="16"/>
                <w:szCs w:val="16"/>
              </w:rPr>
              <w:t xml:space="preserve">to </w:t>
            </w:r>
            <w:r w:rsidR="00E7012E" w:rsidRPr="008D1471">
              <w:rPr>
                <w:sz w:val="16"/>
                <w:szCs w:val="16"/>
              </w:rPr>
              <w:t>compare.</w:t>
            </w:r>
          </w:p>
        </w:tc>
        <w:tc>
          <w:tcPr>
            <w:tcW w:w="3582" w:type="dxa"/>
            <w:vAlign w:val="center"/>
            <w:hideMark/>
          </w:tcPr>
          <w:p w14:paraId="2967ACAF" w14:textId="77777777" w:rsidR="00E7012E" w:rsidRPr="008D1471" w:rsidRDefault="00E7012E" w:rsidP="007239E5">
            <w:pPr>
              <w:rPr>
                <w:sz w:val="16"/>
                <w:szCs w:val="16"/>
              </w:rPr>
            </w:pPr>
            <w:r w:rsidRPr="008D1471">
              <w:rPr>
                <w:sz w:val="16"/>
                <w:szCs w:val="16"/>
              </w:rPr>
              <w:t>Open Food Facts Nutrition (world.openfoodfacts.org/nutrition)</w:t>
            </w:r>
          </w:p>
        </w:tc>
      </w:tr>
      <w:tr w:rsidR="00E7012E" w:rsidRPr="008D1471" w14:paraId="1CE743DC" w14:textId="77777777" w:rsidTr="007239E5">
        <w:trPr>
          <w:tblCellSpacing w:w="15" w:type="dxa"/>
        </w:trPr>
        <w:tc>
          <w:tcPr>
            <w:tcW w:w="1084" w:type="dxa"/>
            <w:vAlign w:val="center"/>
            <w:hideMark/>
          </w:tcPr>
          <w:p w14:paraId="20F67B8F" w14:textId="77777777" w:rsidR="00E7012E" w:rsidRPr="008D1471" w:rsidRDefault="00E7012E" w:rsidP="007239E5">
            <w:pPr>
              <w:rPr>
                <w:sz w:val="16"/>
                <w:szCs w:val="16"/>
              </w:rPr>
            </w:pPr>
          </w:p>
        </w:tc>
        <w:tc>
          <w:tcPr>
            <w:tcW w:w="1671" w:type="dxa"/>
            <w:vAlign w:val="center"/>
            <w:hideMark/>
          </w:tcPr>
          <w:p w14:paraId="2AEEE362" w14:textId="77777777" w:rsidR="00E7012E" w:rsidRPr="008D1471" w:rsidRDefault="00E7012E" w:rsidP="007239E5">
            <w:pPr>
              <w:rPr>
                <w:sz w:val="16"/>
                <w:szCs w:val="16"/>
              </w:rPr>
            </w:pPr>
          </w:p>
        </w:tc>
        <w:tc>
          <w:tcPr>
            <w:tcW w:w="4365" w:type="dxa"/>
            <w:vAlign w:val="center"/>
            <w:hideMark/>
          </w:tcPr>
          <w:p w14:paraId="2995F68D" w14:textId="77777777" w:rsidR="00E7012E" w:rsidRPr="008D1471" w:rsidRDefault="00E7012E" w:rsidP="007239E5">
            <w:pPr>
              <w:rPr>
                <w:sz w:val="16"/>
                <w:szCs w:val="16"/>
              </w:rPr>
            </w:pPr>
            <w:r w:rsidRPr="008D1471">
              <w:rPr>
                <w:sz w:val="16"/>
                <w:szCs w:val="16"/>
              </w:rPr>
              <w:t>Partial – no benchmarking</w:t>
            </w:r>
          </w:p>
        </w:tc>
        <w:tc>
          <w:tcPr>
            <w:tcW w:w="537" w:type="dxa"/>
            <w:vAlign w:val="center"/>
            <w:hideMark/>
          </w:tcPr>
          <w:p w14:paraId="792051CA" w14:textId="77777777" w:rsidR="00E7012E" w:rsidRPr="008D1471" w:rsidRDefault="00E7012E" w:rsidP="007239E5">
            <w:pPr>
              <w:rPr>
                <w:sz w:val="16"/>
                <w:szCs w:val="16"/>
              </w:rPr>
            </w:pPr>
            <w:r w:rsidRPr="008D1471">
              <w:rPr>
                <w:sz w:val="16"/>
                <w:szCs w:val="16"/>
              </w:rPr>
              <w:t>+1</w:t>
            </w:r>
          </w:p>
        </w:tc>
        <w:tc>
          <w:tcPr>
            <w:tcW w:w="1529" w:type="dxa"/>
            <w:vAlign w:val="center"/>
            <w:hideMark/>
          </w:tcPr>
          <w:p w14:paraId="67EEB907" w14:textId="77777777" w:rsidR="00E7012E" w:rsidRPr="008D1471" w:rsidRDefault="00E7012E" w:rsidP="007239E5">
            <w:pPr>
              <w:rPr>
                <w:sz w:val="16"/>
                <w:szCs w:val="16"/>
              </w:rPr>
            </w:pPr>
            <w:r w:rsidRPr="008D1471">
              <w:rPr>
                <w:sz w:val="16"/>
                <w:szCs w:val="16"/>
              </w:rPr>
              <w:t>Partial nutrition info</w:t>
            </w:r>
          </w:p>
        </w:tc>
        <w:tc>
          <w:tcPr>
            <w:tcW w:w="2380" w:type="dxa"/>
            <w:vAlign w:val="center"/>
            <w:hideMark/>
          </w:tcPr>
          <w:p w14:paraId="4C3D2B1E" w14:textId="40DA1216" w:rsidR="00E7012E" w:rsidRPr="008D1471" w:rsidRDefault="00D3291A" w:rsidP="007239E5">
            <w:pPr>
              <w:rPr>
                <w:sz w:val="16"/>
                <w:szCs w:val="16"/>
              </w:rPr>
            </w:pPr>
            <w:r>
              <w:rPr>
                <w:sz w:val="16"/>
                <w:szCs w:val="16"/>
              </w:rPr>
              <w:t>The b</w:t>
            </w:r>
            <w:r w:rsidR="00E7012E" w:rsidRPr="008D1471">
              <w:rPr>
                <w:sz w:val="16"/>
                <w:szCs w:val="16"/>
              </w:rPr>
              <w:t xml:space="preserve">asics </w:t>
            </w:r>
            <w:r>
              <w:rPr>
                <w:sz w:val="16"/>
                <w:szCs w:val="16"/>
              </w:rPr>
              <w:t>recorded</w:t>
            </w:r>
            <w:r w:rsidR="00E7012E" w:rsidRPr="008D1471">
              <w:rPr>
                <w:sz w:val="16"/>
                <w:szCs w:val="16"/>
              </w:rPr>
              <w:t>, but no benchmarks</w:t>
            </w:r>
            <w:r>
              <w:rPr>
                <w:sz w:val="16"/>
                <w:szCs w:val="16"/>
              </w:rPr>
              <w:t xml:space="preserve"> for ease of comparison</w:t>
            </w:r>
            <w:r w:rsidR="00E7012E" w:rsidRPr="008D1471">
              <w:rPr>
                <w:sz w:val="16"/>
                <w:szCs w:val="16"/>
              </w:rPr>
              <w:t>.</w:t>
            </w:r>
          </w:p>
        </w:tc>
        <w:tc>
          <w:tcPr>
            <w:tcW w:w="3582" w:type="dxa"/>
            <w:vAlign w:val="center"/>
            <w:hideMark/>
          </w:tcPr>
          <w:p w14:paraId="61ABF51D" w14:textId="77777777" w:rsidR="00E7012E" w:rsidRPr="008D1471" w:rsidRDefault="00E7012E" w:rsidP="007239E5">
            <w:pPr>
              <w:rPr>
                <w:sz w:val="16"/>
                <w:szCs w:val="16"/>
              </w:rPr>
            </w:pPr>
            <w:r w:rsidRPr="008D1471">
              <w:rPr>
                <w:sz w:val="16"/>
                <w:szCs w:val="16"/>
              </w:rPr>
              <w:t>Open Food Facts Nutrition (world.openfoodfacts.org/nutrition)</w:t>
            </w:r>
          </w:p>
        </w:tc>
      </w:tr>
      <w:tr w:rsidR="00E7012E" w:rsidRPr="008D1471" w14:paraId="6366D23A" w14:textId="77777777" w:rsidTr="007239E5">
        <w:trPr>
          <w:tblCellSpacing w:w="15" w:type="dxa"/>
        </w:trPr>
        <w:tc>
          <w:tcPr>
            <w:tcW w:w="1084" w:type="dxa"/>
            <w:vAlign w:val="center"/>
            <w:hideMark/>
          </w:tcPr>
          <w:p w14:paraId="6F231F18" w14:textId="77777777" w:rsidR="00E7012E" w:rsidRPr="008D1471" w:rsidRDefault="00E7012E" w:rsidP="007239E5">
            <w:pPr>
              <w:rPr>
                <w:sz w:val="16"/>
                <w:szCs w:val="16"/>
              </w:rPr>
            </w:pPr>
          </w:p>
        </w:tc>
        <w:tc>
          <w:tcPr>
            <w:tcW w:w="1671" w:type="dxa"/>
            <w:vAlign w:val="center"/>
            <w:hideMark/>
          </w:tcPr>
          <w:p w14:paraId="316CC332" w14:textId="77777777" w:rsidR="00E7012E" w:rsidRPr="008D1471" w:rsidRDefault="00E7012E" w:rsidP="007239E5">
            <w:pPr>
              <w:rPr>
                <w:sz w:val="16"/>
                <w:szCs w:val="16"/>
              </w:rPr>
            </w:pPr>
          </w:p>
        </w:tc>
        <w:tc>
          <w:tcPr>
            <w:tcW w:w="4365" w:type="dxa"/>
            <w:vAlign w:val="center"/>
            <w:hideMark/>
          </w:tcPr>
          <w:p w14:paraId="34892929" w14:textId="77777777" w:rsidR="00E7012E" w:rsidRPr="008D1471" w:rsidRDefault="00E7012E" w:rsidP="007239E5">
            <w:pPr>
              <w:rPr>
                <w:sz w:val="16"/>
                <w:szCs w:val="16"/>
              </w:rPr>
            </w:pPr>
            <w:r w:rsidRPr="008D1471">
              <w:rPr>
                <w:sz w:val="16"/>
                <w:szCs w:val="16"/>
              </w:rPr>
              <w:t>None (digitally recorded)</w:t>
            </w:r>
          </w:p>
        </w:tc>
        <w:tc>
          <w:tcPr>
            <w:tcW w:w="537" w:type="dxa"/>
            <w:vAlign w:val="center"/>
            <w:hideMark/>
          </w:tcPr>
          <w:p w14:paraId="0CFCD520" w14:textId="77777777" w:rsidR="00E7012E" w:rsidRPr="008D1471" w:rsidRDefault="00E7012E" w:rsidP="007239E5">
            <w:pPr>
              <w:rPr>
                <w:sz w:val="16"/>
                <w:szCs w:val="16"/>
              </w:rPr>
            </w:pPr>
            <w:r w:rsidRPr="008D1471">
              <w:rPr>
                <w:sz w:val="16"/>
                <w:szCs w:val="16"/>
              </w:rPr>
              <w:t>-3</w:t>
            </w:r>
          </w:p>
        </w:tc>
        <w:tc>
          <w:tcPr>
            <w:tcW w:w="1529" w:type="dxa"/>
            <w:vAlign w:val="center"/>
            <w:hideMark/>
          </w:tcPr>
          <w:p w14:paraId="5A88EE30" w14:textId="77777777" w:rsidR="00E7012E" w:rsidRPr="008D1471" w:rsidRDefault="00E7012E" w:rsidP="007239E5">
            <w:pPr>
              <w:rPr>
                <w:sz w:val="16"/>
                <w:szCs w:val="16"/>
              </w:rPr>
            </w:pPr>
            <w:r w:rsidRPr="008D1471">
              <w:rPr>
                <w:sz w:val="16"/>
                <w:szCs w:val="16"/>
              </w:rPr>
              <w:t>No nutrition info</w:t>
            </w:r>
          </w:p>
        </w:tc>
        <w:tc>
          <w:tcPr>
            <w:tcW w:w="2380" w:type="dxa"/>
            <w:vAlign w:val="center"/>
            <w:hideMark/>
          </w:tcPr>
          <w:p w14:paraId="52267ECE" w14:textId="6C1A0E1E" w:rsidR="00E7012E" w:rsidRPr="008D1471" w:rsidRDefault="00E7012E" w:rsidP="007239E5">
            <w:pPr>
              <w:rPr>
                <w:sz w:val="16"/>
                <w:szCs w:val="16"/>
              </w:rPr>
            </w:pPr>
            <w:r w:rsidRPr="008D1471">
              <w:rPr>
                <w:sz w:val="16"/>
                <w:szCs w:val="16"/>
              </w:rPr>
              <w:t xml:space="preserve">Missing </w:t>
            </w:r>
            <w:r w:rsidR="00D3291A">
              <w:rPr>
                <w:sz w:val="16"/>
                <w:szCs w:val="16"/>
              </w:rPr>
              <w:t xml:space="preserve">nutritional </w:t>
            </w:r>
            <w:r w:rsidRPr="008D1471">
              <w:rPr>
                <w:sz w:val="16"/>
                <w:szCs w:val="16"/>
              </w:rPr>
              <w:t>details</w:t>
            </w:r>
            <w:r w:rsidR="00D3291A">
              <w:rPr>
                <w:sz w:val="16"/>
                <w:szCs w:val="16"/>
              </w:rPr>
              <w:t>.  Difficult</w:t>
            </w:r>
            <w:r w:rsidRPr="008D1471">
              <w:rPr>
                <w:sz w:val="16"/>
                <w:szCs w:val="16"/>
              </w:rPr>
              <w:t xml:space="preserve"> to </w:t>
            </w:r>
            <w:r w:rsidR="00D3291A">
              <w:rPr>
                <w:sz w:val="16"/>
                <w:szCs w:val="16"/>
              </w:rPr>
              <w:t>assess nutritional value</w:t>
            </w:r>
            <w:r w:rsidRPr="008D1471">
              <w:rPr>
                <w:sz w:val="16"/>
                <w:szCs w:val="16"/>
              </w:rPr>
              <w:t>.</w:t>
            </w:r>
          </w:p>
        </w:tc>
        <w:tc>
          <w:tcPr>
            <w:tcW w:w="3582" w:type="dxa"/>
            <w:vAlign w:val="center"/>
            <w:hideMark/>
          </w:tcPr>
          <w:p w14:paraId="29DB76BC" w14:textId="77777777" w:rsidR="00E7012E" w:rsidRPr="008D1471" w:rsidRDefault="00E7012E" w:rsidP="007239E5">
            <w:pPr>
              <w:rPr>
                <w:sz w:val="16"/>
                <w:szCs w:val="16"/>
              </w:rPr>
            </w:pPr>
            <w:r w:rsidRPr="008D1471">
              <w:rPr>
                <w:sz w:val="16"/>
                <w:szCs w:val="16"/>
              </w:rPr>
              <w:t>Open Food Facts Nutrition (world.openfoodfacts.org/nutrition)</w:t>
            </w:r>
          </w:p>
        </w:tc>
      </w:tr>
      <w:tr w:rsidR="00E7012E" w:rsidRPr="008D1471" w14:paraId="10AE3CD5" w14:textId="77777777" w:rsidTr="007239E5">
        <w:trPr>
          <w:tblCellSpacing w:w="15" w:type="dxa"/>
        </w:trPr>
        <w:tc>
          <w:tcPr>
            <w:tcW w:w="1084" w:type="dxa"/>
            <w:vAlign w:val="center"/>
            <w:hideMark/>
          </w:tcPr>
          <w:p w14:paraId="7A9BE34B" w14:textId="77777777" w:rsidR="00E7012E" w:rsidRPr="008D1471" w:rsidRDefault="00E7012E" w:rsidP="007239E5">
            <w:pPr>
              <w:rPr>
                <w:sz w:val="16"/>
                <w:szCs w:val="16"/>
              </w:rPr>
            </w:pPr>
          </w:p>
        </w:tc>
        <w:tc>
          <w:tcPr>
            <w:tcW w:w="1671" w:type="dxa"/>
            <w:vAlign w:val="center"/>
            <w:hideMark/>
          </w:tcPr>
          <w:p w14:paraId="496BA77C" w14:textId="77777777" w:rsidR="00E7012E" w:rsidRPr="008D1471" w:rsidRDefault="00E7012E" w:rsidP="007239E5">
            <w:pPr>
              <w:rPr>
                <w:sz w:val="16"/>
                <w:szCs w:val="16"/>
              </w:rPr>
            </w:pPr>
            <w:r w:rsidRPr="008D1471">
              <w:rPr>
                <w:sz w:val="16"/>
                <w:szCs w:val="16"/>
              </w:rPr>
              <w:t>Origins</w:t>
            </w:r>
          </w:p>
        </w:tc>
        <w:tc>
          <w:tcPr>
            <w:tcW w:w="4365" w:type="dxa"/>
            <w:vAlign w:val="center"/>
            <w:hideMark/>
          </w:tcPr>
          <w:p w14:paraId="420527D3" w14:textId="77777777" w:rsidR="00E7012E" w:rsidRPr="008D1471" w:rsidRDefault="00E7012E" w:rsidP="007239E5">
            <w:pPr>
              <w:rPr>
                <w:sz w:val="16"/>
                <w:szCs w:val="16"/>
              </w:rPr>
            </w:pPr>
            <w:r w:rsidRPr="008D1471">
              <w:rPr>
                <w:sz w:val="16"/>
                <w:szCs w:val="16"/>
              </w:rPr>
              <w:t xml:space="preserve">Complete origins (present and complete </w:t>
            </w:r>
            <w:proofErr w:type="spellStart"/>
            <w:r w:rsidRPr="008D1471">
              <w:rPr>
                <w:sz w:val="16"/>
                <w:szCs w:val="16"/>
              </w:rPr>
              <w:t>origins_tags</w:t>
            </w:r>
            <w:proofErr w:type="spellEnd"/>
            <w:r w:rsidRPr="008D1471">
              <w:rPr>
                <w:sz w:val="16"/>
                <w:szCs w:val="16"/>
              </w:rPr>
              <w:t>)</w:t>
            </w:r>
          </w:p>
        </w:tc>
        <w:tc>
          <w:tcPr>
            <w:tcW w:w="537" w:type="dxa"/>
            <w:vAlign w:val="center"/>
            <w:hideMark/>
          </w:tcPr>
          <w:p w14:paraId="5AD59315" w14:textId="77777777" w:rsidR="00E7012E" w:rsidRPr="008D1471" w:rsidRDefault="00E7012E" w:rsidP="007239E5">
            <w:pPr>
              <w:rPr>
                <w:sz w:val="16"/>
                <w:szCs w:val="16"/>
              </w:rPr>
            </w:pPr>
            <w:r w:rsidRPr="008D1471">
              <w:rPr>
                <w:sz w:val="16"/>
                <w:szCs w:val="16"/>
              </w:rPr>
              <w:t>+4</w:t>
            </w:r>
          </w:p>
        </w:tc>
        <w:tc>
          <w:tcPr>
            <w:tcW w:w="1529" w:type="dxa"/>
            <w:vAlign w:val="center"/>
            <w:hideMark/>
          </w:tcPr>
          <w:p w14:paraId="4E7866C4" w14:textId="77777777" w:rsidR="00E7012E" w:rsidRPr="008D1471" w:rsidRDefault="00E7012E" w:rsidP="007239E5">
            <w:pPr>
              <w:rPr>
                <w:sz w:val="16"/>
                <w:szCs w:val="16"/>
              </w:rPr>
            </w:pPr>
            <w:r w:rsidRPr="008D1471">
              <w:rPr>
                <w:sz w:val="16"/>
                <w:szCs w:val="16"/>
              </w:rPr>
              <w:t>Full origins disclosed</w:t>
            </w:r>
          </w:p>
        </w:tc>
        <w:tc>
          <w:tcPr>
            <w:tcW w:w="2380" w:type="dxa"/>
            <w:vAlign w:val="center"/>
            <w:hideMark/>
          </w:tcPr>
          <w:p w14:paraId="7C0B5ABF" w14:textId="6AA1F6E4" w:rsidR="00E7012E" w:rsidRPr="008D1471" w:rsidRDefault="00E14B1E" w:rsidP="007239E5">
            <w:pPr>
              <w:rPr>
                <w:sz w:val="16"/>
                <w:szCs w:val="16"/>
              </w:rPr>
            </w:pPr>
            <w:r>
              <w:rPr>
                <w:sz w:val="16"/>
                <w:szCs w:val="16"/>
              </w:rPr>
              <w:t xml:space="preserve">Ingredient origin(s) made available.  </w:t>
            </w:r>
          </w:p>
        </w:tc>
        <w:tc>
          <w:tcPr>
            <w:tcW w:w="3582" w:type="dxa"/>
            <w:vAlign w:val="center"/>
            <w:hideMark/>
          </w:tcPr>
          <w:p w14:paraId="5AA540A7" w14:textId="77777777" w:rsidR="00E7012E" w:rsidRPr="008D1471" w:rsidRDefault="00E7012E" w:rsidP="007239E5">
            <w:pPr>
              <w:rPr>
                <w:sz w:val="16"/>
                <w:szCs w:val="16"/>
              </w:rPr>
            </w:pPr>
            <w:r w:rsidRPr="008D1471">
              <w:rPr>
                <w:sz w:val="16"/>
                <w:szCs w:val="16"/>
              </w:rPr>
              <w:t>Open Food Facts Origins (world.openfoodfacts.org/origins)</w:t>
            </w:r>
          </w:p>
        </w:tc>
      </w:tr>
      <w:tr w:rsidR="00E7012E" w:rsidRPr="008D1471" w14:paraId="5EA4860A" w14:textId="77777777" w:rsidTr="007239E5">
        <w:trPr>
          <w:tblCellSpacing w:w="15" w:type="dxa"/>
        </w:trPr>
        <w:tc>
          <w:tcPr>
            <w:tcW w:w="1084" w:type="dxa"/>
            <w:vAlign w:val="center"/>
            <w:hideMark/>
          </w:tcPr>
          <w:p w14:paraId="07607C04" w14:textId="77777777" w:rsidR="00E7012E" w:rsidRPr="008D1471" w:rsidRDefault="00E7012E" w:rsidP="007239E5">
            <w:pPr>
              <w:rPr>
                <w:sz w:val="16"/>
                <w:szCs w:val="16"/>
              </w:rPr>
            </w:pPr>
          </w:p>
        </w:tc>
        <w:tc>
          <w:tcPr>
            <w:tcW w:w="1671" w:type="dxa"/>
            <w:vAlign w:val="center"/>
            <w:hideMark/>
          </w:tcPr>
          <w:p w14:paraId="1B82679E" w14:textId="77777777" w:rsidR="00E7012E" w:rsidRPr="008D1471" w:rsidRDefault="00E7012E" w:rsidP="007239E5">
            <w:pPr>
              <w:rPr>
                <w:sz w:val="16"/>
                <w:szCs w:val="16"/>
              </w:rPr>
            </w:pPr>
          </w:p>
        </w:tc>
        <w:tc>
          <w:tcPr>
            <w:tcW w:w="4365" w:type="dxa"/>
            <w:vAlign w:val="center"/>
            <w:hideMark/>
          </w:tcPr>
          <w:p w14:paraId="74CDDAC8" w14:textId="77777777" w:rsidR="00E7012E" w:rsidRPr="008D1471" w:rsidRDefault="00E7012E" w:rsidP="007239E5">
            <w:pPr>
              <w:rPr>
                <w:sz w:val="16"/>
                <w:szCs w:val="16"/>
              </w:rPr>
            </w:pPr>
            <w:r w:rsidRPr="008D1471">
              <w:rPr>
                <w:sz w:val="16"/>
                <w:szCs w:val="16"/>
              </w:rPr>
              <w:t>No origins</w:t>
            </w:r>
          </w:p>
        </w:tc>
        <w:tc>
          <w:tcPr>
            <w:tcW w:w="537" w:type="dxa"/>
            <w:vAlign w:val="center"/>
            <w:hideMark/>
          </w:tcPr>
          <w:p w14:paraId="184F2850" w14:textId="77777777" w:rsidR="00E7012E" w:rsidRPr="008D1471" w:rsidRDefault="00E7012E" w:rsidP="007239E5">
            <w:pPr>
              <w:rPr>
                <w:sz w:val="16"/>
                <w:szCs w:val="16"/>
              </w:rPr>
            </w:pPr>
            <w:r w:rsidRPr="008D1471">
              <w:rPr>
                <w:sz w:val="16"/>
                <w:szCs w:val="16"/>
              </w:rPr>
              <w:t>-4</w:t>
            </w:r>
          </w:p>
        </w:tc>
        <w:tc>
          <w:tcPr>
            <w:tcW w:w="1529" w:type="dxa"/>
            <w:vAlign w:val="center"/>
            <w:hideMark/>
          </w:tcPr>
          <w:p w14:paraId="2FCA5011" w14:textId="77777777" w:rsidR="00E7012E" w:rsidRPr="008D1471" w:rsidRDefault="00E7012E" w:rsidP="007239E5">
            <w:pPr>
              <w:rPr>
                <w:sz w:val="16"/>
                <w:szCs w:val="16"/>
              </w:rPr>
            </w:pPr>
            <w:r w:rsidRPr="008D1471">
              <w:rPr>
                <w:sz w:val="16"/>
                <w:szCs w:val="16"/>
              </w:rPr>
              <w:t>No origins disclosed</w:t>
            </w:r>
          </w:p>
        </w:tc>
        <w:tc>
          <w:tcPr>
            <w:tcW w:w="2380" w:type="dxa"/>
            <w:vAlign w:val="center"/>
            <w:hideMark/>
          </w:tcPr>
          <w:p w14:paraId="7F6E6F31" w14:textId="1555B588" w:rsidR="00E7012E" w:rsidRPr="008D1471" w:rsidRDefault="00E14B1E" w:rsidP="007239E5">
            <w:pPr>
              <w:rPr>
                <w:sz w:val="16"/>
                <w:szCs w:val="16"/>
              </w:rPr>
            </w:pPr>
            <w:r>
              <w:rPr>
                <w:sz w:val="16"/>
                <w:szCs w:val="16"/>
              </w:rPr>
              <w:t xml:space="preserve">No ingredients origins available electronically.  </w:t>
            </w:r>
            <w:r>
              <w:rPr>
                <w:sz w:val="16"/>
                <w:szCs w:val="16"/>
              </w:rPr>
              <w:t>Is it on the packet?  Click here to add.</w:t>
            </w:r>
          </w:p>
        </w:tc>
        <w:tc>
          <w:tcPr>
            <w:tcW w:w="3582" w:type="dxa"/>
            <w:vAlign w:val="center"/>
            <w:hideMark/>
          </w:tcPr>
          <w:p w14:paraId="4AACB4E5" w14:textId="77777777" w:rsidR="00E7012E" w:rsidRPr="008D1471" w:rsidRDefault="00E7012E" w:rsidP="007239E5">
            <w:pPr>
              <w:rPr>
                <w:sz w:val="16"/>
                <w:szCs w:val="16"/>
              </w:rPr>
            </w:pPr>
            <w:r w:rsidRPr="008D1471">
              <w:rPr>
                <w:sz w:val="16"/>
                <w:szCs w:val="16"/>
              </w:rPr>
              <w:t>Open Food Facts Origins (world.openfoodfacts.org/origins)</w:t>
            </w:r>
          </w:p>
        </w:tc>
      </w:tr>
      <w:tr w:rsidR="00E7012E" w:rsidRPr="008D1471" w14:paraId="15C010EC" w14:textId="77777777" w:rsidTr="007239E5">
        <w:trPr>
          <w:tblCellSpacing w:w="15" w:type="dxa"/>
        </w:trPr>
        <w:tc>
          <w:tcPr>
            <w:tcW w:w="1084" w:type="dxa"/>
            <w:vAlign w:val="center"/>
            <w:hideMark/>
          </w:tcPr>
          <w:p w14:paraId="68B70718" w14:textId="77777777" w:rsidR="00E7012E" w:rsidRPr="008D1471" w:rsidRDefault="00E7012E" w:rsidP="007239E5">
            <w:pPr>
              <w:rPr>
                <w:sz w:val="16"/>
                <w:szCs w:val="16"/>
              </w:rPr>
            </w:pPr>
          </w:p>
        </w:tc>
        <w:tc>
          <w:tcPr>
            <w:tcW w:w="1671" w:type="dxa"/>
            <w:vAlign w:val="center"/>
            <w:hideMark/>
          </w:tcPr>
          <w:p w14:paraId="50981F46" w14:textId="77777777" w:rsidR="00E7012E" w:rsidRPr="008D1471" w:rsidRDefault="00E7012E" w:rsidP="007239E5">
            <w:pPr>
              <w:rPr>
                <w:sz w:val="16"/>
                <w:szCs w:val="16"/>
              </w:rPr>
            </w:pPr>
            <w:r w:rsidRPr="008D1471">
              <w:rPr>
                <w:sz w:val="16"/>
                <w:szCs w:val="16"/>
              </w:rPr>
              <w:t>Brand Ownership</w:t>
            </w:r>
          </w:p>
        </w:tc>
        <w:tc>
          <w:tcPr>
            <w:tcW w:w="4365" w:type="dxa"/>
            <w:vAlign w:val="center"/>
            <w:hideMark/>
          </w:tcPr>
          <w:p w14:paraId="76F4AE6C" w14:textId="77777777" w:rsidR="00E7012E" w:rsidRPr="008D1471" w:rsidRDefault="00E7012E" w:rsidP="007239E5">
            <w:pPr>
              <w:rPr>
                <w:sz w:val="16"/>
                <w:szCs w:val="16"/>
              </w:rPr>
            </w:pPr>
            <w:r w:rsidRPr="008D1471">
              <w:rPr>
                <w:sz w:val="16"/>
                <w:szCs w:val="16"/>
              </w:rPr>
              <w:t>Hidden/opaque parent (</w:t>
            </w:r>
            <w:proofErr w:type="spellStart"/>
            <w:r w:rsidRPr="008D1471">
              <w:rPr>
                <w:sz w:val="16"/>
                <w:szCs w:val="16"/>
              </w:rPr>
              <w:t>brands_tags</w:t>
            </w:r>
            <w:proofErr w:type="spellEnd"/>
            <w:r w:rsidRPr="008D1471">
              <w:rPr>
                <w:sz w:val="16"/>
                <w:szCs w:val="16"/>
              </w:rPr>
              <w:t xml:space="preserve"> parent map present)</w:t>
            </w:r>
          </w:p>
        </w:tc>
        <w:tc>
          <w:tcPr>
            <w:tcW w:w="537" w:type="dxa"/>
            <w:vAlign w:val="center"/>
            <w:hideMark/>
          </w:tcPr>
          <w:p w14:paraId="23D457F4" w14:textId="77777777" w:rsidR="00E7012E" w:rsidRPr="008D1471" w:rsidRDefault="00E7012E" w:rsidP="007239E5">
            <w:pPr>
              <w:rPr>
                <w:sz w:val="16"/>
                <w:szCs w:val="16"/>
              </w:rPr>
            </w:pPr>
            <w:r w:rsidRPr="008D1471">
              <w:rPr>
                <w:sz w:val="16"/>
                <w:szCs w:val="16"/>
              </w:rPr>
              <w:t>-3</w:t>
            </w:r>
          </w:p>
        </w:tc>
        <w:tc>
          <w:tcPr>
            <w:tcW w:w="1529" w:type="dxa"/>
            <w:vAlign w:val="center"/>
            <w:hideMark/>
          </w:tcPr>
          <w:p w14:paraId="243EE2B7" w14:textId="77777777" w:rsidR="00E7012E" w:rsidRPr="008D1471" w:rsidRDefault="00E7012E" w:rsidP="007239E5">
            <w:pPr>
              <w:rPr>
                <w:sz w:val="16"/>
                <w:szCs w:val="16"/>
              </w:rPr>
            </w:pPr>
            <w:r w:rsidRPr="008D1471">
              <w:rPr>
                <w:sz w:val="16"/>
                <w:szCs w:val="16"/>
              </w:rPr>
              <w:t>Opaque ownership</w:t>
            </w:r>
          </w:p>
        </w:tc>
        <w:tc>
          <w:tcPr>
            <w:tcW w:w="2380" w:type="dxa"/>
            <w:vAlign w:val="center"/>
            <w:hideMark/>
          </w:tcPr>
          <w:p w14:paraId="1B8C4D5D" w14:textId="1E1C8EDB" w:rsidR="00E7012E" w:rsidRPr="008D1471" w:rsidRDefault="00E14B1E" w:rsidP="007239E5">
            <w:pPr>
              <w:rPr>
                <w:sz w:val="16"/>
                <w:szCs w:val="16"/>
              </w:rPr>
            </w:pPr>
            <w:r>
              <w:rPr>
                <w:sz w:val="16"/>
                <w:szCs w:val="16"/>
              </w:rPr>
              <w:t>Covert</w:t>
            </w:r>
            <w:r w:rsidR="00E7012E" w:rsidRPr="008D1471">
              <w:rPr>
                <w:sz w:val="16"/>
                <w:szCs w:val="16"/>
              </w:rPr>
              <w:t xml:space="preserve"> big corp</w:t>
            </w:r>
            <w:r>
              <w:rPr>
                <w:sz w:val="16"/>
                <w:szCs w:val="16"/>
              </w:rPr>
              <w:t>orate product ownership. Small, independent product ‘i</w:t>
            </w:r>
            <w:r w:rsidR="00E7012E" w:rsidRPr="008D1471">
              <w:rPr>
                <w:sz w:val="16"/>
                <w:szCs w:val="16"/>
              </w:rPr>
              <w:t>llusion</w:t>
            </w:r>
            <w:r>
              <w:rPr>
                <w:sz w:val="16"/>
                <w:szCs w:val="16"/>
              </w:rPr>
              <w:t>’</w:t>
            </w:r>
            <w:r w:rsidR="00E7012E" w:rsidRPr="008D1471">
              <w:rPr>
                <w:sz w:val="16"/>
                <w:szCs w:val="16"/>
              </w:rPr>
              <w:t xml:space="preserve"> alert.</w:t>
            </w:r>
          </w:p>
        </w:tc>
        <w:tc>
          <w:tcPr>
            <w:tcW w:w="3582" w:type="dxa"/>
            <w:vAlign w:val="center"/>
            <w:hideMark/>
          </w:tcPr>
          <w:p w14:paraId="7080BC2D" w14:textId="77777777" w:rsidR="00E7012E" w:rsidRPr="008D1471" w:rsidRDefault="00E7012E" w:rsidP="007239E5">
            <w:pPr>
              <w:rPr>
                <w:sz w:val="16"/>
                <w:szCs w:val="16"/>
              </w:rPr>
            </w:pPr>
            <w:r w:rsidRPr="008D1471">
              <w:rPr>
                <w:sz w:val="16"/>
                <w:szCs w:val="16"/>
              </w:rPr>
              <w:t>Open Food Facts Brands (world.openfoodfacts.org/brands)</w:t>
            </w:r>
          </w:p>
        </w:tc>
      </w:tr>
    </w:tbl>
    <w:p w14:paraId="19CADF7A" w14:textId="77777777" w:rsidR="008D1471" w:rsidRPr="008D1471" w:rsidRDefault="008D1471">
      <w:pPr>
        <w:rPr>
          <w:sz w:val="16"/>
          <w:szCs w:val="16"/>
        </w:rPr>
      </w:pPr>
    </w:p>
    <w:sectPr w:rsidR="008D1471" w:rsidRPr="008D1471" w:rsidSect="00900E3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E2"/>
    <w:rsid w:val="00007FA7"/>
    <w:rsid w:val="002A15E2"/>
    <w:rsid w:val="00352B5D"/>
    <w:rsid w:val="00352DAD"/>
    <w:rsid w:val="00365C71"/>
    <w:rsid w:val="00396D0E"/>
    <w:rsid w:val="00402320"/>
    <w:rsid w:val="00402B56"/>
    <w:rsid w:val="00436C00"/>
    <w:rsid w:val="00677AEB"/>
    <w:rsid w:val="006947DB"/>
    <w:rsid w:val="00707FED"/>
    <w:rsid w:val="0071182A"/>
    <w:rsid w:val="00717975"/>
    <w:rsid w:val="00863702"/>
    <w:rsid w:val="008D1471"/>
    <w:rsid w:val="00900E34"/>
    <w:rsid w:val="0095764E"/>
    <w:rsid w:val="009805AB"/>
    <w:rsid w:val="00992159"/>
    <w:rsid w:val="00A179DE"/>
    <w:rsid w:val="00A30A35"/>
    <w:rsid w:val="00B17652"/>
    <w:rsid w:val="00B42A5E"/>
    <w:rsid w:val="00B57E5C"/>
    <w:rsid w:val="00BD4CE6"/>
    <w:rsid w:val="00C21A9A"/>
    <w:rsid w:val="00CD0800"/>
    <w:rsid w:val="00D10023"/>
    <w:rsid w:val="00D3291A"/>
    <w:rsid w:val="00E14B1E"/>
    <w:rsid w:val="00E7012E"/>
    <w:rsid w:val="00E73A9D"/>
    <w:rsid w:val="00ED3107"/>
    <w:rsid w:val="00F56B94"/>
    <w:rsid w:val="00F63EB8"/>
    <w:rsid w:val="00FF3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E846"/>
  <w15:chartTrackingRefBased/>
  <w15:docId w15:val="{FE22CFE0-C598-7F40-B6F4-77AAC525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5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5E2"/>
    <w:rPr>
      <w:rFonts w:eastAsiaTheme="majorEastAsia" w:cstheme="majorBidi"/>
      <w:color w:val="272727" w:themeColor="text1" w:themeTint="D8"/>
    </w:rPr>
  </w:style>
  <w:style w:type="paragraph" w:styleId="Title">
    <w:name w:val="Title"/>
    <w:basedOn w:val="Normal"/>
    <w:next w:val="Normal"/>
    <w:link w:val="TitleChar"/>
    <w:uiPriority w:val="10"/>
    <w:qFormat/>
    <w:rsid w:val="002A15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5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5E2"/>
    <w:rPr>
      <w:i/>
      <w:iCs/>
      <w:color w:val="404040" w:themeColor="text1" w:themeTint="BF"/>
    </w:rPr>
  </w:style>
  <w:style w:type="paragraph" w:styleId="ListParagraph">
    <w:name w:val="List Paragraph"/>
    <w:basedOn w:val="Normal"/>
    <w:uiPriority w:val="34"/>
    <w:qFormat/>
    <w:rsid w:val="002A15E2"/>
    <w:pPr>
      <w:ind w:left="720"/>
      <w:contextualSpacing/>
    </w:pPr>
  </w:style>
  <w:style w:type="character" w:styleId="IntenseEmphasis">
    <w:name w:val="Intense Emphasis"/>
    <w:basedOn w:val="DefaultParagraphFont"/>
    <w:uiPriority w:val="21"/>
    <w:qFormat/>
    <w:rsid w:val="002A15E2"/>
    <w:rPr>
      <w:i/>
      <w:iCs/>
      <w:color w:val="0F4761" w:themeColor="accent1" w:themeShade="BF"/>
    </w:rPr>
  </w:style>
  <w:style w:type="paragraph" w:styleId="IntenseQuote">
    <w:name w:val="Intense Quote"/>
    <w:basedOn w:val="Normal"/>
    <w:next w:val="Normal"/>
    <w:link w:val="IntenseQuoteChar"/>
    <w:uiPriority w:val="30"/>
    <w:qFormat/>
    <w:rsid w:val="002A1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5E2"/>
    <w:rPr>
      <w:i/>
      <w:iCs/>
      <w:color w:val="0F4761" w:themeColor="accent1" w:themeShade="BF"/>
    </w:rPr>
  </w:style>
  <w:style w:type="character" w:styleId="IntenseReference">
    <w:name w:val="Intense Reference"/>
    <w:basedOn w:val="DefaultParagraphFont"/>
    <w:uiPriority w:val="32"/>
    <w:qFormat/>
    <w:rsid w:val="002A15E2"/>
    <w:rPr>
      <w:b/>
      <w:bCs/>
      <w:smallCaps/>
      <w:color w:val="0F4761" w:themeColor="accent1" w:themeShade="BF"/>
      <w:spacing w:val="5"/>
    </w:rPr>
  </w:style>
  <w:style w:type="character" w:styleId="Strong">
    <w:name w:val="Strong"/>
    <w:basedOn w:val="DefaultParagraphFont"/>
    <w:uiPriority w:val="22"/>
    <w:qFormat/>
    <w:rsid w:val="002A15E2"/>
    <w:rPr>
      <w:b/>
      <w:bCs/>
    </w:rPr>
  </w:style>
  <w:style w:type="character" w:customStyle="1" w:styleId="apple-converted-space">
    <w:name w:val="apple-converted-space"/>
    <w:basedOn w:val="DefaultParagraphFont"/>
    <w:rsid w:val="002A1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D9DCC-A7B1-FF48-B55E-887877672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Gold Matt</dc:creator>
  <cp:keywords/>
  <dc:description/>
  <cp:lastModifiedBy>Sarah Gold Matt</cp:lastModifiedBy>
  <cp:revision>6</cp:revision>
  <dcterms:created xsi:type="dcterms:W3CDTF">2025-12-16T23:55:00Z</dcterms:created>
  <dcterms:modified xsi:type="dcterms:W3CDTF">2025-12-17T02:22:00Z</dcterms:modified>
</cp:coreProperties>
</file>