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A537" w14:textId="77777777" w:rsidR="002B084A" w:rsidRPr="002B084A" w:rsidRDefault="002B084A" w:rsidP="002B084A">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2B084A">
        <w:rPr>
          <w:rFonts w:ascii="Times New Roman" w:eastAsia="Times New Roman" w:hAnsi="Times New Roman" w:cs="Times New Roman"/>
          <w:b/>
          <w:bCs/>
          <w:color w:val="000000"/>
          <w:kern w:val="36"/>
          <w:sz w:val="48"/>
          <w:szCs w:val="48"/>
          <w:lang w:eastAsia="en-GB"/>
          <w14:ligatures w14:val="none"/>
        </w:rPr>
        <w:t>Score Highlights - Complete Reference Document (v7 Overhaul)</w:t>
      </w:r>
    </w:p>
    <w:p w14:paraId="309DF4AA"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Purpose:</w:t>
      </w:r>
      <w:r w:rsidRPr="002B084A">
        <w:rPr>
          <w:rFonts w:ascii="Times New Roman" w:eastAsia="Times New Roman" w:hAnsi="Times New Roman" w:cs="Times New Roman"/>
          <w:color w:val="000000"/>
          <w:kern w:val="0"/>
          <w:lang w:eastAsia="en-GB"/>
          <w14:ligatures w14:val="none"/>
        </w:rPr>
        <w:t xml:space="preserve"> This document catalogs all possible Score Highlights for the TruScore card, fully aligned to the 4-pillar methodology (Body, Planet, Ethics, Open). It defines generation rules, UI display logic, and overrides to ensure highlights are evidence-based, non-alienating, and focused on scored elements only (no vegan/allergen/boycott scoring—handled via separate banner alerts modal). Use this to implement generateProductFlags() in src/utils/productFlags.ts and UI in src/features/product/cards/TruScoreCard/TruScoreCard.tsx.</w:t>
      </w:r>
    </w:p>
    <w:p w14:paraId="36BFF4C0"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Last Updated:</w:t>
      </w:r>
      <w:r w:rsidRPr="002B084A">
        <w:rPr>
          <w:rFonts w:ascii="Times New Roman" w:eastAsia="Times New Roman" w:hAnsi="Times New Roman" w:cs="Times New Roman"/>
          <w:color w:val="000000"/>
          <w:kern w:val="0"/>
          <w:lang w:eastAsia="en-GB"/>
          <w14:ligatures w14:val="none"/>
        </w:rPr>
        <w:t xml:space="preserve"> 2025 (Post-Overhaul v7)</w:t>
      </w:r>
    </w:p>
    <w:p w14:paraId="7D1D3F2A"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Key Changes in v7:</w:t>
      </w:r>
    </w:p>
    <w:p w14:paraId="660D3128"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Removed "Data Sources Reference" per user directive (full DBs in pillar scoring specs).</w:t>
      </w:r>
    </w:p>
    <w:p w14:paraId="2323B1F6"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Tie-breaker logic per pillar for equal abs(value) measures, prioritizing virality/rage drivers (e.g., carcinogens &gt; ultra-processed in Body).</w:t>
      </w:r>
    </w:p>
    <w:p w14:paraId="2B6EE975"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Override: All measures with abs(value) &gt;=7 must be included, even breaching max 8 (soft cap at 12 to prevent UI bloat).</w:t>
      </w:r>
    </w:p>
    <w:p w14:paraId="58FF0518"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Alcohol override applies to Nutrient Profile A/B/C explainers.</w:t>
      </w:r>
    </w:p>
    <w:p w14:paraId="4A735085"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Verbatim pull from x-pillar table for all Highlights Commentary (titles), Explainer (descriptions), and External Resource (pop-up links).</w:t>
      </w:r>
    </w:p>
    <w:p w14:paraId="44E4E03F"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Re-branded "Care" to "Ethics" pillar per executive decision.</w:t>
      </w:r>
    </w:p>
    <w:p w14:paraId="1B7BBA3D"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All pillars capped at max 25 points.</w:t>
      </w:r>
    </w:p>
    <w:p w14:paraId="74A47878"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Pillar floors: 0 for Planet/Ethics/Open; 2 for Body (avoids total wipeout on health sentiment).</w:t>
      </w:r>
    </w:p>
    <w:p w14:paraId="64AE8A47" w14:textId="77777777" w:rsidR="002B084A" w:rsidRPr="002B084A" w:rsidRDefault="002B084A" w:rsidP="002B084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Triggers rely solely on OFF data (e.g., nutriscore_grade, no geo-fallbacks for MVP).</w:t>
      </w:r>
    </w:p>
    <w:p w14:paraId="16FBBB35"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440892BA">
          <v:rect id="_x0000_i1032" alt="" style="width:451.3pt;height:.05pt;mso-width-percent:0;mso-height-percent:0;mso-width-percent:0;mso-height-percent:0" o:hralign="center" o:hrstd="t" o:hr="t" fillcolor="#a0a0a0" stroked="f"/>
        </w:pict>
      </w:r>
    </w:p>
    <w:p w14:paraId="5249ABEE"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Overview</w:t>
      </w:r>
    </w:p>
    <w:p w14:paraId="6F55B4D5"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Score Highlights provide quick visual indicators in the TruScore card: Green flags for positive attributes (high scores), Red flags for concerns (low/negative scores). Derived exclusively from the x-pillar scoring table, with max 8 highlights (top 2 pos + top 2 neg per pillar, skipping defaults)—overridable for high-impact measures. Generated via generateProductFlags() using product data; minimal overrides in src/config/scoreHighlightOverrides.ts for data consistency only.</w:t>
      </w:r>
    </w:p>
    <w:p w14:paraId="46073462"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Highlights promote user trust by being transparent, actionable, and tied to public sources. No moralizing—focus on facts for consumer empowerment across G20 markets.</w:t>
      </w:r>
    </w:p>
    <w:p w14:paraId="1D7167C0"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2A8B2905">
          <v:rect id="_x0000_i1031" alt="" style="width:451.3pt;height:.05pt;mso-width-percent:0;mso-height-percent:0;mso-width-percent:0;mso-height-percent:0" o:hralign="center" o:hrstd="t" o:hr="t" fillcolor="#a0a0a0" stroked="f"/>
        </w:pict>
      </w:r>
    </w:p>
    <w:p w14:paraId="22A5E38E"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Highlight Categories</w:t>
      </w:r>
    </w:p>
    <w:p w14:paraId="511777E8"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lastRenderedPageBreak/>
        <w:t>Score Highlights are organized into 4 pillars (from x-pillar table):</w:t>
      </w:r>
    </w:p>
    <w:p w14:paraId="0C5FD767" w14:textId="77777777" w:rsidR="002B084A" w:rsidRPr="002B084A" w:rsidRDefault="002B084A" w:rsidP="002B084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Body</w:t>
      </w:r>
      <w:r w:rsidRPr="002B084A">
        <w:rPr>
          <w:rFonts w:ascii="Times New Roman" w:eastAsia="Times New Roman" w:hAnsi="Times New Roman" w:cs="Times New Roman"/>
          <w:color w:val="000000"/>
          <w:kern w:val="0"/>
          <w:lang w:eastAsia="en-GB"/>
          <w14:ligatures w14:val="none"/>
        </w:rPr>
        <w:t> - Health/nutrition impacts (max 25, min 2)</w:t>
      </w:r>
    </w:p>
    <w:p w14:paraId="53D72EE8" w14:textId="77777777" w:rsidR="002B084A" w:rsidRPr="002B084A" w:rsidRDefault="002B084A" w:rsidP="002B084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Planet</w:t>
      </w:r>
      <w:r w:rsidRPr="002B084A">
        <w:rPr>
          <w:rFonts w:ascii="Times New Roman" w:eastAsia="Times New Roman" w:hAnsi="Times New Roman" w:cs="Times New Roman"/>
          <w:color w:val="000000"/>
          <w:kern w:val="0"/>
          <w:lang w:eastAsia="en-GB"/>
          <w14:ligatures w14:val="none"/>
        </w:rPr>
        <w:t> - Sustainability/environmental impacts (max 25, min 0)</w:t>
      </w:r>
    </w:p>
    <w:p w14:paraId="012F65BC" w14:textId="77777777" w:rsidR="002B084A" w:rsidRPr="002B084A" w:rsidRDefault="002B084A" w:rsidP="002B084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Ethics</w:t>
      </w:r>
      <w:r w:rsidRPr="002B084A">
        <w:rPr>
          <w:rFonts w:ascii="Times New Roman" w:eastAsia="Times New Roman" w:hAnsi="Times New Roman" w:cs="Times New Roman"/>
          <w:color w:val="000000"/>
          <w:kern w:val="0"/>
          <w:lang w:eastAsia="en-GB"/>
          <w14:ligatures w14:val="none"/>
        </w:rPr>
        <w:t> - Ethics, welfare, and community concerns (max 25, min 0)</w:t>
      </w:r>
    </w:p>
    <w:p w14:paraId="125E7C8C" w14:textId="77777777" w:rsidR="002B084A" w:rsidRPr="002B084A" w:rsidRDefault="002B084A" w:rsidP="002B084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Open</w:t>
      </w:r>
      <w:r w:rsidRPr="002B084A">
        <w:rPr>
          <w:rFonts w:ascii="Times New Roman" w:eastAsia="Times New Roman" w:hAnsi="Times New Roman" w:cs="Times New Roman"/>
          <w:color w:val="000000"/>
          <w:kern w:val="0"/>
          <w:lang w:eastAsia="en-GB"/>
          <w14:ligatures w14:val="none"/>
        </w:rPr>
        <w:t> - Transparency and disclosure (max 25, min 0)</w:t>
      </w:r>
    </w:p>
    <w:p w14:paraId="4DDCB085"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053E490D">
          <v:rect id="_x0000_i1030" alt="" style="width:451.3pt;height:.05pt;mso-width-percent:0;mso-height-percent:0;mso-width-percent:0;mso-height-percent:0" o:hralign="center" o:hrstd="t" o:hr="t" fillcolor="#a0a0a0" stroked="f"/>
        </w:pict>
      </w:r>
    </w:p>
    <w:p w14:paraId="266CC35C"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Complete List of All Possible Score Highlights</w:t>
      </w:r>
    </w:p>
    <w:p w14:paraId="358F64E8"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Highlights are dynamically generated from the x-pillar table's "Scoring Measure" and "Score Value". Each maps to:</w:t>
      </w:r>
    </w:p>
    <w:p w14:paraId="591EF2DE"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Title/Commentary:</w:t>
      </w:r>
      <w:r w:rsidRPr="002B084A">
        <w:rPr>
          <w:rFonts w:ascii="Times New Roman" w:eastAsia="Times New Roman" w:hAnsi="Times New Roman" w:cs="Times New Roman"/>
          <w:color w:val="000000"/>
          <w:kern w:val="0"/>
          <w:lang w:eastAsia="en-GB"/>
          <w14:ligatures w14:val="none"/>
        </w:rPr>
        <w:t> Verbatim from "Highlights Commentary" column.</w:t>
      </w:r>
    </w:p>
    <w:p w14:paraId="13581FA5"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 (positive score value) or Red (negative/zero score value).</w:t>
      </w:r>
    </w:p>
    <w:p w14:paraId="36C2AD1F"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Matches pillar.</w:t>
      </w:r>
    </w:p>
    <w:p w14:paraId="6578503B"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 (abs(value) &gt;=5), Medium (abs=3-4), Low (abs=1-2) — for UI bolding/sorting.</w:t>
      </w:r>
    </w:p>
    <w:p w14:paraId="53AADCB2"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Description/Explainer:</w:t>
      </w:r>
      <w:r w:rsidRPr="002B084A">
        <w:rPr>
          <w:rFonts w:ascii="Times New Roman" w:eastAsia="Times New Roman" w:hAnsi="Times New Roman" w:cs="Times New Roman"/>
          <w:color w:val="000000"/>
          <w:kern w:val="0"/>
          <w:lang w:eastAsia="en-GB"/>
          <w14:ligatures w14:val="none"/>
        </w:rPr>
        <w:t> Verbatim from "Explainer" column (shown in pop-up).</w:t>
      </w:r>
    </w:p>
    <w:p w14:paraId="5CE17CC4"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 Condition:</w:t>
      </w:r>
      <w:r w:rsidRPr="002B084A">
        <w:rPr>
          <w:rFonts w:ascii="Times New Roman" w:eastAsia="Times New Roman" w:hAnsi="Times New Roman" w:cs="Times New Roman"/>
          <w:color w:val="000000"/>
          <w:kern w:val="0"/>
          <w:lang w:eastAsia="en-GB"/>
          <w14:ligatures w14:val="none"/>
        </w:rPr>
        <w:t> Based on product data matching "Scoring Measure" (e.g., nutriscore_grade == 'a').</w:t>
      </w:r>
    </w:p>
    <w:p w14:paraId="517C5ED1"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From table's "Data Element".</w:t>
      </w:r>
    </w:p>
    <w:p w14:paraId="2B4E5C2E"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Verbatim from "External Resource" column (linked in pop-up as "Want to know more? Click &lt;here&gt;.").</w:t>
      </w:r>
    </w:p>
    <w:p w14:paraId="78332BE5" w14:textId="77777777" w:rsidR="002B084A" w:rsidRPr="002B084A" w:rsidRDefault="002B084A" w:rsidP="002B084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UI Click-Through:</w:t>
      </w:r>
      <w:r w:rsidRPr="002B084A">
        <w:rPr>
          <w:rFonts w:ascii="Times New Roman" w:eastAsia="Times New Roman" w:hAnsi="Times New Roman" w:cs="Times New Roman"/>
          <w:color w:val="000000"/>
          <w:kern w:val="0"/>
          <w:lang w:eastAsia="en-GB"/>
          <w14:ligatures w14:val="none"/>
        </w:rPr>
        <w:t> Each highlight is clickable; triggers a closable pop-up with Explainer text + "Want to know more? Click &lt;here&gt;." linking to External Resource. Pop-up: Simple modal (e.g., React Native Modal), close via 'X' or backdrop tap.</w:t>
      </w:r>
    </w:p>
    <w:p w14:paraId="5E27F291" w14:textId="77777777" w:rsidR="002B084A" w:rsidRPr="002B084A" w:rsidRDefault="002B084A" w:rsidP="002B084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B084A">
        <w:rPr>
          <w:rFonts w:ascii="Times New Roman" w:eastAsia="Times New Roman" w:hAnsi="Times New Roman" w:cs="Times New Roman"/>
          <w:b/>
          <w:bCs/>
          <w:color w:val="000000"/>
          <w:kern w:val="0"/>
          <w:sz w:val="27"/>
          <w:szCs w:val="27"/>
          <w:lang w:eastAsia="en-GB"/>
          <w14:ligatures w14:val="none"/>
        </w:rPr>
        <w:t>1. BODY PILLAR (Max 25 / Min 2)</w:t>
      </w:r>
    </w:p>
    <w:p w14:paraId="3D91809D"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Base Score (Neutral Buffer)</w:t>
      </w:r>
    </w:p>
    <w:p w14:paraId="11FFDC02"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N/A (internal buffer) — Exclude from highlights if default +15.</w:t>
      </w:r>
    </w:p>
    <w:p w14:paraId="1FA7EB75"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N/A</w:t>
      </w:r>
    </w:p>
    <w:p w14:paraId="080099DC"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1A1B42CC"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N/A</w:t>
      </w:r>
    </w:p>
    <w:p w14:paraId="22DE5697"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Starts neutral—assumes safe till risks show.</w:t>
      </w:r>
    </w:p>
    <w:p w14:paraId="46ACA776"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Always (default).</w:t>
      </w:r>
    </w:p>
    <w:p w14:paraId="68A13414"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Uniform default (assumes safe until proven bad; scaled global Nutri avg ~C 60/100)</w:t>
      </w:r>
    </w:p>
    <w:p w14:paraId="0B57D7C8"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Nutrition (world.openfoodfacts.org/nutrition)</w:t>
      </w:r>
    </w:p>
    <w:p w14:paraId="43FDD871" w14:textId="77777777" w:rsidR="002B084A" w:rsidRPr="002B084A" w:rsidRDefault="002B084A" w:rsidP="002B084A">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C653725"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Nutrient Profile - A equiv</w:t>
      </w:r>
    </w:p>
    <w:p w14:paraId="52018D50"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Excellent nutrient balance</w:t>
      </w:r>
    </w:p>
    <w:p w14:paraId="20970E1B"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5E04E5B1"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7CECA6DE"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Severity:</w:t>
      </w:r>
      <w:r w:rsidRPr="002B084A">
        <w:rPr>
          <w:rFonts w:ascii="Times New Roman" w:eastAsia="Times New Roman" w:hAnsi="Times New Roman" w:cs="Times New Roman"/>
          <w:color w:val="000000"/>
          <w:kern w:val="0"/>
          <w:lang w:eastAsia="en-GB"/>
          <w14:ligatures w14:val="none"/>
        </w:rPr>
        <w:t> High</w:t>
      </w:r>
    </w:p>
    <w:p w14:paraId="1DCA7E3F"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Balanced nutrition profile boosts health—low sugar/salt/fat, high in fibre/protein. [Override Rule for Alcoholic Drink Products: Alcohol should always be consumed in moderation and with consideration of your personal health status]</w:t>
      </w:r>
    </w:p>
    <w:p w14:paraId="7C5A0A6E"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nutriscore_grade === 'a' or local equiv like health_star_rating/traffic_light_scores</w:t>
      </w:r>
    </w:p>
    <w:p w14:paraId="254F0C1C"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Nutrient Profile</w:t>
      </w:r>
    </w:p>
    <w:p w14:paraId="64904218"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Nutri-Score (world.openfoodfacts.org/nutri-score)</w:t>
      </w:r>
    </w:p>
    <w:p w14:paraId="0D448E34" w14:textId="77777777" w:rsidR="002B084A" w:rsidRPr="002B084A" w:rsidRDefault="002B084A" w:rsidP="002B084A">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A10218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Nutrient Profile - B equiv</w:t>
      </w:r>
    </w:p>
    <w:p w14:paraId="77E4150E"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Good nutrient balance</w:t>
      </w:r>
    </w:p>
    <w:p w14:paraId="0408BD70"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5E583532"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78FDB240"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37AC4174"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Solid nutrient profile and overall good for your health. [Override Rule for Alcoholic Drink Products: Alcohol should always be consumed in moderation and with consideration of your personal health status]</w:t>
      </w:r>
    </w:p>
    <w:p w14:paraId="6657D0E3"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nutriscore_grade === 'b'</w:t>
      </w:r>
    </w:p>
    <w:p w14:paraId="51F574D2"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Nutrient Profile</w:t>
      </w:r>
    </w:p>
    <w:p w14:paraId="508F8CC1"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Nutri-Score (world.openfoodfacts.org/nutri-score)</w:t>
      </w:r>
    </w:p>
    <w:p w14:paraId="2E17BA9B" w14:textId="77777777" w:rsidR="002B084A" w:rsidRPr="002B084A" w:rsidRDefault="002B084A" w:rsidP="002B084A">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5F5E94C3"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Nutrient Profile - C equiv</w:t>
      </w:r>
    </w:p>
    <w:p w14:paraId="4A7DEF7B"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Average nutrient balance</w:t>
      </w:r>
    </w:p>
    <w:p w14:paraId="5C591813"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60FD7B4D"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7770101C"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21270BE4"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Just okay. Nutritional balance so-so. Watch your portions. [Override Rule for Alcoholic Drink Products: Alcohol should always be consumed in moderation and with consideration of your personal health status]</w:t>
      </w:r>
    </w:p>
    <w:p w14:paraId="71FFFE1F"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nutriscore_grade === 'c'</w:t>
      </w:r>
    </w:p>
    <w:p w14:paraId="04C4D25E"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Nutrient Profile</w:t>
      </w:r>
    </w:p>
    <w:p w14:paraId="0DC7113B"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Nutri-Score (world.openfoodfacts.org/nutri-score)</w:t>
      </w:r>
    </w:p>
    <w:p w14:paraId="28ECB6F0" w14:textId="77777777" w:rsidR="002B084A" w:rsidRPr="002B084A" w:rsidRDefault="002B084A" w:rsidP="002B084A">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C32D900"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Nutrient Profile - D equiv</w:t>
      </w:r>
    </w:p>
    <w:p w14:paraId="65BB973C"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Poor nutrient balance</w:t>
      </w:r>
    </w:p>
    <w:p w14:paraId="68A5C883"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3B0A4320"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13BDEDEE"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785D8BFD"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Unbalanced—high in bad stuff even if there’s some good stuff. Cut back.</w:t>
      </w:r>
    </w:p>
    <w:p w14:paraId="37D06285"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nutriscore_grade === 'd'</w:t>
      </w:r>
    </w:p>
    <w:p w14:paraId="50605AA9"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Data Source:</w:t>
      </w:r>
      <w:r w:rsidRPr="002B084A">
        <w:rPr>
          <w:rFonts w:ascii="Times New Roman" w:eastAsia="Times New Roman" w:hAnsi="Times New Roman" w:cs="Times New Roman"/>
          <w:color w:val="000000"/>
          <w:kern w:val="0"/>
          <w:lang w:eastAsia="en-GB"/>
          <w14:ligatures w14:val="none"/>
        </w:rPr>
        <w:t> Nutrient Profile</w:t>
      </w:r>
    </w:p>
    <w:p w14:paraId="1B82F723"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Nutri-Score (world.openfoodfacts.org/nutri-score)</w:t>
      </w:r>
    </w:p>
    <w:p w14:paraId="0A4FC938" w14:textId="77777777" w:rsidR="002B084A" w:rsidRPr="002B084A" w:rsidRDefault="002B084A" w:rsidP="002B084A">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31E7121B"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Nutrient Profile - E equiv</w:t>
      </w:r>
    </w:p>
    <w:p w14:paraId="08AE6875"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Very poor nutrient balance</w:t>
      </w:r>
    </w:p>
    <w:p w14:paraId="25EA1165"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1FAA0EB5"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5A030660"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41187BCC"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Risky mix—loaded with sugar/salt/fat. Avoid often.</w:t>
      </w:r>
    </w:p>
    <w:p w14:paraId="635222AA"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nutriscore_grade === 'e'</w:t>
      </w:r>
    </w:p>
    <w:p w14:paraId="6108C0A0"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Nutrient Profile</w:t>
      </w:r>
    </w:p>
    <w:p w14:paraId="27D2B768"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Nutri-Score (world.openfoodfacts.org/nutri-score)</w:t>
      </w:r>
    </w:p>
    <w:p w14:paraId="59D2DF3B" w14:textId="77777777" w:rsidR="002B084A" w:rsidRPr="002B084A" w:rsidRDefault="002B084A" w:rsidP="002B084A">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9CABB18"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NOVA Group - NOVA 1</w:t>
      </w:r>
    </w:p>
    <w:p w14:paraId="41784755"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Unprocessed or minimally processed</w:t>
      </w:r>
    </w:p>
    <w:p w14:paraId="3E5569E3"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6DCBF36B"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4446346D"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54560A4B"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Whole foods—natural, healthiest choice.</w:t>
      </w:r>
    </w:p>
    <w:p w14:paraId="03D5D124"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nova_group === 1</w:t>
      </w:r>
    </w:p>
    <w:p w14:paraId="3CC50927"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NOVA Group</w:t>
      </w:r>
    </w:p>
    <w:p w14:paraId="6DFCE40C"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NOVA Groups (world.openfoodfacts.org/nova)</w:t>
      </w:r>
    </w:p>
    <w:p w14:paraId="19C59A1F" w14:textId="77777777" w:rsidR="002B084A" w:rsidRPr="002B084A" w:rsidRDefault="002B084A" w:rsidP="002B084A">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CB6512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NOVA Group - NOVA 2</w:t>
      </w:r>
    </w:p>
    <w:p w14:paraId="09553B37"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Processed culinary ingredients</w:t>
      </w:r>
    </w:p>
    <w:p w14:paraId="25CD56DE"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518A4ABB"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4161B7BC"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5CD26BEE"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Basic processed oils/sugars/fats/salts, extracted from natural foods or derived from nature, used to season and cook.</w:t>
      </w:r>
    </w:p>
    <w:p w14:paraId="0F8371FD"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nova_group === 2</w:t>
      </w:r>
    </w:p>
    <w:p w14:paraId="40B8B94C"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NOVA Group</w:t>
      </w:r>
    </w:p>
    <w:p w14:paraId="09A96FE8"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NOVA Groups (world.openfoodfacts.org/nova)</w:t>
      </w:r>
    </w:p>
    <w:p w14:paraId="4436BBD9" w14:textId="77777777" w:rsidR="002B084A" w:rsidRPr="002B084A" w:rsidRDefault="002B084A" w:rsidP="002B084A">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2D13FE3"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NOVA Group - NOVA 3</w:t>
      </w:r>
    </w:p>
    <w:p w14:paraId="308CA8F4"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Processed foods</w:t>
      </w:r>
    </w:p>
    <w:p w14:paraId="1F3A690B"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1EDC91A8"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0ECC9886"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Severity:</w:t>
      </w:r>
      <w:r w:rsidRPr="002B084A">
        <w:rPr>
          <w:rFonts w:ascii="Times New Roman" w:eastAsia="Times New Roman" w:hAnsi="Times New Roman" w:cs="Times New Roman"/>
          <w:color w:val="000000"/>
          <w:kern w:val="0"/>
          <w:lang w:eastAsia="en-GB"/>
          <w14:ligatures w14:val="none"/>
        </w:rPr>
        <w:t> Low</w:t>
      </w:r>
    </w:p>
    <w:p w14:paraId="5A0412E3"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Combined natural and culinary ingredients. Okay in moderation.</w:t>
      </w:r>
    </w:p>
    <w:p w14:paraId="69556FDF"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nova_group === 3</w:t>
      </w:r>
    </w:p>
    <w:p w14:paraId="0DB19CF3"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NOVA Group</w:t>
      </w:r>
    </w:p>
    <w:p w14:paraId="71DECF12"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NOVA Groups (world.openfoodfacts.org/nova)</w:t>
      </w:r>
    </w:p>
    <w:p w14:paraId="0BBAD99B" w14:textId="77777777" w:rsidR="002B084A" w:rsidRPr="002B084A" w:rsidRDefault="002B084A" w:rsidP="002B084A">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A3AD0B9"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NOVA Group - NOVA 4</w:t>
      </w:r>
    </w:p>
    <w:p w14:paraId="5D6612A3"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Ultra-processed foods</w:t>
      </w:r>
    </w:p>
    <w:p w14:paraId="2FE5D15B"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1E9D573E"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1528AE6E"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54B881AF"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Engineered foods linked to obesity/gut issues. Limit your intake.</w:t>
      </w:r>
    </w:p>
    <w:p w14:paraId="4553FA9A"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nova_group === 4 (ultra-processed; cap -10 total processing penalties)</w:t>
      </w:r>
    </w:p>
    <w:p w14:paraId="41C1D297"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NOVA Group</w:t>
      </w:r>
    </w:p>
    <w:p w14:paraId="43B8D33B"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NOVA Groups (world.openfoodfacts.org/nova)</w:t>
      </w:r>
    </w:p>
    <w:p w14:paraId="248C5940" w14:textId="77777777" w:rsidR="002B084A" w:rsidRPr="002B084A" w:rsidRDefault="002B084A" w:rsidP="002B084A">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3748A56C"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Additives/Risks &amp; Universal Irritants - Safe</w:t>
      </w:r>
    </w:p>
    <w:p w14:paraId="78FEEA69"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Contains additives with no known risks.</w:t>
      </w:r>
    </w:p>
    <w:p w14:paraId="6673B79A"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005779B9"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36E55B77"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17F2B2FC"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[insert flagged additive(s)/irritant(s)] Many additives are considered safe in small quantities for the general population and are vital for food preservation.</w:t>
      </w:r>
    </w:p>
    <w:p w14:paraId="54C92BBD"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additives_tags/ingredients_analysis_tags non-IARC/EWG flagged (dedup cap -15 total)</w:t>
      </w:r>
    </w:p>
    <w:p w14:paraId="449FC25C"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Additives/Risks &amp; Universal Irritants</w:t>
      </w:r>
    </w:p>
    <w:p w14:paraId="3FF00EF3"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777A5DB6" w14:textId="77777777" w:rsidR="002B084A" w:rsidRPr="002B084A" w:rsidRDefault="002B084A" w:rsidP="002B084A">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2C69FC5D"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Additives/Risks &amp; Universal Irritants - Caution</w:t>
      </w:r>
    </w:p>
    <w:p w14:paraId="79034F2D"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Contains additives with a little caution needed.</w:t>
      </w:r>
    </w:p>
    <w:p w14:paraId="0F0177EC"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466254E7"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455FF64A"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0D783C98"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[insert flagged additive(s)/irritant(s)] Many additives are considered safe in small quantities for the general population and are vital for food preservation (preventing spoilage and bacterial growth). However, caution is advised for certain individuals (e.g., those with allergies or sensitivities).</w:t>
      </w:r>
    </w:p>
    <w:p w14:paraId="58B9402D"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non-IARC/EWG flagged</w:t>
      </w:r>
    </w:p>
    <w:p w14:paraId="55DFD796"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Additives/Risks &amp; Universal Irritants</w:t>
      </w:r>
    </w:p>
    <w:p w14:paraId="075E7C26"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4ECD6B6F" w14:textId="77777777" w:rsidR="002B084A" w:rsidRPr="002B084A" w:rsidRDefault="002B084A" w:rsidP="002B084A">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399F72EB"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Additives/Risks &amp; Universal Irritants - Avoid</w:t>
      </w:r>
    </w:p>
    <w:p w14:paraId="350862EF"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Contains additives that are better avoided.</w:t>
      </w:r>
    </w:p>
    <w:p w14:paraId="1DC84231"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26A023B3"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688651F5"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04030C3C"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[insert flagged additive(s)/irritant(s)] Some additives are widely recommended for avoidance due to significant health concerns, including links to cancer, cardiovascular problems, and other health issues.</w:t>
      </w:r>
    </w:p>
    <w:p w14:paraId="03F90050"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non-IARC/EWG flagged</w:t>
      </w:r>
    </w:p>
    <w:p w14:paraId="028DBE7B"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Additives/Risks &amp; Universal Irritants</w:t>
      </w:r>
    </w:p>
    <w:p w14:paraId="12D117C1"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7A88FAE3" w14:textId="77777777" w:rsidR="002B084A" w:rsidRPr="002B084A" w:rsidRDefault="002B084A" w:rsidP="002B084A">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40DDB03"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Additives/Risks &amp; Universal Irritants - IARC Class 2B</w:t>
      </w:r>
    </w:p>
    <w:p w14:paraId="5297E85E"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Contains possible carcinogen.</w:t>
      </w:r>
    </w:p>
    <w:p w14:paraId="28BA35BE"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0AAC7A77"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15E2E2CD"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3C239576"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[insert flagged additive(s)/irritant(s)] Suspected cancer link. Avoid altogether or at least limit exposure/intake. [insert flagged additive(s)]</w:t>
      </w:r>
    </w:p>
    <w:p w14:paraId="3C29922E"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IARC Class 2B</w:t>
      </w:r>
    </w:p>
    <w:p w14:paraId="21D9BF09"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Additives/Risks &amp; Universal Irritants</w:t>
      </w:r>
    </w:p>
    <w:p w14:paraId="39828B52"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60279477" w14:textId="77777777" w:rsidR="002B084A" w:rsidRPr="002B084A" w:rsidRDefault="002B084A" w:rsidP="002B084A">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977849A"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Additives/Risks &amp; Universal Irritants - IARC Class 2A</w:t>
      </w:r>
    </w:p>
    <w:p w14:paraId="2926ECF3"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Contains probable carcinogen.</w:t>
      </w:r>
    </w:p>
    <w:p w14:paraId="555CFA6C"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6AFFDA66"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746A5ABC"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2F27DCDA"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[insert flagged additive(s)/irritant(s)] Probable cancer risk. Avoid altogether or at least be very aware of consumption levels.</w:t>
      </w:r>
    </w:p>
    <w:p w14:paraId="27506918"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IARC Class 2A</w:t>
      </w:r>
    </w:p>
    <w:p w14:paraId="52DC85A6"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Additives/Risks &amp; Universal Irritants</w:t>
      </w:r>
    </w:p>
    <w:p w14:paraId="71001987"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2BE04349" w14:textId="77777777" w:rsidR="002B084A" w:rsidRPr="002B084A" w:rsidRDefault="002B084A" w:rsidP="002B084A">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558208E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Additives/Risks &amp; Universal Irritants - EWG High</w:t>
      </w:r>
    </w:p>
    <w:p w14:paraId="789D8240"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High concern ingredients and/or processing.</w:t>
      </w:r>
    </w:p>
    <w:p w14:paraId="4D9AD1C0"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476DA05F"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53AE2C62"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5BE99D91"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[insert flagged additive(s)/irritant(s)] Indicates significant concerns related to potential health hazards from nutrition, ingredients, and processing including use of pesticides. Limit risk by choosing organic options.</w:t>
      </w:r>
    </w:p>
    <w:p w14:paraId="2C4EA815"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EWG High (e.g., phthalates endocrine)</w:t>
      </w:r>
    </w:p>
    <w:p w14:paraId="6092F063"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Data Source:</w:t>
      </w:r>
      <w:r w:rsidRPr="002B084A">
        <w:rPr>
          <w:rFonts w:ascii="Times New Roman" w:eastAsia="Times New Roman" w:hAnsi="Times New Roman" w:cs="Times New Roman"/>
          <w:color w:val="000000"/>
          <w:kern w:val="0"/>
          <w:lang w:eastAsia="en-GB"/>
          <w14:ligatures w14:val="none"/>
        </w:rPr>
        <w:t> Additives/Risks &amp; Universal Irritants</w:t>
      </w:r>
    </w:p>
    <w:p w14:paraId="001D001A"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73999BC4" w14:textId="77777777" w:rsidR="002B084A" w:rsidRPr="002B084A" w:rsidRDefault="002B084A" w:rsidP="002B084A">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6F9A27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Additives/Risks &amp; Universal Irritants - IARC Class 1</w:t>
      </w:r>
    </w:p>
    <w:p w14:paraId="11DBA068"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Contains known carcinogen.</w:t>
      </w:r>
    </w:p>
    <w:p w14:paraId="31A56716"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31707E66"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body</w:t>
      </w:r>
    </w:p>
    <w:p w14:paraId="43ADECDD"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0264C403"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[insert flagged additive(s)/irritant(s)]. Proven cancer risk. Steer clear if you can or absolutely minimise intake.</w:t>
      </w:r>
    </w:p>
    <w:p w14:paraId="6EC065E1"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IARC Class 1 (e.g., local ban/carcinogen)</w:t>
      </w:r>
    </w:p>
    <w:p w14:paraId="66114AD2"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Additives/Risks &amp; Universal Irritants</w:t>
      </w:r>
    </w:p>
    <w:p w14:paraId="40704237"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2DA90F59" w14:textId="77777777" w:rsidR="002B084A" w:rsidRPr="002B084A" w:rsidRDefault="002B084A" w:rsidP="002B084A">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9BE9B3A" w14:textId="77777777" w:rsidR="002B084A" w:rsidRPr="002B084A" w:rsidRDefault="002B084A" w:rsidP="002B084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B084A">
        <w:rPr>
          <w:rFonts w:ascii="Times New Roman" w:eastAsia="Times New Roman" w:hAnsi="Times New Roman" w:cs="Times New Roman"/>
          <w:b/>
          <w:bCs/>
          <w:color w:val="000000"/>
          <w:kern w:val="0"/>
          <w:sz w:val="27"/>
          <w:szCs w:val="27"/>
          <w:lang w:eastAsia="en-GB"/>
          <w14:ligatures w14:val="none"/>
        </w:rPr>
        <w:t>2. PLANET PILLAR (Max 25 / Min 0)</w:t>
      </w:r>
    </w:p>
    <w:p w14:paraId="3055EE5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Base Score (Neutral Buffer)</w:t>
      </w:r>
    </w:p>
    <w:p w14:paraId="6BA64E02"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N/A (internal buffer) — Exclude from highlights if default +15.</w:t>
      </w:r>
    </w:p>
    <w:p w14:paraId="660B95F7"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N/A</w:t>
      </w:r>
    </w:p>
    <w:p w14:paraId="65850C81"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3C3DA0A8"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N/A</w:t>
      </w:r>
    </w:p>
    <w:p w14:paraId="2349272C"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Starts eco-neutral till impacts appear.</w:t>
      </w:r>
    </w:p>
    <w:p w14:paraId="48708A2B"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Always (default).</w:t>
      </w:r>
    </w:p>
    <w:p w14:paraId="20715C87"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Uniform starting point (assumes eco until bad; scaled WWF global avg ~48/100)</w:t>
      </w:r>
    </w:p>
    <w:p w14:paraId="37F776C4"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WWF Living Planet Report (wwf.org/livingplanet)</w:t>
      </w:r>
    </w:p>
    <w:p w14:paraId="2B94213C" w14:textId="77777777" w:rsidR="002B084A" w:rsidRPr="002B084A" w:rsidRDefault="002B084A" w:rsidP="002B084A">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CCBC114"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Eco-Score Grade - A grade</w:t>
      </w:r>
    </w:p>
    <w:p w14:paraId="5FBB04A4" w14:textId="7EB77575"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Excellent eco-impact</w:t>
      </w:r>
      <w:r>
        <w:rPr>
          <w:rFonts w:ascii="Times New Roman" w:eastAsia="Times New Roman" w:hAnsi="Times New Roman" w:cs="Times New Roman"/>
          <w:color w:val="000000"/>
          <w:kern w:val="0"/>
          <w:lang w:eastAsia="en-GB"/>
          <w14:ligatures w14:val="none"/>
        </w:rPr>
        <w:t xml:space="preserve"> profile</w:t>
      </w:r>
    </w:p>
    <w:p w14:paraId="24ADE278"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DD5D5BC"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4F75535B"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630B9D87"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Low emissions/water use—planet-friendly.</w:t>
      </w:r>
    </w:p>
    <w:p w14:paraId="4FA72B38"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ecoscore_grade === 'a' or CSV lookups like carbon factors</w:t>
      </w:r>
    </w:p>
    <w:p w14:paraId="5B31E1C1"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Eco-Score Grade</w:t>
      </w:r>
    </w:p>
    <w:p w14:paraId="23AE7DDC"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Eco-Score (world.openfoodfacts.org/eco-score)</w:t>
      </w:r>
    </w:p>
    <w:p w14:paraId="781F251B" w14:textId="77777777" w:rsidR="002B084A" w:rsidRPr="002B084A" w:rsidRDefault="002B084A" w:rsidP="002B084A">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5DDF61E3"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Eco-Score Grade - B grade</w:t>
      </w:r>
    </w:p>
    <w:p w14:paraId="5DBB1CA7" w14:textId="120CC36A"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w:t>
      </w:r>
      <w:r>
        <w:rPr>
          <w:rFonts w:ascii="Times New Roman" w:eastAsia="Times New Roman" w:hAnsi="Times New Roman" w:cs="Times New Roman"/>
          <w:color w:val="000000"/>
          <w:kern w:val="0"/>
          <w:lang w:eastAsia="en-GB"/>
          <w14:ligatures w14:val="none"/>
        </w:rPr>
        <w:t>Better than average</w:t>
      </w:r>
      <w:r w:rsidRPr="002B084A">
        <w:rPr>
          <w:rFonts w:ascii="Times New Roman" w:eastAsia="Times New Roman" w:hAnsi="Times New Roman" w:cs="Times New Roman"/>
          <w:color w:val="000000"/>
          <w:kern w:val="0"/>
          <w:lang w:eastAsia="en-GB"/>
          <w14:ligatures w14:val="none"/>
        </w:rPr>
        <w:t xml:space="preserve"> eco-impact</w:t>
      </w:r>
      <w:r>
        <w:rPr>
          <w:rFonts w:ascii="Times New Roman" w:eastAsia="Times New Roman" w:hAnsi="Times New Roman" w:cs="Times New Roman"/>
          <w:color w:val="000000"/>
          <w:kern w:val="0"/>
          <w:lang w:eastAsia="en-GB"/>
          <w14:ligatures w14:val="none"/>
        </w:rPr>
        <w:t xml:space="preserve"> profile</w:t>
      </w:r>
    </w:p>
    <w:p w14:paraId="6E470EAD"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70B0526"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3CD157D9"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4623FFE4"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Description:</w:t>
      </w:r>
      <w:r w:rsidRPr="002B084A">
        <w:rPr>
          <w:rFonts w:ascii="Times New Roman" w:eastAsia="Times New Roman" w:hAnsi="Times New Roman" w:cs="Times New Roman"/>
          <w:color w:val="000000"/>
          <w:kern w:val="0"/>
          <w:lang w:eastAsia="en-GB"/>
          <w14:ligatures w14:val="none"/>
        </w:rPr>
        <w:t> Solid sustainability—minimal harm.</w:t>
      </w:r>
    </w:p>
    <w:p w14:paraId="6E1CA26B"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ecoscore_grade === 'b'</w:t>
      </w:r>
    </w:p>
    <w:p w14:paraId="5B8FE5D8"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Eco-Score Grade</w:t>
      </w:r>
    </w:p>
    <w:p w14:paraId="3A717CCA"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Eco-Score (world.openfoodfacts.org/eco-score)</w:t>
      </w:r>
    </w:p>
    <w:p w14:paraId="2ECD2BBF" w14:textId="77777777" w:rsidR="002B084A" w:rsidRPr="002B084A" w:rsidRDefault="002B084A" w:rsidP="002B084A">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0141A7A"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Eco-Score Grade - C grade</w:t>
      </w:r>
    </w:p>
    <w:p w14:paraId="6E4876DC" w14:textId="1AC79A74"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Average eco-impact</w:t>
      </w:r>
      <w:r>
        <w:rPr>
          <w:rFonts w:ascii="Times New Roman" w:eastAsia="Times New Roman" w:hAnsi="Times New Roman" w:cs="Times New Roman"/>
          <w:color w:val="000000"/>
          <w:kern w:val="0"/>
          <w:lang w:eastAsia="en-GB"/>
          <w14:ligatures w14:val="none"/>
        </w:rPr>
        <w:t xml:space="preserve"> profile</w:t>
      </w:r>
    </w:p>
    <w:p w14:paraId="6D04CD21"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6C3E6AE3"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31978911"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1D721BBB"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Neutral—standard footprint, could improve.</w:t>
      </w:r>
    </w:p>
    <w:p w14:paraId="3D9EA482"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ecoscore_grade === 'c'</w:t>
      </w:r>
    </w:p>
    <w:p w14:paraId="0A19E553"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Eco-Score Grade</w:t>
      </w:r>
    </w:p>
    <w:p w14:paraId="1E7F4951"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Eco-Score (world.openfoodfacts.org/eco-score)</w:t>
      </w:r>
    </w:p>
    <w:p w14:paraId="142C69B1" w14:textId="77777777" w:rsidR="002B084A" w:rsidRPr="002B084A" w:rsidRDefault="002B084A" w:rsidP="002B084A">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6DF66CC"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Eco-Score Grade - D grade</w:t>
      </w:r>
    </w:p>
    <w:p w14:paraId="43775C21"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Poor eco-impact</w:t>
      </w:r>
    </w:p>
    <w:p w14:paraId="5516246B"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4D80132F"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456CC4A5"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78C0CE39"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High resource drain—eco concern.</w:t>
      </w:r>
    </w:p>
    <w:p w14:paraId="17B44A35"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ecoscore_grade === 'd'</w:t>
      </w:r>
    </w:p>
    <w:p w14:paraId="7A8FA380"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Eco-Score Grade</w:t>
      </w:r>
    </w:p>
    <w:p w14:paraId="738053F1"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Eco-Score (world.openfoodfacts.org/eco-score)</w:t>
      </w:r>
    </w:p>
    <w:p w14:paraId="1D213AB7" w14:textId="77777777" w:rsidR="002B084A" w:rsidRPr="002B084A" w:rsidRDefault="002B084A" w:rsidP="002B084A">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ED64331"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Eco-Score Grade - E grade</w:t>
      </w:r>
    </w:p>
    <w:p w14:paraId="1CDC77EF"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Very poor eco-impact</w:t>
      </w:r>
    </w:p>
    <w:p w14:paraId="50F1CA17"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66E2AC05"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20EE2997"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6BBE3D4D"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Massive footprint—avoid for planet.</w:t>
      </w:r>
    </w:p>
    <w:p w14:paraId="7C429CB1"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ecoscore_grade === 'e'</w:t>
      </w:r>
    </w:p>
    <w:p w14:paraId="22823DE5"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Eco-Score Grade</w:t>
      </w:r>
    </w:p>
    <w:p w14:paraId="798D3CF3"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Eco-Score (world.openfoodfacts.org/eco-score)</w:t>
      </w:r>
    </w:p>
    <w:p w14:paraId="3A683069" w14:textId="77777777" w:rsidR="002B084A" w:rsidRPr="002B084A" w:rsidRDefault="002B084A" w:rsidP="002B084A">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A1608D5"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Eco-Score Grade - High CSV carbon</w:t>
      </w:r>
    </w:p>
    <w:p w14:paraId="4A5DA14E"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High carbon footprint</w:t>
      </w:r>
    </w:p>
    <w:p w14:paraId="05020395"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3950213A"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52178D74"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6C9A7DBE"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Carbon-heavy—contributes to climate change.</w:t>
      </w:r>
    </w:p>
    <w:p w14:paraId="7DD6E3B9"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if OFF missing</w:t>
      </w:r>
    </w:p>
    <w:p w14:paraId="37EB1A3B"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Data Source:</w:t>
      </w:r>
      <w:r w:rsidRPr="002B084A">
        <w:rPr>
          <w:rFonts w:ascii="Times New Roman" w:eastAsia="Times New Roman" w:hAnsi="Times New Roman" w:cs="Times New Roman"/>
          <w:color w:val="000000"/>
          <w:kern w:val="0"/>
          <w:lang w:eastAsia="en-GB"/>
          <w14:ligatures w14:val="none"/>
        </w:rPr>
        <w:t> Eco-Score Grade</w:t>
      </w:r>
    </w:p>
    <w:p w14:paraId="515A242C"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Eco-Score (world.openfoodfacts.org/eco-score)</w:t>
      </w:r>
    </w:p>
    <w:p w14:paraId="0A2A848E" w14:textId="77777777" w:rsidR="002B084A" w:rsidRPr="002B084A" w:rsidRDefault="002B084A" w:rsidP="002B084A">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C2BE386"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Palm/Deforestation - Sustainable/cert RSPO or OFF sustainable tag</w:t>
      </w:r>
    </w:p>
    <w:p w14:paraId="5AC45E66"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Sustainable Palm Oil certified.</w:t>
      </w:r>
    </w:p>
    <w:p w14:paraId="3A665D46"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041527B1"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3AA05BF0"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34F3C73A"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Certified palm—no deforestation link.</w:t>
      </w:r>
    </w:p>
    <w:p w14:paraId="072EC907"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palm_oil boolean/tags</w:t>
      </w:r>
    </w:p>
    <w:p w14:paraId="28E2B390"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Palm/Deforestation</w:t>
      </w:r>
    </w:p>
    <w:p w14:paraId="1C0F60A0"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RSPO Standards (rspo.org/standards)</w:t>
      </w:r>
    </w:p>
    <w:p w14:paraId="14FA8E47" w14:textId="77777777" w:rsidR="002B084A" w:rsidRPr="002B084A" w:rsidRDefault="002B084A" w:rsidP="002B084A">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B30FD73"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Palm/Deforestation - Non-sustainable palm</w:t>
      </w:r>
    </w:p>
    <w:p w14:paraId="517825CE"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Unsustainable Palm Oil</w:t>
      </w:r>
    </w:p>
    <w:p w14:paraId="094F2170"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3BC271BF"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2D927EBC"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6814BDAC"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Linked to habitat loss—avoid for the benefit of the planet.</w:t>
      </w:r>
    </w:p>
    <w:p w14:paraId="7EBD6558"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deduct if flagged without sustainable tag</w:t>
      </w:r>
    </w:p>
    <w:p w14:paraId="42E5D675"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Palm/Deforestation</w:t>
      </w:r>
    </w:p>
    <w:p w14:paraId="06611927"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WWF Palm Oil Scorecard (wwf.org/palmoil)</w:t>
      </w:r>
    </w:p>
    <w:p w14:paraId="560EAE0E" w14:textId="77777777" w:rsidR="002B084A" w:rsidRPr="002B084A" w:rsidRDefault="002B084A" w:rsidP="002B084A">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C383478"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Palm/Deforestation - Brand/parent low WWF/RSPO</w:t>
      </w:r>
    </w:p>
    <w:p w14:paraId="634189DA"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Parent/Brand low sustainability rating</w:t>
      </w:r>
    </w:p>
    <w:p w14:paraId="64525B1E"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467E6F74"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7B86A202"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77022401"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Brand or Parent company has a poor environmental track record.</w:t>
      </w:r>
    </w:p>
    <w:p w14:paraId="282C2F2E"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overlay on brands_tags, even on clean products</w:t>
      </w:r>
    </w:p>
    <w:p w14:paraId="421AB215"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Palm/Deforestation</w:t>
      </w:r>
    </w:p>
    <w:p w14:paraId="152E9637"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Rainforest Action Network (ran.org/palm)</w:t>
      </w:r>
    </w:p>
    <w:p w14:paraId="37457381" w14:textId="77777777" w:rsidR="002B084A" w:rsidRPr="002B084A" w:rsidRDefault="002B084A" w:rsidP="002B084A">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E6CE630"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Packaging - Full recyclable</w:t>
      </w:r>
    </w:p>
    <w:p w14:paraId="32C7C6D6"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Fully recyclable</w:t>
      </w:r>
    </w:p>
    <w:p w14:paraId="3523BBE9"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6ECAE04"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30DC9729"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199FD338"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Easy recycle—low waste impact.</w:t>
      </w:r>
    </w:p>
    <w:p w14:paraId="2376BE39"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local laws; packaging_tags recycling array</w:t>
      </w:r>
    </w:p>
    <w:p w14:paraId="1D6C50FF"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Packaging</w:t>
      </w:r>
    </w:p>
    <w:p w14:paraId="5F6C1AA1"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Recycling Partnership (recyclingpartnership.org)</w:t>
      </w:r>
    </w:p>
    <w:p w14:paraId="51468414" w14:textId="77777777" w:rsidR="002B084A" w:rsidRPr="002B084A" w:rsidRDefault="002B084A" w:rsidP="002B084A">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Current Override Rules:</w:t>
      </w:r>
      <w:r w:rsidRPr="002B084A">
        <w:rPr>
          <w:rFonts w:ascii="Times New Roman" w:eastAsia="Times New Roman" w:hAnsi="Times New Roman" w:cs="Times New Roman"/>
          <w:color w:val="000000"/>
          <w:kern w:val="0"/>
          <w:lang w:eastAsia="en-GB"/>
          <w14:ligatures w14:val="none"/>
        </w:rPr>
        <w:t> None</w:t>
      </w:r>
    </w:p>
    <w:p w14:paraId="1945DB32"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Packaging - Partial recyclable</w:t>
      </w:r>
    </w:p>
    <w:p w14:paraId="27F6BE2B"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Partially recyclable</w:t>
      </w:r>
    </w:p>
    <w:p w14:paraId="3FEA4985"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1A133B40"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6ED4C81C"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740DCD69"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Some reuse—better than nothing.</w:t>
      </w:r>
    </w:p>
    <w:p w14:paraId="508E1CEB"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local laws; packaging_tags recycling array</w:t>
      </w:r>
    </w:p>
    <w:p w14:paraId="76F8533C"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Packaging</w:t>
      </w:r>
    </w:p>
    <w:p w14:paraId="2F9E2C45"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Recycling Partnership (recyclingpartnership.org)</w:t>
      </w:r>
    </w:p>
    <w:p w14:paraId="62151620" w14:textId="77777777" w:rsidR="002B084A" w:rsidRPr="002B084A" w:rsidRDefault="002B084A" w:rsidP="002B084A">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5DFEB944"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Packaging - High eco-cost material</w:t>
      </w:r>
    </w:p>
    <w:p w14:paraId="10165846"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High impact packaging</w:t>
      </w:r>
    </w:p>
    <w:p w14:paraId="44451E7E"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2AAF8FEE"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2C31743B"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0044BBF3"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Polluting packaging—eco drain.</w:t>
      </w:r>
    </w:p>
    <w:p w14:paraId="67EB1BD0"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Idemat CSV eco-cost</w:t>
      </w:r>
    </w:p>
    <w:p w14:paraId="4196DFCB"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Packaging</w:t>
      </w:r>
    </w:p>
    <w:p w14:paraId="54143FD1"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Idemat Database (idematapp.com)</w:t>
      </w:r>
    </w:p>
    <w:p w14:paraId="27E1234C" w14:textId="77777777" w:rsidR="002B084A" w:rsidRPr="002B084A" w:rsidRDefault="002B084A" w:rsidP="002B084A">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313E372"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Non-Animal Farming - Low impact</w:t>
      </w:r>
    </w:p>
    <w:p w14:paraId="2D092ECF"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Low Carbon footprint.</w:t>
      </w:r>
    </w:p>
    <w:p w14:paraId="54557CFD"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6EA8D2D2"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5DACA51E"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43476037"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Sustainable crops—minimal eco harm.</w:t>
      </w:r>
    </w:p>
    <w:p w14:paraId="24430289"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origins_tags crop filter; high-water/carbon/land/crop treatment</w:t>
      </w:r>
    </w:p>
    <w:p w14:paraId="39C51278"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Non-Animal Farming</w:t>
      </w:r>
    </w:p>
    <w:p w14:paraId="5862511F"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FAO Sustainable Ag (fao.org/sustainable-ag)</w:t>
      </w:r>
    </w:p>
    <w:p w14:paraId="4ECEEFB2" w14:textId="77777777" w:rsidR="002B084A" w:rsidRPr="002B084A" w:rsidRDefault="002B084A" w:rsidP="002B084A">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3CE6CE8"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Non-Animal Farming - Brand/parent high impact</w:t>
      </w:r>
    </w:p>
    <w:p w14:paraId="5134FA0A"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Parent/Brand High Carbon footprint farming practices.</w:t>
      </w:r>
    </w:p>
    <w:p w14:paraId="786931EA"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76ACC781"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5D6E9679"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768F8E79"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Parent's bad farming taints product score.</w:t>
      </w:r>
    </w:p>
    <w:p w14:paraId="7C59B515"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overlay</w:t>
      </w:r>
    </w:p>
    <w:p w14:paraId="1884F3DF"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Non-Animal Farming</w:t>
      </w:r>
    </w:p>
    <w:p w14:paraId="3F8C74A0"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EWG Dirty Dozen (ewg.org/dirtydozen)</w:t>
      </w:r>
    </w:p>
    <w:p w14:paraId="0A62E3F6" w14:textId="77777777" w:rsidR="002B084A" w:rsidRPr="002B084A" w:rsidRDefault="002B084A" w:rsidP="002B084A">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ED012F0"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Non-Animal Farming - High-water/carbon/land/crop treatment</w:t>
      </w:r>
    </w:p>
    <w:p w14:paraId="5F732800"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High Carbon footprint.</w:t>
      </w:r>
    </w:p>
    <w:p w14:paraId="5FD26549"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258480D5"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planet</w:t>
      </w:r>
    </w:p>
    <w:p w14:paraId="674F20A7"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61A48620"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Resource-heavy—soil/biodiversity loss.</w:t>
      </w:r>
    </w:p>
    <w:p w14:paraId="7FBA6332"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e.g., strawberries if origins match high residue; deduct eco-only</w:t>
      </w:r>
    </w:p>
    <w:p w14:paraId="2C7C72BF"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Non-Animal Farming</w:t>
      </w:r>
    </w:p>
    <w:p w14:paraId="3D4ACD59"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USDA Pesticide Data (usda.gov/pdp)</w:t>
      </w:r>
    </w:p>
    <w:p w14:paraId="79B49F81" w14:textId="77777777" w:rsidR="002B084A" w:rsidRPr="002B084A" w:rsidRDefault="002B084A" w:rsidP="002B084A">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2157FF57" w14:textId="77777777" w:rsidR="002B084A" w:rsidRPr="002B084A" w:rsidRDefault="002B084A" w:rsidP="002B084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B084A">
        <w:rPr>
          <w:rFonts w:ascii="Times New Roman" w:eastAsia="Times New Roman" w:hAnsi="Times New Roman" w:cs="Times New Roman"/>
          <w:b/>
          <w:bCs/>
          <w:color w:val="000000"/>
          <w:kern w:val="0"/>
          <w:sz w:val="27"/>
          <w:szCs w:val="27"/>
          <w:lang w:eastAsia="en-GB"/>
          <w14:ligatures w14:val="none"/>
        </w:rPr>
        <w:t>3. ETHICS PILLAR (Max 25 / Min 0)</w:t>
      </w:r>
    </w:p>
    <w:p w14:paraId="47EB809A"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Base Score (Neutral Buffer)</w:t>
      </w:r>
    </w:p>
    <w:p w14:paraId="30B15F2D"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N/A (internal buffer) — Exclude if default +15.</w:t>
      </w:r>
    </w:p>
    <w:p w14:paraId="1F9D02EA"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N/A</w:t>
      </w:r>
    </w:p>
    <w:p w14:paraId="65857C02"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4CF350FC"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N/A</w:t>
      </w:r>
    </w:p>
    <w:p w14:paraId="2D76C1D8"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Starts just ethical unless violations emerge. Assumes ethical until violations; scaled HSUS/RSPCA avg ~50/100)</w:t>
      </w:r>
    </w:p>
    <w:p w14:paraId="3FF73D55"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Always (default).</w:t>
      </w:r>
    </w:p>
    <w:p w14:paraId="0AF8B2C2"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Uniform starting point (assumes ethical until violations; scaled HSUS/RSPCA avg ~50/100)</w:t>
      </w:r>
    </w:p>
    <w:p w14:paraId="01EE7DE5"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ILO Labor Standards (ilo.org/standards)</w:t>
      </w:r>
    </w:p>
    <w:p w14:paraId="35605D42" w14:textId="77777777" w:rsidR="002B084A" w:rsidRPr="002B084A" w:rsidRDefault="002B084A" w:rsidP="002B084A">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CE6871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Fairtrade</w:t>
      </w:r>
    </w:p>
    <w:p w14:paraId="42DA6815"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Fairtrade certified</w:t>
      </w:r>
    </w:p>
    <w:p w14:paraId="4FD7D3D5"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25E662EE"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126E020E"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21519267"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Supports fair wages and working conditions for producers. Certified and registered with [Insert certification agency(s)].</w:t>
      </w:r>
    </w:p>
    <w:p w14:paraId="516A3F8D"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7414DEA9"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5FAEDC73"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Fairtrade International (fairtrade.net)</w:t>
      </w:r>
    </w:p>
    <w:p w14:paraId="524C0690" w14:textId="77777777" w:rsidR="002B084A" w:rsidRPr="002B084A" w:rsidRDefault="002B084A" w:rsidP="002B084A">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9A49389"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Organic</w:t>
      </w:r>
    </w:p>
    <w:p w14:paraId="49BCC4B6"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Organic certified</w:t>
      </w:r>
    </w:p>
    <w:p w14:paraId="69D36111"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6D3FB90B"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40AABC1A"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70FF1ADE"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Produced without synthetic pesticides and fertilisers. Certified Organic registered with [insert certification agency(s)].</w:t>
      </w:r>
    </w:p>
    <w:p w14:paraId="05B6A64C"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4B165773"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Data Source:</w:t>
      </w:r>
      <w:r w:rsidRPr="002B084A">
        <w:rPr>
          <w:rFonts w:ascii="Times New Roman" w:eastAsia="Times New Roman" w:hAnsi="Times New Roman" w:cs="Times New Roman"/>
          <w:color w:val="000000"/>
          <w:kern w:val="0"/>
          <w:lang w:eastAsia="en-GB"/>
          <w14:ligatures w14:val="none"/>
        </w:rPr>
        <w:t> Certifications</w:t>
      </w:r>
    </w:p>
    <w:p w14:paraId="3325A634"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IFOAM Organics (ifoam.bio)</w:t>
      </w:r>
    </w:p>
    <w:p w14:paraId="4665E10C" w14:textId="77777777" w:rsidR="002B084A" w:rsidRPr="002B084A" w:rsidRDefault="002B084A" w:rsidP="002B084A">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D776020"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Rainforest/UTZ Alliance Seal [Seal 1]</w:t>
      </w:r>
    </w:p>
    <w:p w14:paraId="77AF9280"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[Seal 1] Rainforest Alliance Sustainable Agriculture Certification.</w:t>
      </w:r>
    </w:p>
    <w:p w14:paraId="25942167"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ED22B49"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1FD35235"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0905880F"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Certifies ingredients not whole products (e.g. cocoa in a chocolate bar). Certified farms and companies support healthy forests, better farmer livelihoods, human rights, good environmental practices, as well as climate resilience.</w:t>
      </w:r>
    </w:p>
    <w:p w14:paraId="344161E5"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4B555BBE"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24AD61CA"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Rainforest Alliance (rainforest-alliance.org)</w:t>
      </w:r>
    </w:p>
    <w:p w14:paraId="2A8D4D17" w14:textId="77777777" w:rsidR="002B084A" w:rsidRPr="002B084A" w:rsidRDefault="002B084A" w:rsidP="002B084A">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9D32282"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Rainforest/UTZ Alliance Seal [Seal 2]</w:t>
      </w:r>
    </w:p>
    <w:p w14:paraId="03DF7CB8"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[Seal 2] Rainforest Alliance Regenerative Agriculture Certification</w:t>
      </w:r>
    </w:p>
    <w:p w14:paraId="2FC047C2"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7E8D97B1"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190166AD"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65CCBA9C"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Represents all the most critical elements of the Rainforest Alliance Sustainable Agriculture Certification, with additional requirements for soil health, biodiversity, and climate resilience.</w:t>
      </w:r>
    </w:p>
    <w:p w14:paraId="7A1FE29D"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3445891D"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6AA9DC8C"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Rainforest Alliance (rainforest-alliance.org)</w:t>
      </w:r>
    </w:p>
    <w:p w14:paraId="117EDDD9" w14:textId="77777777" w:rsidR="002B084A" w:rsidRPr="002B084A" w:rsidRDefault="002B084A" w:rsidP="002B084A">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B119264"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MSC/ASC</w:t>
      </w:r>
    </w:p>
    <w:p w14:paraId="7C29E7E2"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Certified wild-caught sustainable fishing.</w:t>
      </w:r>
    </w:p>
    <w:p w14:paraId="6EB1B5F8"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29EE873"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15485946"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13958F93"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MSC certified sustainable wild-caught seafood. Fully traceable from ocean to plate and verified by independent auditors.</w:t>
      </w:r>
    </w:p>
    <w:p w14:paraId="6BB1B645"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1BAA53EE"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70628349"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MSC Standards (msc.org/standards)</w:t>
      </w:r>
    </w:p>
    <w:p w14:paraId="0E537FB5" w14:textId="77777777" w:rsidR="002B084A" w:rsidRPr="002B084A" w:rsidRDefault="002B084A" w:rsidP="002B084A">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345703B8"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MSC/ASC (farmed)</w:t>
      </w:r>
    </w:p>
    <w:p w14:paraId="09366FD5"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Responsibly farmed seafood certified.</w:t>
      </w:r>
    </w:p>
    <w:p w14:paraId="086CE485"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54878740"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6E5C8048"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Severity:</w:t>
      </w:r>
      <w:r w:rsidRPr="002B084A">
        <w:rPr>
          <w:rFonts w:ascii="Times New Roman" w:eastAsia="Times New Roman" w:hAnsi="Times New Roman" w:cs="Times New Roman"/>
          <w:color w:val="000000"/>
          <w:kern w:val="0"/>
          <w:lang w:eastAsia="en-GB"/>
          <w14:ligatures w14:val="none"/>
        </w:rPr>
        <w:t> High</w:t>
      </w:r>
    </w:p>
    <w:p w14:paraId="6DB248C8"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ASC certified responsibly farmed seafood. Aquaculture operations must meet strict environmental and social standards, protecting water quality, worker welfare and local eco-systems.</w:t>
      </w:r>
    </w:p>
    <w:p w14:paraId="6B9F1FCF"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52942B7A"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1954DB16"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ASC Standards (asc-aqua.org/seafood-lovers-choose-asc/)</w:t>
      </w:r>
    </w:p>
    <w:p w14:paraId="6765A6D1" w14:textId="77777777" w:rsidR="002B084A" w:rsidRPr="002B084A" w:rsidRDefault="002B084A" w:rsidP="002B084A">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1BD993C"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Ocean Wise</w:t>
      </w:r>
    </w:p>
    <w:p w14:paraId="21AC6F8F"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Ocean Wise recommended.</w:t>
      </w:r>
    </w:p>
    <w:p w14:paraId="6F4095D7"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1BC15198"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6263EAB1"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2E2F642A"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Ocean Wise certification signifies that it's an environmentally responsible choice, supporting sustainable fishing and farming practices.</w:t>
      </w:r>
    </w:p>
    <w:p w14:paraId="6B226D41"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22C65A31"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2E7EBBC8"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Ocean Wise (ocean.org/overfishing/sustainable-seafood/)</w:t>
      </w:r>
    </w:p>
    <w:p w14:paraId="4EF6A10D" w14:textId="77777777" w:rsidR="002B084A" w:rsidRPr="002B084A" w:rsidRDefault="002B084A" w:rsidP="002B084A">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68D4EC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Free Roaming</w:t>
      </w:r>
    </w:p>
    <w:p w14:paraId="561521EE"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Free roaming/pasture raised.</w:t>
      </w:r>
    </w:p>
    <w:p w14:paraId="03C39349"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00F6199C"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7C413116"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6C051AC4"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High animal welfare and access to outdoor space supporting natural foraging habits.</w:t>
      </w:r>
    </w:p>
    <w:p w14:paraId="1AE0CDA9"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3D3E9AFF"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25CCF0DF"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Certified Humane (certifiedhumane.org/cage-free-vs-free-range/)</w:t>
      </w:r>
    </w:p>
    <w:p w14:paraId="42415262" w14:textId="77777777" w:rsidR="002B084A" w:rsidRPr="002B084A" w:rsidRDefault="002B084A" w:rsidP="002B084A">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5F025C5B"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RSPCA/Leaping Bunny/B Corp</w:t>
      </w:r>
    </w:p>
    <w:p w14:paraId="789DF854"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Animal Welfare cruelty free certified</w:t>
      </w:r>
    </w:p>
    <w:p w14:paraId="5F4CB695"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1D056CF0"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743101DC"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17214A7D"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Animal welfare certified product registered with [insert certification agency(s)].</w:t>
      </w:r>
    </w:p>
    <w:p w14:paraId="733350BC"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12AD2666"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17A6D253"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Leaping Bunny (leapingbunny.org) RSPCA (rspcaapproved.org.au) B-Corp (bcorporation.com.au/what-bcorp/)</w:t>
      </w:r>
    </w:p>
    <w:p w14:paraId="75DF87A0" w14:textId="77777777" w:rsidR="002B084A" w:rsidRPr="002B084A" w:rsidRDefault="002B084A" w:rsidP="002B084A">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B62FE49"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Certifications - Friend of the Sea</w:t>
      </w:r>
    </w:p>
    <w:p w14:paraId="3FC2056B"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Friend of the Sea sustainable practices certification.</w:t>
      </w:r>
    </w:p>
    <w:p w14:paraId="1156BDFA"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47C2ED12"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1C0DAFCC"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541DD9EF"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Certifies sustainable practices for both wild-caught (not overfished, low bycatch, minimal habitat impact) and farmed seafood (no GMOs, habitat protection, fish welfare)</w:t>
      </w:r>
    </w:p>
    <w:p w14:paraId="183E81D7"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3107CAAE"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12F74A2F"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Friend of the Sea (friendofthesea.org/why-friend-of-the-sea/)</w:t>
      </w:r>
    </w:p>
    <w:p w14:paraId="33E59FCD" w14:textId="77777777" w:rsidR="002B084A" w:rsidRPr="002B084A" w:rsidRDefault="002B084A" w:rsidP="002B084A">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B305431"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Global G.A.P</w:t>
      </w:r>
    </w:p>
    <w:p w14:paraId="581A91AC"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Good Agricultural Practices Certified</w:t>
      </w:r>
    </w:p>
    <w:p w14:paraId="0E536454"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03CB31F"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23B0867A"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4623C478"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Voluntary system for certifying of safe, traceable, and sustainably produced food, covering everything from farm to non-processed product across crops, livestock, and aquaculture. Subject to independent audit.</w:t>
      </w:r>
    </w:p>
    <w:p w14:paraId="65351ABD"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414FBB1F"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2ACA74C5"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p>
    <w:p w14:paraId="33EE819C" w14:textId="77777777" w:rsidR="002B084A" w:rsidRPr="002B084A" w:rsidRDefault="002B084A" w:rsidP="002B084A">
      <w:pPr>
        <w:numPr>
          <w:ilvl w:val="0"/>
          <w:numId w:val="4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5FEF018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Free-Range</w:t>
      </w:r>
    </w:p>
    <w:p w14:paraId="6F1B9427"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Free Range - often with access to outdoors.</w:t>
      </w:r>
    </w:p>
    <w:p w14:paraId="100F87C5"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ED83DC0"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08C5B689"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23F859B2"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Meaningful, regular access to an outdoor area for foraging, but standards can vary; some farms have large flocks where few birds go out. Check for further info on the packaging if you’re keen to know more.</w:t>
      </w:r>
    </w:p>
    <w:p w14:paraId="0995D6C9"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545D9DAF"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2677130D"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Certified Humane (certifiedhumane.org/cage-free-vs-free-range/)</w:t>
      </w:r>
    </w:p>
    <w:p w14:paraId="41229058" w14:textId="77777777" w:rsidR="002B084A" w:rsidRPr="002B084A" w:rsidRDefault="002B084A" w:rsidP="002B084A">
      <w:pPr>
        <w:numPr>
          <w:ilvl w:val="0"/>
          <w:numId w:val="4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60869C4"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Certifications - Cage-Free</w:t>
      </w:r>
    </w:p>
    <w:p w14:paraId="6BCE7053"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Cage-free - overcrowding and outdoor access uncertain.</w:t>
      </w:r>
    </w:p>
    <w:p w14:paraId="69B7FE1C"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529C6FD5"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567B1B4A"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4BD2C8B6"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Description:</w:t>
      </w:r>
      <w:r w:rsidRPr="002B084A">
        <w:rPr>
          <w:rFonts w:ascii="Times New Roman" w:eastAsia="Times New Roman" w:hAnsi="Times New Roman" w:cs="Times New Roman"/>
          <w:color w:val="000000"/>
          <w:kern w:val="0"/>
          <w:lang w:eastAsia="en-GB"/>
          <w14:ligatures w14:val="none"/>
        </w:rPr>
        <w:t> Hens are not in cages but live indoors in barns/aviaries with perches, nest boxes, and space to roam, but no guaranteed outdoor access. Over-crowding risks.</w:t>
      </w:r>
    </w:p>
    <w:p w14:paraId="706ADE5B"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labels_tags array filtered; stack cap +15</w:t>
      </w:r>
    </w:p>
    <w:p w14:paraId="4EE14D02"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Certifications</w:t>
      </w:r>
    </w:p>
    <w:p w14:paraId="34541A9F"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p>
    <w:p w14:paraId="198E17E3" w14:textId="77777777" w:rsidR="002B084A" w:rsidRPr="002B084A" w:rsidRDefault="002B084A" w:rsidP="002B084A">
      <w:pPr>
        <w:numPr>
          <w:ilvl w:val="0"/>
          <w:numId w:val="5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B3715EF" w14:textId="1D2E323A"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 xml:space="preserve">Animal Cruelty - </w:t>
      </w:r>
      <w:r w:rsidR="00C44D6F" w:rsidRPr="00C44D6F">
        <w:rPr>
          <w:rFonts w:ascii="Times New Roman" w:eastAsia="Times New Roman" w:hAnsi="Times New Roman" w:cs="Times New Roman"/>
          <w:b/>
          <w:bCs/>
          <w:color w:val="000000"/>
          <w:kern w:val="0"/>
          <w:lang w:eastAsia="en-GB"/>
          <w14:ligatures w14:val="none"/>
        </w:rPr>
        <w:t>BBFAW Tier 1 Rated</w:t>
      </w:r>
    </w:p>
    <w:p w14:paraId="0B51740E" w14:textId="4EAF5517"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The company has taken a leadership position in policy and governance for animal welfare</w:t>
      </w:r>
      <w:r w:rsidRPr="002B084A">
        <w:rPr>
          <w:rFonts w:ascii="Times New Roman" w:eastAsia="Times New Roman" w:hAnsi="Times New Roman" w:cs="Times New Roman"/>
          <w:color w:val="000000"/>
          <w:kern w:val="0"/>
          <w:lang w:eastAsia="en-GB"/>
          <w14:ligatures w14:val="none"/>
        </w:rPr>
        <w:t>.</w:t>
      </w:r>
    </w:p>
    <w:p w14:paraId="4EDDE4B9" w14:textId="41E6F6F9"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w:t>
      </w:r>
      <w:r w:rsidR="00C44D6F">
        <w:rPr>
          <w:rFonts w:ascii="Times New Roman" w:eastAsia="Times New Roman" w:hAnsi="Times New Roman" w:cs="Times New Roman"/>
          <w:color w:val="000000"/>
          <w:kern w:val="0"/>
          <w:lang w:eastAsia="en-GB"/>
          <w14:ligatures w14:val="none"/>
        </w:rPr>
        <w:t>Green</w:t>
      </w:r>
    </w:p>
    <w:p w14:paraId="319C6A6B" w14:textId="77777777"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58AB6336" w14:textId="77777777"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4209EE60" w14:textId="7735BEA3" w:rsidR="002B084A" w:rsidRPr="002B084A" w:rsidRDefault="002B084A" w:rsidP="00C44D6F">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Business Benchmark on Farm Animal Welfare (BBFAW) provides a leading</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global measure of farm animal welfare management, policy commitment,</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performance and disclosure in food companies. A Tier 1 classification requires a percentage score &gt; 80%.</w:t>
      </w:r>
      <w:r w:rsidRPr="002B084A">
        <w:rPr>
          <w:rFonts w:ascii="Times New Roman" w:eastAsia="Times New Roman" w:hAnsi="Times New Roman" w:cs="Times New Roman"/>
          <w:color w:val="000000"/>
          <w:kern w:val="0"/>
          <w:lang w:eastAsia="en-GB"/>
          <w14:ligatures w14:val="none"/>
        </w:rPr>
        <w:t>.</w:t>
      </w:r>
    </w:p>
    <w:p w14:paraId="120AB7F6" w14:textId="51F7679A"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00C44D6F">
        <w:rPr>
          <w:rFonts w:ascii="Times New Roman" w:eastAsia="Times New Roman" w:hAnsi="Times New Roman" w:cs="Times New Roman"/>
          <w:b/>
          <w:bCs/>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BBFAW Tier 1 classification in latest report.</w:t>
      </w:r>
    </w:p>
    <w:p w14:paraId="40401F1A" w14:textId="77777777"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Animal Cruelty</w:t>
      </w:r>
    </w:p>
    <w:p w14:paraId="76F5EDE7" w14:textId="15D99408"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 xml:space="preserve">Business Benchmark on Farm Animal Welfare (BBFAW) </w:t>
      </w:r>
      <w:r w:rsidR="00C44D6F">
        <w:rPr>
          <w:rFonts w:ascii="Times New Roman" w:eastAsia="Times New Roman" w:hAnsi="Times New Roman" w:cs="Times New Roman"/>
          <w:color w:val="000000"/>
          <w:kern w:val="0"/>
          <w:lang w:eastAsia="en-GB"/>
          <w14:ligatures w14:val="none"/>
        </w:rPr>
        <w:t>(</w:t>
      </w:r>
      <w:r w:rsidR="00C44D6F" w:rsidRPr="00C44D6F">
        <w:rPr>
          <w:rFonts w:ascii="Times New Roman" w:eastAsia="Times New Roman" w:hAnsi="Times New Roman" w:cs="Times New Roman"/>
          <w:color w:val="000000"/>
          <w:kern w:val="0"/>
          <w:lang w:eastAsia="en-GB"/>
          <w14:ligatures w14:val="none"/>
        </w:rPr>
        <w:t>www.bbfaw.com</w:t>
      </w:r>
      <w:r w:rsidR="00C44D6F">
        <w:rPr>
          <w:rFonts w:ascii="Times New Roman" w:eastAsia="Times New Roman" w:hAnsi="Times New Roman" w:cs="Times New Roman"/>
          <w:color w:val="000000"/>
          <w:kern w:val="0"/>
          <w:lang w:eastAsia="en-GB"/>
          <w14:ligatures w14:val="none"/>
        </w:rPr>
        <w:t>)</w:t>
      </w:r>
    </w:p>
    <w:p w14:paraId="53B49F5E" w14:textId="77777777" w:rsidR="002B084A" w:rsidRPr="002B084A" w:rsidRDefault="002B084A" w:rsidP="002B084A">
      <w:pPr>
        <w:numPr>
          <w:ilvl w:val="0"/>
          <w:numId w:val="5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5352BAEE" w14:textId="1E6FB3F8"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 xml:space="preserve">Animal Cruelty - </w:t>
      </w:r>
      <w:r w:rsidR="00C44D6F" w:rsidRPr="00C44D6F">
        <w:rPr>
          <w:rFonts w:ascii="Times New Roman" w:eastAsia="Times New Roman" w:hAnsi="Times New Roman" w:cs="Times New Roman"/>
          <w:b/>
          <w:bCs/>
          <w:color w:val="000000"/>
          <w:kern w:val="0"/>
          <w:lang w:eastAsia="en-GB"/>
          <w14:ligatures w14:val="none"/>
        </w:rPr>
        <w:t>BBFAW Tier 2 Rated</w:t>
      </w:r>
      <w:r w:rsidRPr="002B084A">
        <w:rPr>
          <w:rFonts w:ascii="Times New Roman" w:eastAsia="Times New Roman" w:hAnsi="Times New Roman" w:cs="Times New Roman"/>
          <w:b/>
          <w:bCs/>
          <w:color w:val="000000"/>
          <w:kern w:val="0"/>
          <w:lang w:eastAsia="en-GB"/>
          <w14:ligatures w14:val="none"/>
        </w:rPr>
        <w:t>.</w:t>
      </w:r>
    </w:p>
    <w:p w14:paraId="27DA17E0" w14:textId="5890B155" w:rsidR="002B084A" w:rsidRPr="002B084A" w:rsidRDefault="002B084A"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The company has made animal welfare governance and policy a business  priority</w:t>
      </w:r>
      <w:r w:rsidRPr="002B084A">
        <w:rPr>
          <w:rFonts w:ascii="Times New Roman" w:eastAsia="Times New Roman" w:hAnsi="Times New Roman" w:cs="Times New Roman"/>
          <w:color w:val="000000"/>
          <w:kern w:val="0"/>
          <w:lang w:eastAsia="en-GB"/>
          <w14:ligatures w14:val="none"/>
        </w:rPr>
        <w:t>.</w:t>
      </w:r>
    </w:p>
    <w:p w14:paraId="74D2B6ED" w14:textId="2E4964D4" w:rsidR="002B084A" w:rsidRPr="002B084A" w:rsidRDefault="002B084A"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w:t>
      </w:r>
      <w:r w:rsidR="00C44D6F">
        <w:rPr>
          <w:rFonts w:ascii="Times New Roman" w:eastAsia="Times New Roman" w:hAnsi="Times New Roman" w:cs="Times New Roman"/>
          <w:color w:val="000000"/>
          <w:kern w:val="0"/>
          <w:lang w:eastAsia="en-GB"/>
          <w14:ligatures w14:val="none"/>
        </w:rPr>
        <w:t>Green</w:t>
      </w:r>
    </w:p>
    <w:p w14:paraId="52C09809" w14:textId="77777777" w:rsidR="002B084A" w:rsidRPr="002B084A" w:rsidRDefault="002B084A"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4195675D" w14:textId="4E545069" w:rsidR="002B084A" w:rsidRPr="002B084A" w:rsidRDefault="00C44D6F"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S</w:t>
      </w:r>
      <w:r w:rsidR="002B084A" w:rsidRPr="002B084A">
        <w:rPr>
          <w:rFonts w:ascii="Times New Roman" w:eastAsia="Times New Roman" w:hAnsi="Times New Roman" w:cs="Times New Roman"/>
          <w:b/>
          <w:bCs/>
          <w:color w:val="000000"/>
          <w:kern w:val="0"/>
          <w:lang w:eastAsia="en-GB"/>
          <w14:ligatures w14:val="none"/>
        </w:rPr>
        <w:t>everity:</w:t>
      </w:r>
      <w:r w:rsidR="002B084A" w:rsidRPr="002B084A">
        <w:rPr>
          <w:rFonts w:ascii="Times New Roman" w:eastAsia="Times New Roman" w:hAnsi="Times New Roman" w:cs="Times New Roman"/>
          <w:color w:val="000000"/>
          <w:kern w:val="0"/>
          <w:lang w:eastAsia="en-GB"/>
          <w14:ligatures w14:val="none"/>
        </w:rPr>
        <w:t> </w:t>
      </w:r>
      <w:r>
        <w:rPr>
          <w:rFonts w:ascii="Times New Roman" w:eastAsia="Times New Roman" w:hAnsi="Times New Roman" w:cs="Times New Roman"/>
          <w:color w:val="000000"/>
          <w:kern w:val="0"/>
          <w:lang w:eastAsia="en-GB"/>
          <w14:ligatures w14:val="none"/>
        </w:rPr>
        <w:t>Low</w:t>
      </w:r>
    </w:p>
    <w:p w14:paraId="1BAB2950" w14:textId="120F784C" w:rsidR="002B084A" w:rsidRPr="002B084A" w:rsidRDefault="002B084A" w:rsidP="00C44D6F">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Business Benchmark on Farm Animal Welfare (BBFAW) provides a leading</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global measure of farm animal welfare management, policy commitment,</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performance and disclosure in food companies. Tier 2 classification indicates</w:t>
      </w:r>
      <w:r w:rsidRPr="002B084A">
        <w:rPr>
          <w:rFonts w:ascii="Times New Roman" w:eastAsia="Times New Roman" w:hAnsi="Times New Roman" w:cs="Times New Roman"/>
          <w:color w:val="000000"/>
          <w:kern w:val="0"/>
          <w:lang w:eastAsia="en-GB"/>
          <w14:ligatures w14:val="none"/>
        </w:rPr>
        <w:t>.</w:t>
      </w:r>
    </w:p>
    <w:p w14:paraId="105CA354" w14:textId="2D7A570A" w:rsidR="002B084A" w:rsidRPr="002B084A" w:rsidRDefault="002B084A"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00C44D6F">
        <w:rPr>
          <w:rFonts w:ascii="Times New Roman" w:eastAsia="Times New Roman" w:hAnsi="Times New Roman" w:cs="Times New Roman"/>
          <w:b/>
          <w:bCs/>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 xml:space="preserve">BBFAW Tier </w:t>
      </w:r>
      <w:r w:rsidR="00C44D6F">
        <w:rPr>
          <w:rFonts w:ascii="Times New Roman" w:eastAsia="Times New Roman" w:hAnsi="Times New Roman" w:cs="Times New Roman"/>
          <w:color w:val="000000"/>
          <w:kern w:val="0"/>
          <w:lang w:eastAsia="en-GB"/>
          <w14:ligatures w14:val="none"/>
        </w:rPr>
        <w:t>2</w:t>
      </w:r>
      <w:r w:rsidR="00C44D6F" w:rsidRPr="00C44D6F">
        <w:rPr>
          <w:rFonts w:ascii="Times New Roman" w:eastAsia="Times New Roman" w:hAnsi="Times New Roman" w:cs="Times New Roman"/>
          <w:color w:val="000000"/>
          <w:kern w:val="0"/>
          <w:lang w:eastAsia="en-GB"/>
          <w14:ligatures w14:val="none"/>
        </w:rPr>
        <w:t xml:space="preserve"> classification in latest report</w:t>
      </w:r>
    </w:p>
    <w:p w14:paraId="4CF28902" w14:textId="77777777" w:rsidR="002B084A" w:rsidRPr="002B084A" w:rsidRDefault="002B084A"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Animal Cruelty</w:t>
      </w:r>
    </w:p>
    <w:p w14:paraId="0F7EF41C" w14:textId="5181C7F8" w:rsidR="002B084A" w:rsidRPr="002B084A" w:rsidRDefault="002B084A"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Business Benchmark on Farm Animal Welfare (BBFAW) (www.bbfaw.com)</w:t>
      </w:r>
    </w:p>
    <w:p w14:paraId="14679C9C" w14:textId="77777777" w:rsidR="002B084A" w:rsidRPr="002B084A" w:rsidRDefault="002B084A" w:rsidP="002B084A">
      <w:pPr>
        <w:numPr>
          <w:ilvl w:val="0"/>
          <w:numId w:val="5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5EFB641" w14:textId="7BABEE0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 xml:space="preserve">Animal Cruelty - </w:t>
      </w:r>
      <w:r w:rsidR="00C44D6F" w:rsidRPr="00C44D6F">
        <w:rPr>
          <w:rFonts w:ascii="Times New Roman" w:eastAsia="Times New Roman" w:hAnsi="Times New Roman" w:cs="Times New Roman"/>
          <w:b/>
          <w:bCs/>
          <w:color w:val="000000"/>
          <w:kern w:val="0"/>
          <w:lang w:eastAsia="en-GB"/>
          <w14:ligatures w14:val="none"/>
        </w:rPr>
        <w:t>BBFAW Tier 6 Rated</w:t>
      </w:r>
      <w:r w:rsidRPr="002B084A">
        <w:rPr>
          <w:rFonts w:ascii="Times New Roman" w:eastAsia="Times New Roman" w:hAnsi="Times New Roman" w:cs="Times New Roman"/>
          <w:b/>
          <w:bCs/>
          <w:color w:val="000000"/>
          <w:kern w:val="0"/>
          <w:lang w:eastAsia="en-GB"/>
          <w14:ligatures w14:val="none"/>
        </w:rPr>
        <w:t>.</w:t>
      </w:r>
    </w:p>
    <w:p w14:paraId="382FD48C" w14:textId="7279EDDE"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Poor animal welfare governance report card.</w:t>
      </w:r>
      <w:r w:rsidRPr="002B084A">
        <w:rPr>
          <w:rFonts w:ascii="Times New Roman" w:eastAsia="Times New Roman" w:hAnsi="Times New Roman" w:cs="Times New Roman"/>
          <w:color w:val="000000"/>
          <w:kern w:val="0"/>
          <w:lang w:eastAsia="en-GB"/>
          <w14:ligatures w14:val="none"/>
        </w:rPr>
        <w:t>.</w:t>
      </w:r>
    </w:p>
    <w:p w14:paraId="1DF9DF25" w14:textId="77777777"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15F25194" w14:textId="77777777"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0C306B04" w14:textId="77777777"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38864089" w14:textId="32E66DD7" w:rsidR="002B084A" w:rsidRPr="002B084A" w:rsidRDefault="002B084A" w:rsidP="00C44D6F">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Business Benchmark on Farm Animal Welfare (BBFAW) provides a leading</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global measure of farm animal welfare management, policy commitment,</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 xml:space="preserve">performance and disclosure in food companies. This company is currently classified </w:t>
      </w:r>
      <w:r w:rsidR="00C44D6F" w:rsidRPr="00C44D6F">
        <w:rPr>
          <w:rFonts w:ascii="Times New Roman" w:eastAsia="Times New Roman" w:hAnsi="Times New Roman" w:cs="Times New Roman"/>
          <w:color w:val="000000"/>
          <w:kern w:val="0"/>
          <w:lang w:eastAsia="en-GB"/>
          <w14:ligatures w14:val="none"/>
        </w:rPr>
        <w:lastRenderedPageBreak/>
        <w:t>as Tier 6 meaning that the company provides limited if any evidence that it recognises farm animal welfare as a business issue</w:t>
      </w:r>
      <w:r w:rsidR="00C44D6F">
        <w:rPr>
          <w:rFonts w:ascii="Times New Roman" w:eastAsia="Times New Roman" w:hAnsi="Times New Roman" w:cs="Times New Roman"/>
          <w:color w:val="000000"/>
          <w:kern w:val="0"/>
          <w:lang w:eastAsia="en-GB"/>
          <w14:ligatures w14:val="none"/>
        </w:rPr>
        <w:t>.</w:t>
      </w:r>
    </w:p>
    <w:p w14:paraId="11669792" w14:textId="4DB206BC"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00C44D6F">
        <w:rPr>
          <w:rFonts w:ascii="Times New Roman" w:eastAsia="Times New Roman" w:hAnsi="Times New Roman" w:cs="Times New Roman"/>
          <w:b/>
          <w:bCs/>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BBFAW Tier 6 in latest report</w:t>
      </w:r>
    </w:p>
    <w:p w14:paraId="27D180AD" w14:textId="77777777"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Animal Cruelty</w:t>
      </w:r>
    </w:p>
    <w:p w14:paraId="2B422F03" w14:textId="77777777"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Compassion in World Farming (ciwf.org)</w:t>
      </w:r>
    </w:p>
    <w:p w14:paraId="2512487A" w14:textId="77777777" w:rsidR="002B084A" w:rsidRPr="002B084A" w:rsidRDefault="002B084A" w:rsidP="002B084A">
      <w:pPr>
        <w:numPr>
          <w:ilvl w:val="0"/>
          <w:numId w:val="5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973479D" w14:textId="5194DA2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 xml:space="preserve">Animal Cruelty - </w:t>
      </w:r>
      <w:r w:rsidR="00C44D6F" w:rsidRPr="00C44D6F">
        <w:rPr>
          <w:rFonts w:ascii="Times New Roman" w:eastAsia="Times New Roman" w:hAnsi="Times New Roman" w:cs="Times New Roman"/>
          <w:b/>
          <w:bCs/>
          <w:color w:val="000000"/>
          <w:kern w:val="0"/>
          <w:lang w:eastAsia="en-GB"/>
          <w14:ligatures w14:val="none"/>
        </w:rPr>
        <w:t>BBFAW E/F Impact Rating</w:t>
      </w:r>
      <w:r w:rsidRPr="002B084A">
        <w:rPr>
          <w:rFonts w:ascii="Times New Roman" w:eastAsia="Times New Roman" w:hAnsi="Times New Roman" w:cs="Times New Roman"/>
          <w:b/>
          <w:bCs/>
          <w:color w:val="000000"/>
          <w:kern w:val="0"/>
          <w:lang w:eastAsia="en-GB"/>
          <w14:ligatures w14:val="none"/>
        </w:rPr>
        <w:t>.</w:t>
      </w:r>
    </w:p>
    <w:p w14:paraId="668F1CF6" w14:textId="60651A73" w:rsidR="002B084A" w:rsidRPr="002B084A" w:rsidRDefault="002B084A" w:rsidP="002B084A">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No evidence that this company makes improving animal welfare a business priority</w:t>
      </w:r>
      <w:r w:rsidRPr="002B084A">
        <w:rPr>
          <w:rFonts w:ascii="Times New Roman" w:eastAsia="Times New Roman" w:hAnsi="Times New Roman" w:cs="Times New Roman"/>
          <w:color w:val="000000"/>
          <w:kern w:val="0"/>
          <w:lang w:eastAsia="en-GB"/>
          <w14:ligatures w14:val="none"/>
        </w:rPr>
        <w:t>.</w:t>
      </w:r>
    </w:p>
    <w:p w14:paraId="1B56FBC9" w14:textId="77777777" w:rsidR="002B084A" w:rsidRPr="002B084A" w:rsidRDefault="002B084A" w:rsidP="002B084A">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73060F81" w14:textId="77777777" w:rsidR="002B084A" w:rsidRPr="002B084A" w:rsidRDefault="002B084A" w:rsidP="002B084A">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4A8DBEA0" w14:textId="77777777" w:rsidR="002B084A" w:rsidRPr="002B084A" w:rsidRDefault="002B084A" w:rsidP="002B084A">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3AD6D638" w14:textId="15B92CD5" w:rsidR="002B084A" w:rsidRPr="002B084A" w:rsidRDefault="002B084A" w:rsidP="00C44D6F">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w:t>
      </w:r>
      <w:r w:rsidR="00C44D6F" w:rsidRPr="00C44D6F">
        <w:rPr>
          <w:rFonts w:ascii="Times New Roman" w:eastAsia="Times New Roman" w:hAnsi="Times New Roman" w:cs="Times New Roman"/>
          <w:color w:val="000000"/>
          <w:kern w:val="0"/>
          <w:lang w:eastAsia="en-GB"/>
          <w14:ligatures w14:val="none"/>
        </w:rPr>
        <w:t>Business Benchmark on Farm Animal Welfare (BBFAW) provides a leading</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global measure of farm animal welfare management, policy commitment,</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performance and disclosure in food companies.  This company has been graded E/F due to inadequate demonstration of improved welfare impacts for farm animals in their operations and/or supply chains.</w:t>
      </w:r>
    </w:p>
    <w:p w14:paraId="5EE4F0DE" w14:textId="55A9B56F" w:rsidR="002B084A" w:rsidRPr="002B084A" w:rsidRDefault="002B084A" w:rsidP="002B084A">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00C44D6F">
        <w:rPr>
          <w:rFonts w:ascii="Times New Roman" w:eastAsia="Times New Roman" w:hAnsi="Times New Roman" w:cs="Times New Roman"/>
          <w:b/>
          <w:bCs/>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 xml:space="preserve">BBFAW Grade E or F Impact Rating in latest </w:t>
      </w:r>
      <w:r w:rsidR="00C44D6F">
        <w:rPr>
          <w:rFonts w:ascii="Times New Roman" w:eastAsia="Times New Roman" w:hAnsi="Times New Roman" w:cs="Times New Roman"/>
          <w:color w:val="000000"/>
          <w:kern w:val="0"/>
          <w:lang w:eastAsia="en-GB"/>
          <w14:ligatures w14:val="none"/>
        </w:rPr>
        <w:t>r</w:t>
      </w:r>
      <w:r w:rsidR="00C44D6F" w:rsidRPr="00C44D6F">
        <w:rPr>
          <w:rFonts w:ascii="Times New Roman" w:eastAsia="Times New Roman" w:hAnsi="Times New Roman" w:cs="Times New Roman"/>
          <w:color w:val="000000"/>
          <w:kern w:val="0"/>
          <w:lang w:eastAsia="en-GB"/>
          <w14:ligatures w14:val="none"/>
        </w:rPr>
        <w:t>eport</w:t>
      </w:r>
    </w:p>
    <w:p w14:paraId="0FF95C47" w14:textId="77777777" w:rsidR="002B084A" w:rsidRPr="002B084A" w:rsidRDefault="002B084A" w:rsidP="002B084A">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Animal Cruelty</w:t>
      </w:r>
    </w:p>
    <w:p w14:paraId="6C55CB49" w14:textId="77777777" w:rsidR="002B084A" w:rsidRPr="002B084A" w:rsidRDefault="002B084A" w:rsidP="002B084A">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Compassion in World Farming (ciwf.org)</w:t>
      </w:r>
    </w:p>
    <w:p w14:paraId="423AB377" w14:textId="47284963" w:rsidR="002B084A" w:rsidRPr="002B084A" w:rsidRDefault="002B084A" w:rsidP="00C44D6F">
      <w:pPr>
        <w:numPr>
          <w:ilvl w:val="0"/>
          <w:numId w:val="5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103C44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Labor Violations/Human Exploitation - Limited Concerns: Isolated Labor/worker rights lapse e.g. under-pay/over-work at Product level.</w:t>
      </w:r>
    </w:p>
    <w:p w14:paraId="688EC9A3"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Isolated Labor violations identified.</w:t>
      </w:r>
    </w:p>
    <w:p w14:paraId="48DA623C"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7CF76079"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393D0981"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75A263F7" w14:textId="00E46CD6"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Some fair pay/conditions lapse or other worker rights issues identified.</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Listed on [Registry].</w:t>
      </w:r>
    </w:p>
    <w:p w14:paraId="71E1ED38"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03566C2B"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Labor Violations/Human Exploitation</w:t>
      </w:r>
    </w:p>
    <w:p w14:paraId="2580539D"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ILO Labor Standards (ilo.org/standards)</w:t>
      </w:r>
    </w:p>
    <w:p w14:paraId="47146508" w14:textId="77777777" w:rsidR="002B084A" w:rsidRPr="002B084A" w:rsidRDefault="002B084A" w:rsidP="002B084A">
      <w:pPr>
        <w:numPr>
          <w:ilvl w:val="0"/>
          <w:numId w:val="5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474CA2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Labor Violations/Human Exploitation - At Brand and/or Parent level overlay. Not scored if Product hits.</w:t>
      </w:r>
    </w:p>
    <w:p w14:paraId="3F7D4497"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Labor violations identified for the ownership of this product.</w:t>
      </w:r>
    </w:p>
    <w:p w14:paraId="43BD34B0"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4C9B29FD"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77A6B7E2"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51E9454C" w14:textId="6D1AB64A"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The product itself did not trigger a hit, but the brand or Parent Company's Labor violations record taints the product score. We thought we should let you know so that you can make your own choice.</w:t>
      </w:r>
      <w:r w:rsidR="00C44D6F">
        <w:rPr>
          <w:rFonts w:ascii="Times New Roman" w:eastAsia="Times New Roman" w:hAnsi="Times New Roman" w:cs="Times New Roman"/>
          <w:color w:val="000000"/>
          <w:kern w:val="0"/>
          <w:lang w:eastAsia="en-GB"/>
          <w14:ligatures w14:val="none"/>
        </w:rPr>
        <w:t xml:space="preserve"> </w:t>
      </w:r>
      <w:r w:rsidR="00C44D6F" w:rsidRPr="00C44D6F">
        <w:rPr>
          <w:rFonts w:ascii="Times New Roman" w:eastAsia="Times New Roman" w:hAnsi="Times New Roman" w:cs="Times New Roman"/>
          <w:color w:val="000000"/>
          <w:kern w:val="0"/>
          <w:lang w:eastAsia="en-GB"/>
          <w14:ligatures w14:val="none"/>
        </w:rPr>
        <w:t>Listed on [Registry].</w:t>
      </w:r>
    </w:p>
    <w:p w14:paraId="7D145989"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10BBD050"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Labor Violations/Human Exploitation</w:t>
      </w:r>
    </w:p>
    <w:p w14:paraId="103343FD"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External Resource:</w:t>
      </w:r>
      <w:r w:rsidRPr="002B084A">
        <w:rPr>
          <w:rFonts w:ascii="Times New Roman" w:eastAsia="Times New Roman" w:hAnsi="Times New Roman" w:cs="Times New Roman"/>
          <w:color w:val="000000"/>
          <w:kern w:val="0"/>
          <w:lang w:eastAsia="en-GB"/>
          <w14:ligatures w14:val="none"/>
        </w:rPr>
        <w:t> ILO Labor Standards (ilo.org/standards)</w:t>
      </w:r>
    </w:p>
    <w:p w14:paraId="19C3F9DC" w14:textId="77777777" w:rsidR="002B084A" w:rsidRPr="002B084A" w:rsidRDefault="002B084A" w:rsidP="002B084A">
      <w:pPr>
        <w:numPr>
          <w:ilvl w:val="0"/>
          <w:numId w:val="5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E552233"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Labor Violations/Human Exploitation - Moderate Concerns: e.g. unsafe conditions violations at Product level.</w:t>
      </w:r>
    </w:p>
    <w:p w14:paraId="730DB79F"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Significant Labor violations identified.</w:t>
      </w:r>
    </w:p>
    <w:p w14:paraId="704A3855"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6A601288"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02B3DCC7"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49296AF3" w14:textId="3A206CC0"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xml:space="preserve"> Significant Labor or worker safety violations were flagged for this product. </w:t>
      </w:r>
      <w:r w:rsidR="00C44D6F" w:rsidRPr="00C44D6F">
        <w:rPr>
          <w:rFonts w:ascii="Times New Roman" w:eastAsia="Times New Roman" w:hAnsi="Times New Roman" w:cs="Times New Roman"/>
          <w:color w:val="000000"/>
          <w:kern w:val="0"/>
          <w:lang w:eastAsia="en-GB"/>
          <w14:ligatures w14:val="none"/>
        </w:rPr>
        <w:t>Listed on [Registry].</w:t>
      </w:r>
    </w:p>
    <w:p w14:paraId="54F8D002"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6850C480"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Labor Violations/Human Exploitation</w:t>
      </w:r>
    </w:p>
    <w:p w14:paraId="7D8F524A"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ILO Labor Standards (ilo.org/standards)</w:t>
      </w:r>
    </w:p>
    <w:p w14:paraId="7E54E162" w14:textId="77777777" w:rsidR="002B084A" w:rsidRPr="002B084A" w:rsidRDefault="002B084A" w:rsidP="002B084A">
      <w:pPr>
        <w:numPr>
          <w:ilvl w:val="0"/>
          <w:numId w:val="5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9575A39"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Labor Violations/Human Exploitation - At Brand and/or Parent level overlay. Not scored if Product hits.</w:t>
      </w:r>
    </w:p>
    <w:p w14:paraId="472D0CA8"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Significant Labor violations identified for the ownership of this product.</w:t>
      </w:r>
    </w:p>
    <w:p w14:paraId="264B5B9B"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3406033B"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65B6B191"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2CC6FE4A" w14:textId="6F9323E8"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xml:space="preserve"> The product itself did not trigger a hit, but the brand or Parent Company's Labor violations record taints the product score. We thought we should let you know so that you can make your choice. </w:t>
      </w:r>
      <w:r w:rsidR="00C44D6F" w:rsidRPr="00C44D6F">
        <w:rPr>
          <w:rFonts w:ascii="Times New Roman" w:eastAsia="Times New Roman" w:hAnsi="Times New Roman" w:cs="Times New Roman"/>
          <w:color w:val="000000"/>
          <w:kern w:val="0"/>
          <w:lang w:eastAsia="en-GB"/>
          <w14:ligatures w14:val="none"/>
        </w:rPr>
        <w:t>Listed on [Registry]</w:t>
      </w:r>
      <w:r w:rsidRPr="002B084A">
        <w:rPr>
          <w:rFonts w:ascii="Times New Roman" w:eastAsia="Times New Roman" w:hAnsi="Times New Roman" w:cs="Times New Roman"/>
          <w:color w:val="000000"/>
          <w:kern w:val="0"/>
          <w:lang w:eastAsia="en-GB"/>
          <w14:ligatures w14:val="none"/>
        </w:rPr>
        <w:t>.</w:t>
      </w:r>
    </w:p>
    <w:p w14:paraId="691624F6"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1194E788"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Labor Violations/Human Exploitation</w:t>
      </w:r>
    </w:p>
    <w:p w14:paraId="1883110B"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ILO Labor Standards (ilo.org/standards)</w:t>
      </w:r>
    </w:p>
    <w:p w14:paraId="77319528" w14:textId="77777777" w:rsidR="002B084A" w:rsidRPr="002B084A" w:rsidRDefault="002B084A" w:rsidP="002B084A">
      <w:pPr>
        <w:numPr>
          <w:ilvl w:val="0"/>
          <w:numId w:val="6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4340848"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Labor Violations/Human Exploitation - Major Concerns: e.g., child Labor/slavery at Product level.</w:t>
      </w:r>
    </w:p>
    <w:p w14:paraId="1B2E8973"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Human exploitation issues identified.</w:t>
      </w:r>
    </w:p>
    <w:p w14:paraId="635BCBB4"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53A2AACE"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227F88B0"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11AB9857" w14:textId="69CA04B6"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xml:space="preserve"> Significant Labor and human exploitation violations were flagged for this product. </w:t>
      </w:r>
      <w:r w:rsidR="00C44D6F" w:rsidRPr="00C44D6F">
        <w:rPr>
          <w:rFonts w:ascii="Times New Roman" w:eastAsia="Times New Roman" w:hAnsi="Times New Roman" w:cs="Times New Roman"/>
          <w:color w:val="000000"/>
          <w:kern w:val="0"/>
          <w:lang w:eastAsia="en-GB"/>
          <w14:ligatures w14:val="none"/>
        </w:rPr>
        <w:t>Listed on [Registry]</w:t>
      </w:r>
      <w:r w:rsidRPr="002B084A">
        <w:rPr>
          <w:rFonts w:ascii="Times New Roman" w:eastAsia="Times New Roman" w:hAnsi="Times New Roman" w:cs="Times New Roman"/>
          <w:color w:val="000000"/>
          <w:kern w:val="0"/>
          <w:lang w:eastAsia="en-GB"/>
          <w14:ligatures w14:val="none"/>
        </w:rPr>
        <w:t>.</w:t>
      </w:r>
    </w:p>
    <w:p w14:paraId="7EFFF142"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3BD75EE6"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Labor Violations/Human Exploitation</w:t>
      </w:r>
    </w:p>
    <w:p w14:paraId="50606303"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ILO Labor Standards (ilo.org/standards)</w:t>
      </w:r>
    </w:p>
    <w:p w14:paraId="1CC3528B" w14:textId="77777777" w:rsidR="002B084A" w:rsidRPr="002B084A" w:rsidRDefault="002B084A" w:rsidP="002B084A">
      <w:pPr>
        <w:numPr>
          <w:ilvl w:val="0"/>
          <w:numId w:val="6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C4259EB"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Labor Violations/Human Exploitation - At Brand and/or Parent level overlay. Not scored if Product hits.</w:t>
      </w:r>
    </w:p>
    <w:p w14:paraId="6880416B"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Human exploitation issues identified for the ownership of this product.</w:t>
      </w:r>
    </w:p>
    <w:p w14:paraId="1B5A96CA"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Type:</w:t>
      </w:r>
      <w:r w:rsidRPr="002B084A">
        <w:rPr>
          <w:rFonts w:ascii="Times New Roman" w:eastAsia="Times New Roman" w:hAnsi="Times New Roman" w:cs="Times New Roman"/>
          <w:color w:val="000000"/>
          <w:kern w:val="0"/>
          <w:lang w:eastAsia="en-GB"/>
          <w14:ligatures w14:val="none"/>
        </w:rPr>
        <w:t> Red</w:t>
      </w:r>
    </w:p>
    <w:p w14:paraId="7D5792F4"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23AD9719"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558A68AE" w14:textId="6ED7613B"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xml:space="preserve"> The product itself did not trigger a hit, but the brand or Parent Company's Labor violations and human rights record taints the product score. We thought we should let you know so that you can make your own choice. </w:t>
      </w:r>
      <w:r w:rsidR="00C44D6F" w:rsidRPr="00C44D6F">
        <w:rPr>
          <w:rFonts w:ascii="Times New Roman" w:eastAsia="Times New Roman" w:hAnsi="Times New Roman" w:cs="Times New Roman"/>
          <w:color w:val="000000"/>
          <w:kern w:val="0"/>
          <w:lang w:eastAsia="en-GB"/>
          <w14:ligatures w14:val="none"/>
        </w:rPr>
        <w:t>Listed on [Registry].</w:t>
      </w:r>
    </w:p>
    <w:p w14:paraId="39DEC9CE"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32F0C193"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Labor Violations/Human Exploitation</w:t>
      </w:r>
    </w:p>
    <w:p w14:paraId="593EE0CB"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ILO Labor Standards (ilo.org/standards)</w:t>
      </w:r>
    </w:p>
    <w:p w14:paraId="5C42B505" w14:textId="77777777" w:rsidR="002B084A" w:rsidRPr="002B084A" w:rsidRDefault="002B084A" w:rsidP="002B084A">
      <w:pPr>
        <w:numPr>
          <w:ilvl w:val="0"/>
          <w:numId w:val="6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6276287"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Recalls &lt;3mnths - Limited Concerns</w:t>
      </w:r>
    </w:p>
    <w:p w14:paraId="2FFB8320"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Limited concern - recent product recall history</w:t>
      </w:r>
    </w:p>
    <w:p w14:paraId="5EE2314C"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268A262C"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1CE73F9A"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6E7FB3B6"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Health risk alert - Unlikely harm. Note: Food recalls may be specific to certain markets and supply chains. We think you should be aware to make your own decisions. Click &lt;here&gt; for more. [insert recall alert hyperlink]</w:t>
      </w:r>
    </w:p>
    <w:p w14:paraId="341E32DF"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0592621E"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Recalls &lt;3mnths</w:t>
      </w:r>
    </w:p>
    <w:p w14:paraId="5BCAC8DA"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OECD Global recalls Database (globalrecalls.oecd.org)</w:t>
      </w:r>
    </w:p>
    <w:p w14:paraId="0D8836A1" w14:textId="77777777" w:rsidR="002B084A" w:rsidRPr="002B084A" w:rsidRDefault="002B084A" w:rsidP="002B084A">
      <w:pPr>
        <w:numPr>
          <w:ilvl w:val="0"/>
          <w:numId w:val="6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3DA47363"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Recalls &lt;3mnths - Moderate Concerns</w:t>
      </w:r>
    </w:p>
    <w:p w14:paraId="68EB7FF1"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Moderate concern - recent product recall history.</w:t>
      </w:r>
    </w:p>
    <w:p w14:paraId="2D983EBB"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44AB6147"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7DBFB65C"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3EC3D1E5"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Health risk alert- possible adverse health impacts. Note: Food recalls may be specific to certain markets and supply chains. We think you should be aware to make your own decisions. Click here for more. [insert recall alert hyperlink]</w:t>
      </w:r>
    </w:p>
    <w:p w14:paraId="79581C60"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44457514"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Recalls &lt;3mnths</w:t>
      </w:r>
    </w:p>
    <w:p w14:paraId="37A950D0"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OECD Global recalls Database (globalrecalls.oecd.org)</w:t>
      </w:r>
    </w:p>
    <w:p w14:paraId="758E1F84" w14:textId="77777777" w:rsidR="002B084A" w:rsidRPr="002B084A" w:rsidRDefault="002B084A" w:rsidP="002B084A">
      <w:pPr>
        <w:numPr>
          <w:ilvl w:val="0"/>
          <w:numId w:val="6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85BF0A1"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Recalls &lt;3mnths - Major Concerns</w:t>
      </w:r>
    </w:p>
    <w:p w14:paraId="2A2B3D10"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Major concern – recent product recall history</w:t>
      </w:r>
    </w:p>
    <w:p w14:paraId="57D249DB"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3968357E"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ethics</w:t>
      </w:r>
    </w:p>
    <w:p w14:paraId="6DD901EE"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392BFB87"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Health risk alert - reasonable probability of serious adverse health impacts. Note: Food recalls may be specific to certain markets and supply chains. We think you should be aware to make your own decisions. Click here for more. [insert recall alert hyperlink]</w:t>
      </w:r>
    </w:p>
    <w:p w14:paraId="675D2B74"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Trigger:</w:t>
      </w:r>
    </w:p>
    <w:p w14:paraId="7C58F0EE"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Recalls &lt;3mnths</w:t>
      </w:r>
    </w:p>
    <w:p w14:paraId="7B1FDAF6"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OECD Global recalls Database (globalrecalls.oecd.org)</w:t>
      </w:r>
    </w:p>
    <w:p w14:paraId="101FFCFE" w14:textId="77777777" w:rsidR="002B084A" w:rsidRPr="002B084A" w:rsidRDefault="002B084A" w:rsidP="002B084A">
      <w:pPr>
        <w:numPr>
          <w:ilvl w:val="0"/>
          <w:numId w:val="6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363945DC" w14:textId="77777777" w:rsidR="002B084A" w:rsidRPr="002B084A" w:rsidRDefault="002B084A" w:rsidP="002B084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B084A">
        <w:rPr>
          <w:rFonts w:ascii="Times New Roman" w:eastAsia="Times New Roman" w:hAnsi="Times New Roman" w:cs="Times New Roman"/>
          <w:b/>
          <w:bCs/>
          <w:color w:val="000000"/>
          <w:kern w:val="0"/>
          <w:sz w:val="27"/>
          <w:szCs w:val="27"/>
          <w:lang w:eastAsia="en-GB"/>
          <w14:ligatures w14:val="none"/>
        </w:rPr>
        <w:t>4. OPEN PILLAR (Max 25 / Min 0)</w:t>
      </w:r>
    </w:p>
    <w:p w14:paraId="4E39DB7E"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Base Score (Neutral Buffer)</w:t>
      </w:r>
    </w:p>
    <w:p w14:paraId="1CA6510F"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N/A (internal buffer) — Exclude if default +15.</w:t>
      </w:r>
    </w:p>
    <w:p w14:paraId="33806F96"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N/A</w:t>
      </w:r>
    </w:p>
    <w:p w14:paraId="61459DBD"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46C14A1B"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N/A</w:t>
      </w:r>
    </w:p>
    <w:p w14:paraId="0044BD9D"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Starts transparent till opacity shows.</w:t>
      </w:r>
    </w:p>
    <w:p w14:paraId="682ACE4E"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Always (default).</w:t>
      </w:r>
    </w:p>
    <w:p w14:paraId="4D396EDD"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Uniform starting point (assumes transparent till hidden; scaled OECD G20 avg ~60/100)</w:t>
      </w:r>
    </w:p>
    <w:p w14:paraId="2F5EE50F"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Transparency (world.openfoodfacts.org/transparency)</w:t>
      </w:r>
    </w:p>
    <w:p w14:paraId="668642F1" w14:textId="77777777" w:rsidR="002B084A" w:rsidRPr="002B084A" w:rsidRDefault="002B084A" w:rsidP="002B084A">
      <w:pPr>
        <w:numPr>
          <w:ilvl w:val="0"/>
          <w:numId w:val="6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7C3173A"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Ingredients Disclosure - Present</w:t>
      </w:r>
    </w:p>
    <w:p w14:paraId="225EF9B1"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Full ingredients listed</w:t>
      </w:r>
    </w:p>
    <w:p w14:paraId="309DCB2D"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308848F4"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776376AE"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3DCCDA56"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Clear ingredient list—no surprises.</w:t>
      </w:r>
    </w:p>
    <w:p w14:paraId="76E0E915"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full list disclosed digitally; ingredients_text present</w:t>
      </w:r>
    </w:p>
    <w:p w14:paraId="2D5AD4A6"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Ingredients Disclosure</w:t>
      </w:r>
    </w:p>
    <w:p w14:paraId="109CAE1D"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Ingredients (world.openfoodfacts.org/ingredients)</w:t>
      </w:r>
    </w:p>
    <w:p w14:paraId="65D03EC9" w14:textId="77777777" w:rsidR="002B084A" w:rsidRPr="002B084A" w:rsidRDefault="002B084A" w:rsidP="002B084A">
      <w:pPr>
        <w:numPr>
          <w:ilvl w:val="0"/>
          <w:numId w:val="6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105A454"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Ingredients Disclosure - None</w:t>
      </w:r>
    </w:p>
    <w:p w14:paraId="507DCEEE"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No ingredients listed</w:t>
      </w:r>
    </w:p>
    <w:p w14:paraId="057864F2"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76C546BE"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0937D506"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3DF3ED2B"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No ingredients available electronically. Is it on the packet? Click here to add.</w:t>
      </w:r>
    </w:p>
    <w:p w14:paraId="51DE67FB"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no list</w:t>
      </w:r>
    </w:p>
    <w:p w14:paraId="5C47EE76"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Ingredients Disclosure</w:t>
      </w:r>
    </w:p>
    <w:p w14:paraId="4E93FC62"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Ingredients (world.openfoodfacts.org/ingredients)</w:t>
      </w:r>
    </w:p>
    <w:p w14:paraId="1E461B70" w14:textId="77777777" w:rsidR="002B084A" w:rsidRPr="002B084A" w:rsidRDefault="002B084A" w:rsidP="002B084A">
      <w:pPr>
        <w:numPr>
          <w:ilvl w:val="0"/>
          <w:numId w:val="6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2975761"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Hidden Terms - Zero hidden terms &amp; NOVA1-2</w:t>
      </w:r>
    </w:p>
    <w:p w14:paraId="02FFE6DB"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Title:</w:t>
      </w:r>
      <w:r w:rsidRPr="002B084A">
        <w:rPr>
          <w:rFonts w:ascii="Times New Roman" w:eastAsia="Times New Roman" w:hAnsi="Times New Roman" w:cs="Times New Roman"/>
          <w:color w:val="000000"/>
          <w:kern w:val="0"/>
          <w:lang w:eastAsia="en-GB"/>
          <w14:ligatures w14:val="none"/>
        </w:rPr>
        <w:t> Fully transparent label.</w:t>
      </w:r>
    </w:p>
    <w:p w14:paraId="2E47FF08"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1B0FAB79"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4331FD6D"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6FD40879"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No vague terms identified. Transparent ingredient disclosure.</w:t>
      </w:r>
    </w:p>
    <w:p w14:paraId="34560DE8"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ingredients_text match for parfum/aroma etc</w:t>
      </w:r>
    </w:p>
    <w:p w14:paraId="6460522C"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Hidden Terms</w:t>
      </w:r>
    </w:p>
    <w:p w14:paraId="5E3D5A78"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72C48A6D" w14:textId="77777777" w:rsidR="002B084A" w:rsidRPr="002B084A" w:rsidRDefault="002B084A" w:rsidP="002B084A">
      <w:pPr>
        <w:numPr>
          <w:ilvl w:val="0"/>
          <w:numId w:val="6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8FF79D2"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Hidden Terms - Zero hidden terms &amp; NOVA3-4</w:t>
      </w:r>
    </w:p>
    <w:p w14:paraId="7BF161A6"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Seemingly transparent label.</w:t>
      </w:r>
    </w:p>
    <w:p w14:paraId="763C20F3"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7BC91005"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6B7898DC"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0C8D124E"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No vague terms identified, but it is a processed product. Take a good look and report any vague terms &lt;here&gt;.</w:t>
      </w:r>
    </w:p>
    <w:p w14:paraId="1B0400D9"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ingredients_text match for parfum/aroma etc</w:t>
      </w:r>
    </w:p>
    <w:p w14:paraId="03A13564"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Hidden Terms</w:t>
      </w:r>
    </w:p>
    <w:p w14:paraId="5A89E56A"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7732F42A" w14:textId="77777777" w:rsidR="002B084A" w:rsidRPr="002B084A" w:rsidRDefault="002B084A" w:rsidP="002B084A">
      <w:pPr>
        <w:numPr>
          <w:ilvl w:val="0"/>
          <w:numId w:val="7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8CDD53B"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Hidden Terms - 1 hidden term</w:t>
      </w:r>
    </w:p>
    <w:p w14:paraId="0B7A40E2"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Possible vague or hidden ingredient terms.</w:t>
      </w:r>
    </w:p>
    <w:p w14:paraId="6C17C8BC"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677CBBB2"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37398EFB"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362EFB91"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Vague ingredient term; [insert hidden term(s)]. Improved clarity needed. Potentially hides risks.</w:t>
      </w:r>
    </w:p>
    <w:p w14:paraId="4375AEFC"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deduct if match</w:t>
      </w:r>
    </w:p>
    <w:p w14:paraId="14C6D410"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Hidden Terms</w:t>
      </w:r>
    </w:p>
    <w:p w14:paraId="2AC22D79"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7657559E" w14:textId="77777777" w:rsidR="002B084A" w:rsidRPr="002B084A" w:rsidRDefault="002B084A" w:rsidP="002B084A">
      <w:pPr>
        <w:numPr>
          <w:ilvl w:val="0"/>
          <w:numId w:val="7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0F7C865D"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Hidden Terms - 2 hidden terms</w:t>
      </w:r>
    </w:p>
    <w:p w14:paraId="373B49EB"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Vague or hidden ingredient terms.</w:t>
      </w:r>
    </w:p>
    <w:p w14:paraId="788F95AF"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376E4832"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1CD4761D"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1DC4091C"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Multiple obscure ingredients; [insert hidden term(s)]. Improved clarity needed. Potentially hides risks</w:t>
      </w:r>
    </w:p>
    <w:p w14:paraId="049E3118"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43CE28DB"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Hidden Terms</w:t>
      </w:r>
    </w:p>
    <w:p w14:paraId="570229CE"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090AB249" w14:textId="77777777" w:rsidR="002B084A" w:rsidRPr="002B084A" w:rsidRDefault="002B084A" w:rsidP="002B084A">
      <w:pPr>
        <w:numPr>
          <w:ilvl w:val="0"/>
          <w:numId w:val="7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7A6643F4"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Hidden Terms - &gt;=3 hidden terms</w:t>
      </w:r>
    </w:p>
    <w:p w14:paraId="4049D2A3"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Title:</w:t>
      </w:r>
      <w:r w:rsidRPr="002B084A">
        <w:rPr>
          <w:rFonts w:ascii="Times New Roman" w:eastAsia="Times New Roman" w:hAnsi="Times New Roman" w:cs="Times New Roman"/>
          <w:color w:val="000000"/>
          <w:kern w:val="0"/>
          <w:lang w:eastAsia="en-GB"/>
          <w14:ligatures w14:val="none"/>
        </w:rPr>
        <w:t> Many vague or hidden ingredient terms.</w:t>
      </w:r>
    </w:p>
    <w:p w14:paraId="6B229FBD"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2A56FE69"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666AD96F"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High</w:t>
      </w:r>
    </w:p>
    <w:p w14:paraId="2C24689E"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Heavy ingredient opacity; [insert hidden term(s)]. Potentially hides risks.</w:t>
      </w:r>
    </w:p>
    <w:p w14:paraId="0BCE4174"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02B1C0A2"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Hidden Terms</w:t>
      </w:r>
    </w:p>
    <w:p w14:paraId="7837B0E2"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Additives (world.openfoodfacts.org/additives)</w:t>
      </w:r>
    </w:p>
    <w:p w14:paraId="0B89CA7D" w14:textId="77777777" w:rsidR="002B084A" w:rsidRPr="002B084A" w:rsidRDefault="002B084A" w:rsidP="002B084A">
      <w:pPr>
        <w:numPr>
          <w:ilvl w:val="0"/>
          <w:numId w:val="7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029D588"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Nutritional Information - Present with geo benchmarking conventions adopted</w:t>
      </w:r>
    </w:p>
    <w:p w14:paraId="1FF19E1F"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Full nutrition disclosed</w:t>
      </w:r>
    </w:p>
    <w:p w14:paraId="134BCB54"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5DC4149B"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465755E6"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1F873F5C"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Nutritional information and benchmarks clear. Easy to compare.</w:t>
      </w:r>
    </w:p>
    <w:p w14:paraId="229667FE"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e.g. per serve / per 100g in EU</w:t>
      </w:r>
    </w:p>
    <w:p w14:paraId="7F203E41"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Nutritional Information</w:t>
      </w:r>
    </w:p>
    <w:p w14:paraId="130152A8"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Nutrition (world.openfoodfacts.org/nutrition)</w:t>
      </w:r>
    </w:p>
    <w:p w14:paraId="34CCA111" w14:textId="77777777" w:rsidR="002B084A" w:rsidRPr="002B084A" w:rsidRDefault="002B084A" w:rsidP="002B084A">
      <w:pPr>
        <w:numPr>
          <w:ilvl w:val="0"/>
          <w:numId w:val="7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294BDF32"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Nutritional Information - Partial – no benchmarking</w:t>
      </w:r>
    </w:p>
    <w:p w14:paraId="5EBE48B8"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Partial nutrition info</w:t>
      </w:r>
    </w:p>
    <w:p w14:paraId="44F8A697"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Green</w:t>
      </w:r>
    </w:p>
    <w:p w14:paraId="121BD057"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50145925"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Low</w:t>
      </w:r>
    </w:p>
    <w:p w14:paraId="37ACBB7B"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Basic nutritional recorded, but no benchmarks for ease of comparison.</w:t>
      </w:r>
    </w:p>
    <w:p w14:paraId="78A12BC1"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5A1895A8"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Nutritional Information</w:t>
      </w:r>
    </w:p>
    <w:p w14:paraId="7C322252"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Nutrition (world.openfoodfacts.org/nutrition)</w:t>
      </w:r>
    </w:p>
    <w:p w14:paraId="2A5BB141" w14:textId="77777777" w:rsidR="002B084A" w:rsidRPr="002B084A" w:rsidRDefault="002B084A" w:rsidP="002B084A">
      <w:pPr>
        <w:numPr>
          <w:ilvl w:val="0"/>
          <w:numId w:val="7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AABE20F"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Nutritional Information - None</w:t>
      </w:r>
    </w:p>
    <w:p w14:paraId="4F0C0BF3"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No nutrition info</w:t>
      </w:r>
    </w:p>
    <w:p w14:paraId="1C335374"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78154B60"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63F99197"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78534776"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Missing nutritional details. Difficult to assess nutritional value.</w:t>
      </w:r>
    </w:p>
    <w:p w14:paraId="2DE97281"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digitally recorded</w:t>
      </w:r>
    </w:p>
    <w:p w14:paraId="6FDA8345"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Nutritional Information</w:t>
      </w:r>
    </w:p>
    <w:p w14:paraId="2CEAE80D"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Nutrition (world.openfoodfacts.org/nutrition)</w:t>
      </w:r>
    </w:p>
    <w:p w14:paraId="4AD50979" w14:textId="77777777" w:rsidR="002B084A" w:rsidRPr="002B084A" w:rsidRDefault="002B084A" w:rsidP="002B084A">
      <w:pPr>
        <w:numPr>
          <w:ilvl w:val="0"/>
          <w:numId w:val="76"/>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69D93D1F"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Origins - Complete origins</w:t>
      </w:r>
    </w:p>
    <w:p w14:paraId="4E0ACA1E"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Full origins disclosed</w:t>
      </w:r>
    </w:p>
    <w:p w14:paraId="0EF8C468"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Type:</w:t>
      </w:r>
      <w:r w:rsidRPr="002B084A">
        <w:rPr>
          <w:rFonts w:ascii="Times New Roman" w:eastAsia="Times New Roman" w:hAnsi="Times New Roman" w:cs="Times New Roman"/>
          <w:color w:val="000000"/>
          <w:kern w:val="0"/>
          <w:lang w:eastAsia="en-GB"/>
          <w14:ligatures w14:val="none"/>
        </w:rPr>
        <w:t> Green</w:t>
      </w:r>
    </w:p>
    <w:p w14:paraId="789385A5"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4E7B102A"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6227F372"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Ingredient origin(s) made available.</w:t>
      </w:r>
    </w:p>
    <w:p w14:paraId="31B3549A"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present and complete origins_tags</w:t>
      </w:r>
    </w:p>
    <w:p w14:paraId="47C158E8"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Origins</w:t>
      </w:r>
    </w:p>
    <w:p w14:paraId="5F7CA8A0"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Origins (world.openfoodfacts.org/origins)</w:t>
      </w:r>
    </w:p>
    <w:p w14:paraId="4C5DF4FD" w14:textId="77777777" w:rsidR="002B084A" w:rsidRPr="002B084A" w:rsidRDefault="002B084A" w:rsidP="002B084A">
      <w:pPr>
        <w:numPr>
          <w:ilvl w:val="0"/>
          <w:numId w:val="77"/>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4B8C7935"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Origins - No origins</w:t>
      </w:r>
    </w:p>
    <w:p w14:paraId="6712C449"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No origins disclosed</w:t>
      </w:r>
    </w:p>
    <w:p w14:paraId="56012326"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04AE4199"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2C17476D"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141BE6F5"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No ingredients origins available electronically. Is it on the packet? Click &lt;here&gt; to add.</w:t>
      </w:r>
    </w:p>
    <w:p w14:paraId="0D780DFD"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p>
    <w:p w14:paraId="51BD533D"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Origins</w:t>
      </w:r>
    </w:p>
    <w:p w14:paraId="672F2B11"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Origins (world.openfoodfacts.org/origins)</w:t>
      </w:r>
    </w:p>
    <w:p w14:paraId="17941833" w14:textId="77777777" w:rsidR="002B084A" w:rsidRPr="002B084A" w:rsidRDefault="002B084A" w:rsidP="002B084A">
      <w:pPr>
        <w:numPr>
          <w:ilvl w:val="0"/>
          <w:numId w:val="78"/>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27711B05" w14:textId="77777777" w:rsidR="002B084A" w:rsidRPr="002B084A" w:rsidRDefault="002B084A" w:rsidP="002B084A">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Brand Ownership - Hidden/opaque parent</w:t>
      </w:r>
    </w:p>
    <w:p w14:paraId="39265506"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Title:</w:t>
      </w:r>
      <w:r w:rsidRPr="002B084A">
        <w:rPr>
          <w:rFonts w:ascii="Times New Roman" w:eastAsia="Times New Roman" w:hAnsi="Times New Roman" w:cs="Times New Roman"/>
          <w:color w:val="000000"/>
          <w:kern w:val="0"/>
          <w:lang w:eastAsia="en-GB"/>
          <w14:ligatures w14:val="none"/>
        </w:rPr>
        <w:t> Opaque ownership</w:t>
      </w:r>
    </w:p>
    <w:p w14:paraId="0E98A897"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Type:</w:t>
      </w:r>
      <w:r w:rsidRPr="002B084A">
        <w:rPr>
          <w:rFonts w:ascii="Times New Roman" w:eastAsia="Times New Roman" w:hAnsi="Times New Roman" w:cs="Times New Roman"/>
          <w:color w:val="000000"/>
          <w:kern w:val="0"/>
          <w:lang w:eastAsia="en-GB"/>
          <w14:ligatures w14:val="none"/>
        </w:rPr>
        <w:t> Red</w:t>
      </w:r>
    </w:p>
    <w:p w14:paraId="1188616E"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Category:</w:t>
      </w:r>
      <w:r w:rsidRPr="002B084A">
        <w:rPr>
          <w:rFonts w:ascii="Times New Roman" w:eastAsia="Times New Roman" w:hAnsi="Times New Roman" w:cs="Times New Roman"/>
          <w:color w:val="000000"/>
          <w:kern w:val="0"/>
          <w:lang w:eastAsia="en-GB"/>
          <w14:ligatures w14:val="none"/>
        </w:rPr>
        <w:t> open</w:t>
      </w:r>
    </w:p>
    <w:p w14:paraId="380E71C2"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Severity:</w:t>
      </w:r>
      <w:r w:rsidRPr="002B084A">
        <w:rPr>
          <w:rFonts w:ascii="Times New Roman" w:eastAsia="Times New Roman" w:hAnsi="Times New Roman" w:cs="Times New Roman"/>
          <w:color w:val="000000"/>
          <w:kern w:val="0"/>
          <w:lang w:eastAsia="en-GB"/>
          <w14:ligatures w14:val="none"/>
        </w:rPr>
        <w:t> Medium</w:t>
      </w:r>
    </w:p>
    <w:p w14:paraId="1D2EED2E"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Description:</w:t>
      </w:r>
      <w:r w:rsidRPr="002B084A">
        <w:rPr>
          <w:rFonts w:ascii="Times New Roman" w:eastAsia="Times New Roman" w:hAnsi="Times New Roman" w:cs="Times New Roman"/>
          <w:color w:val="000000"/>
          <w:kern w:val="0"/>
          <w:lang w:eastAsia="en-GB"/>
          <w14:ligatures w14:val="none"/>
        </w:rPr>
        <w:t> Covert big corporate product ownership. Small, independent product ‘illusion’ alert.</w:t>
      </w:r>
    </w:p>
    <w:p w14:paraId="2C4DBF0D"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Trigger:</w:t>
      </w:r>
      <w:r w:rsidRPr="002B084A">
        <w:rPr>
          <w:rFonts w:ascii="Times New Roman" w:eastAsia="Times New Roman" w:hAnsi="Times New Roman" w:cs="Times New Roman"/>
          <w:color w:val="000000"/>
          <w:kern w:val="0"/>
          <w:lang w:eastAsia="en-GB"/>
          <w14:ligatures w14:val="none"/>
        </w:rPr>
        <w:t> brands_tags parent map present</w:t>
      </w:r>
    </w:p>
    <w:p w14:paraId="3DA7182F"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Data Source:</w:t>
      </w:r>
      <w:r w:rsidRPr="002B084A">
        <w:rPr>
          <w:rFonts w:ascii="Times New Roman" w:eastAsia="Times New Roman" w:hAnsi="Times New Roman" w:cs="Times New Roman"/>
          <w:color w:val="000000"/>
          <w:kern w:val="0"/>
          <w:lang w:eastAsia="en-GB"/>
          <w14:ligatures w14:val="none"/>
        </w:rPr>
        <w:t> Brand Ownership</w:t>
      </w:r>
    </w:p>
    <w:p w14:paraId="4E57A155"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External Resource:</w:t>
      </w:r>
      <w:r w:rsidRPr="002B084A">
        <w:rPr>
          <w:rFonts w:ascii="Times New Roman" w:eastAsia="Times New Roman" w:hAnsi="Times New Roman" w:cs="Times New Roman"/>
          <w:color w:val="000000"/>
          <w:kern w:val="0"/>
          <w:lang w:eastAsia="en-GB"/>
          <w14:ligatures w14:val="none"/>
        </w:rPr>
        <w:t> Open Food Facts Brands (world.openfoodfacts.org/brands)</w:t>
      </w:r>
    </w:p>
    <w:p w14:paraId="12D5270D" w14:textId="77777777" w:rsidR="002B084A" w:rsidRPr="002B084A" w:rsidRDefault="002B084A" w:rsidP="002B084A">
      <w:pPr>
        <w:numPr>
          <w:ilvl w:val="0"/>
          <w:numId w:val="79"/>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Current Override Rules:</w:t>
      </w:r>
      <w:r w:rsidRPr="002B084A">
        <w:rPr>
          <w:rFonts w:ascii="Times New Roman" w:eastAsia="Times New Roman" w:hAnsi="Times New Roman" w:cs="Times New Roman"/>
          <w:color w:val="000000"/>
          <w:kern w:val="0"/>
          <w:lang w:eastAsia="en-GB"/>
          <w14:ligatures w14:val="none"/>
        </w:rPr>
        <w:t> None</w:t>
      </w:r>
    </w:p>
    <w:p w14:paraId="1647EA27"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1C85E448">
          <v:rect id="_x0000_i1029" alt="" style="width:451.3pt;height:.05pt;mso-width-percent:0;mso-height-percent:0;mso-width-percent:0;mso-height-percent:0" o:hralign="center" o:hrstd="t" o:hr="t" fillcolor="#a0a0a0" stroked="f"/>
        </w:pict>
      </w:r>
    </w:p>
    <w:p w14:paraId="5FEE9822"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UI Display Logic &amp; Rules</w:t>
      </w:r>
    </w:p>
    <w:p w14:paraId="5F4F3282" w14:textId="77777777" w:rsidR="002B084A" w:rsidRPr="002B084A" w:rsidRDefault="002B084A" w:rsidP="002B084A">
      <w:pPr>
        <w:numPr>
          <w:ilvl w:val="0"/>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Selection:</w:t>
      </w:r>
      <w:r w:rsidRPr="002B084A">
        <w:rPr>
          <w:rFonts w:ascii="Times New Roman" w:eastAsia="Times New Roman" w:hAnsi="Times New Roman" w:cs="Times New Roman"/>
          <w:color w:val="000000"/>
          <w:kern w:val="0"/>
          <w:lang w:eastAsia="en-GB"/>
          <w14:ligatures w14:val="none"/>
        </w:rPr>
        <w:t> For each pillar, sort measures by abs(Score Value) descending. Select top 2 positive (greens) for "Top Positive Attributes" section; top 2 negative (reds) for "Biggest Negative Attributes". Max 8 total (soft cap 12 with overrides). If pillar base is default (+15 outcome), skip its highlights (no value add). Enforce pillar caps/floors in scoring logic.</w:t>
      </w:r>
    </w:p>
    <w:p w14:paraId="7C517D1D" w14:textId="77777777" w:rsidR="002B084A" w:rsidRPr="002B084A" w:rsidRDefault="002B084A" w:rsidP="002B084A">
      <w:pPr>
        <w:numPr>
          <w:ilvl w:val="0"/>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Tie-Breaker Logic:</w:t>
      </w:r>
      <w:r w:rsidRPr="002B084A">
        <w:rPr>
          <w:rFonts w:ascii="Times New Roman" w:eastAsia="Times New Roman" w:hAnsi="Times New Roman" w:cs="Times New Roman"/>
          <w:color w:val="000000"/>
          <w:kern w:val="0"/>
          <w:lang w:eastAsia="en-GB"/>
          <w14:ligatures w14:val="none"/>
        </w:rPr>
        <w:t> If 2+ measures tie in abs(value) for top 2 pos/neg slots, prioritize virality/rage drivers (based on G20 consumer sentiment: shocks like cancer, cruelty, exploitation, hidden risks spike shares 2-5x). Per pillar order:</w:t>
      </w:r>
    </w:p>
    <w:p w14:paraId="5D39C435" w14:textId="77777777" w:rsidR="002B084A" w:rsidRPr="002B084A" w:rsidRDefault="002B084A" w:rsidP="002B084A">
      <w:pPr>
        <w:numPr>
          <w:ilvl w:val="1"/>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Body:</w:t>
      </w:r>
      <w:r w:rsidRPr="002B084A">
        <w:rPr>
          <w:rFonts w:ascii="Times New Roman" w:eastAsia="Times New Roman" w:hAnsi="Times New Roman" w:cs="Times New Roman"/>
          <w:color w:val="000000"/>
          <w:kern w:val="0"/>
          <w:lang w:eastAsia="en-GB"/>
          <w14:ligatures w14:val="none"/>
        </w:rPr>
        <w:t> IARC Class 1/2A/2B (carcinogens) &gt; EWG High (pesticides/endocrine) &gt; Avoid/Caution (health concerns) &gt; NOVA 4 (ultra-processed) &gt; Nutrient E/D (poor balance) &gt; Irritants/Allergens.</w:t>
      </w:r>
    </w:p>
    <w:p w14:paraId="0C291D11" w14:textId="77777777" w:rsidR="002B084A" w:rsidRPr="002B084A" w:rsidRDefault="002B084A" w:rsidP="002B084A">
      <w:pPr>
        <w:numPr>
          <w:ilvl w:val="1"/>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Planet:</w:t>
      </w:r>
      <w:r w:rsidRPr="002B084A">
        <w:rPr>
          <w:rFonts w:ascii="Times New Roman" w:eastAsia="Times New Roman" w:hAnsi="Times New Roman" w:cs="Times New Roman"/>
          <w:color w:val="000000"/>
          <w:kern w:val="0"/>
          <w:lang w:eastAsia="en-GB"/>
          <w14:ligatures w14:val="none"/>
        </w:rPr>
        <w:t> Non-sustainable palm/deforestation &gt; High carbon/eco E/D &gt; Parent low sustainability &gt; High impact packaging &gt; Non-animal high impact farming.</w:t>
      </w:r>
    </w:p>
    <w:p w14:paraId="204CD9AA" w14:textId="77777777" w:rsidR="002B084A" w:rsidRPr="002B084A" w:rsidRDefault="002B084A" w:rsidP="002B084A">
      <w:pPr>
        <w:numPr>
          <w:ilvl w:val="1"/>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Ethics:</w:t>
      </w:r>
      <w:r w:rsidRPr="002B084A">
        <w:rPr>
          <w:rFonts w:ascii="Times New Roman" w:eastAsia="Times New Roman" w:hAnsi="Times New Roman" w:cs="Times New Roman"/>
          <w:color w:val="000000"/>
          <w:kern w:val="0"/>
          <w:lang w:eastAsia="en-GB"/>
          <w14:ligatures w14:val="none"/>
        </w:rPr>
        <w:t> Major/moderate animal cruelty/exploitation/recalls &gt; Limited cruelty/labor &gt; Certifications (reverse for pos: Fairtrade/Organic &gt; Animal welfare &gt; Sustainable fishing).</w:t>
      </w:r>
    </w:p>
    <w:p w14:paraId="3F4702FC" w14:textId="77777777" w:rsidR="002B084A" w:rsidRPr="002B084A" w:rsidRDefault="002B084A" w:rsidP="002B084A">
      <w:pPr>
        <w:numPr>
          <w:ilvl w:val="1"/>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Open:</w:t>
      </w:r>
      <w:r w:rsidRPr="002B084A">
        <w:rPr>
          <w:rFonts w:ascii="Times New Roman" w:eastAsia="Times New Roman" w:hAnsi="Times New Roman" w:cs="Times New Roman"/>
          <w:color w:val="000000"/>
          <w:kern w:val="0"/>
          <w:lang w:eastAsia="en-GB"/>
          <w14:ligatures w14:val="none"/>
        </w:rPr>
        <w:t> &gt;=3/2 hidden terms (hides risks) &gt; No nutrition/origins (missing details) &gt; Opaque ownership &gt; 1 hidden term.</w:t>
      </w:r>
    </w:p>
    <w:p w14:paraId="224A482D" w14:textId="77777777" w:rsidR="002B084A" w:rsidRPr="002B084A" w:rsidRDefault="002B084A" w:rsidP="002B084A">
      <w:pPr>
        <w:numPr>
          <w:ilvl w:val="0"/>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Display:</w:t>
      </w:r>
      <w:r w:rsidRPr="002B084A">
        <w:rPr>
          <w:rFonts w:ascii="Times New Roman" w:eastAsia="Times New Roman" w:hAnsi="Times New Roman" w:cs="Times New Roman"/>
          <w:color w:val="000000"/>
          <w:kern w:val="0"/>
          <w:lang w:eastAsia="en-GB"/>
          <w14:ligatures w14:val="none"/>
        </w:rPr>
        <w:t> In TruScoreCard.tsx, render as list: Greens first (sorted high-severity top), then reds. Use icons (</w:t>
      </w:r>
      <w:r w:rsidRPr="002B084A">
        <w:rPr>
          <w:rFonts w:ascii="Apple Color Emoji" w:eastAsia="Times New Roman" w:hAnsi="Apple Color Emoji" w:cs="Apple Color Emoji"/>
          <w:color w:val="000000"/>
          <w:kern w:val="0"/>
          <w:lang w:eastAsia="en-GB"/>
          <w14:ligatures w14:val="none"/>
        </w:rPr>
        <w:t>✅</w:t>
      </w:r>
      <w:r w:rsidRPr="002B084A">
        <w:rPr>
          <w:rFonts w:ascii="Times New Roman" w:eastAsia="Times New Roman" w:hAnsi="Times New Roman" w:cs="Times New Roman"/>
          <w:color w:val="000000"/>
          <w:kern w:val="0"/>
          <w:lang w:eastAsia="en-GB"/>
          <w14:ligatures w14:val="none"/>
        </w:rPr>
        <w:t xml:space="preserve"> green, </w:t>
      </w:r>
      <w:r w:rsidRPr="002B084A">
        <w:rPr>
          <w:rFonts w:ascii="Apple Color Emoji" w:eastAsia="Times New Roman" w:hAnsi="Apple Color Emoji" w:cs="Apple Color Emoji"/>
          <w:color w:val="000000"/>
          <w:kern w:val="0"/>
          <w:lang w:eastAsia="en-GB"/>
          <w14:ligatures w14:val="none"/>
        </w:rPr>
        <w:t>⚠️</w:t>
      </w:r>
      <w:r w:rsidRPr="002B084A">
        <w:rPr>
          <w:rFonts w:ascii="Times New Roman" w:eastAsia="Times New Roman" w:hAnsi="Times New Roman" w:cs="Times New Roman"/>
          <w:color w:val="000000"/>
          <w:kern w:val="0"/>
          <w:lang w:eastAsia="en-GB"/>
          <w14:ligatures w14:val="none"/>
        </w:rPr>
        <w:t xml:space="preserve"> red). Each item clickable for pop-up.</w:t>
      </w:r>
    </w:p>
    <w:p w14:paraId="16BFBCE5" w14:textId="77777777" w:rsidR="002B084A" w:rsidRPr="002B084A" w:rsidRDefault="002B084A" w:rsidP="002B084A">
      <w:pPr>
        <w:numPr>
          <w:ilvl w:val="0"/>
          <w:numId w:val="80"/>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Pop-Up Workflow:</w:t>
      </w:r>
      <w:r w:rsidRPr="002B084A">
        <w:rPr>
          <w:rFonts w:ascii="Times New Roman" w:eastAsia="Times New Roman" w:hAnsi="Times New Roman" w:cs="Times New Roman"/>
          <w:color w:val="000000"/>
          <w:kern w:val="0"/>
          <w:lang w:eastAsia="en-GB"/>
          <w14:ligatures w14:val="none"/>
        </w:rPr>
        <w:t> On click, show modal with Explainer text. Include hyperlinks if in Explainer (e.g., [insert recall alert hyperlink]). Add footer: "Want to know more? Click &lt;here&gt;." to External Resource. Closable via button or tap-out. No animations—MVP simple.</w:t>
      </w:r>
    </w:p>
    <w:p w14:paraId="54BE48CC"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3F11DFF5">
          <v:rect id="_x0000_i1028" alt="" style="width:451.3pt;height:.05pt;mso-width-percent:0;mso-height-percent:0;mso-width-percent:0;mso-height-percent:0" o:hralign="center" o:hrstd="t" o:hr="t" fillcolor="#a0a0a0" stroked="f"/>
        </w:pict>
      </w:r>
    </w:p>
    <w:p w14:paraId="22FBAF60"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Current Override Rules</w:t>
      </w:r>
    </w:p>
    <w:p w14:paraId="2C83B39E"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Minimal for MVP—focus on data consistency, not complexity:</w:t>
      </w:r>
    </w:p>
    <w:p w14:paraId="538E81A6" w14:textId="77777777" w:rsidR="002B084A" w:rsidRPr="002B084A" w:rsidRDefault="002B084A" w:rsidP="002B084A">
      <w:pPr>
        <w:numPr>
          <w:ilvl w:val="0"/>
          <w:numId w:val="8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Missing Data Default:</w:t>
      </w:r>
      <w:r w:rsidRPr="002B084A">
        <w:rPr>
          <w:rFonts w:ascii="Times New Roman" w:eastAsia="Times New Roman" w:hAnsi="Times New Roman" w:cs="Times New Roman"/>
          <w:color w:val="000000"/>
          <w:kern w:val="0"/>
          <w:lang w:eastAsia="en-GB"/>
          <w14:ligatures w14:val="none"/>
        </w:rPr>
        <w:t> If key data absent (e.g., no nutriscore), suppress related highlights; show neutral buffer only.</w:t>
      </w:r>
    </w:p>
    <w:p w14:paraId="1D10A190" w14:textId="77777777" w:rsidR="002B084A" w:rsidRPr="002B084A" w:rsidRDefault="002B084A" w:rsidP="002B084A">
      <w:pPr>
        <w:numPr>
          <w:ilvl w:val="0"/>
          <w:numId w:val="8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Contradiction Check:</w:t>
      </w:r>
      <w:r w:rsidRPr="002B084A">
        <w:rPr>
          <w:rFonts w:ascii="Times New Roman" w:eastAsia="Times New Roman" w:hAnsi="Times New Roman" w:cs="Times New Roman"/>
          <w:color w:val="000000"/>
          <w:kern w:val="0"/>
          <w:lang w:eastAsia="en-GB"/>
          <w14:ligatures w14:val="none"/>
        </w:rPr>
        <w:t> If high pos + high neg in same measure (rare, e.g., organic with high additives), prioritize neg for safety (consumer sentiment: Risk aversion trumps).</w:t>
      </w:r>
    </w:p>
    <w:p w14:paraId="2212C624" w14:textId="77777777" w:rsidR="002B084A" w:rsidRPr="002B084A" w:rsidRDefault="002B084A" w:rsidP="002B084A">
      <w:pPr>
        <w:numPr>
          <w:ilvl w:val="0"/>
          <w:numId w:val="8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Alcohol Override:</w:t>
      </w:r>
      <w:r w:rsidRPr="002B084A">
        <w:rPr>
          <w:rFonts w:ascii="Times New Roman" w:eastAsia="Times New Roman" w:hAnsi="Times New Roman" w:cs="Times New Roman"/>
          <w:color w:val="000000"/>
          <w:kern w:val="0"/>
          <w:lang w:eastAsia="en-GB"/>
          <w14:ligatures w14:val="none"/>
        </w:rPr>
        <w:t> Always append moderation note to Body nutrient explainers for A/B/C grades.</w:t>
      </w:r>
    </w:p>
    <w:p w14:paraId="454808BA" w14:textId="77777777" w:rsidR="002B084A" w:rsidRPr="002B084A" w:rsidRDefault="002B084A" w:rsidP="002B084A">
      <w:pPr>
        <w:numPr>
          <w:ilvl w:val="0"/>
          <w:numId w:val="81"/>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High-Impact Inclusion:</w:t>
      </w:r>
      <w:r w:rsidRPr="002B084A">
        <w:rPr>
          <w:rFonts w:ascii="Times New Roman" w:eastAsia="Times New Roman" w:hAnsi="Times New Roman" w:cs="Times New Roman"/>
          <w:color w:val="000000"/>
          <w:kern w:val="0"/>
          <w:lang w:eastAsia="en-GB"/>
          <w14:ligatures w14:val="none"/>
        </w:rPr>
        <w:t> All measures with abs(value) &gt;=7 must be included as highlights, even if exceeding max 8 (soft cap at 12 to avoid UI overload; truncate least viral if &gt;12).</w:t>
      </w:r>
    </w:p>
    <w:p w14:paraId="7783A381" w14:textId="77777777" w:rsidR="002B084A" w:rsidRPr="002B084A" w:rsidRDefault="002B084A" w:rsidP="002B084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B084A">
        <w:rPr>
          <w:rFonts w:ascii="Times New Roman" w:eastAsia="Times New Roman" w:hAnsi="Times New Roman" w:cs="Times New Roman"/>
          <w:b/>
          <w:bCs/>
          <w:color w:val="000000"/>
          <w:kern w:val="0"/>
          <w:sz w:val="27"/>
          <w:szCs w:val="27"/>
          <w:lang w:eastAsia="en-GB"/>
          <w14:ligatures w14:val="none"/>
        </w:rPr>
        <w:t>Recommended Rules (Post-MVP)</w:t>
      </w:r>
    </w:p>
    <w:p w14:paraId="10248733" w14:textId="77777777" w:rsidR="002B084A" w:rsidRPr="002B084A" w:rsidRDefault="002B084A" w:rsidP="002B084A">
      <w:pPr>
        <w:numPr>
          <w:ilvl w:val="0"/>
          <w:numId w:val="8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User-reported overrides (e.g., hidden ownership) via community submits.</w:t>
      </w:r>
    </w:p>
    <w:p w14:paraId="64636240" w14:textId="77777777" w:rsidR="002B084A" w:rsidRPr="002B084A" w:rsidRDefault="002B084A" w:rsidP="002B084A">
      <w:pPr>
        <w:numPr>
          <w:ilvl w:val="0"/>
          <w:numId w:val="82"/>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A/B test virality prioritization for engagement metrics.</w:t>
      </w:r>
    </w:p>
    <w:p w14:paraId="53BD3054"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2A247182">
          <v:rect id="_x0000_i1027" alt="" style="width:451.3pt;height:.05pt;mso-width-percent:0;mso-height-percent:0;mso-width-percent:0;mso-height-percent:0" o:hralign="center" o:hrstd="t" o:hr="t" fillcolor="#a0a0a0" stroked="f"/>
        </w:pict>
      </w:r>
    </w:p>
    <w:p w14:paraId="1BF3E2C1"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Implementation Files</w:t>
      </w:r>
    </w:p>
    <w:p w14:paraId="764ED097" w14:textId="77777777" w:rsidR="002B084A" w:rsidRPr="002B084A" w:rsidRDefault="002B084A" w:rsidP="002B084A">
      <w:pPr>
        <w:numPr>
          <w:ilvl w:val="0"/>
          <w:numId w:val="8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Flag Generation:</w:t>
      </w:r>
      <w:r w:rsidRPr="002B084A">
        <w:rPr>
          <w:rFonts w:ascii="Times New Roman" w:eastAsia="Times New Roman" w:hAnsi="Times New Roman" w:cs="Times New Roman"/>
          <w:color w:val="000000"/>
          <w:kern w:val="0"/>
          <w:lang w:eastAsia="en-GB"/>
          <w14:ligatures w14:val="none"/>
        </w:rPr>
        <w:t> src/utils/productFlags.ts (update to query table logic, enforce caps/floors, tie-breakers).</w:t>
      </w:r>
    </w:p>
    <w:p w14:paraId="48A51FD3" w14:textId="77777777" w:rsidR="002B084A" w:rsidRPr="002B084A" w:rsidRDefault="002B084A" w:rsidP="002B084A">
      <w:pPr>
        <w:numPr>
          <w:ilvl w:val="0"/>
          <w:numId w:val="8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Override Rules:</w:t>
      </w:r>
      <w:r w:rsidRPr="002B084A">
        <w:rPr>
          <w:rFonts w:ascii="Times New Roman" w:eastAsia="Times New Roman" w:hAnsi="Times New Roman" w:cs="Times New Roman"/>
          <w:color w:val="000000"/>
          <w:kern w:val="0"/>
          <w:lang w:eastAsia="en-GB"/>
          <w14:ligatures w14:val="none"/>
        </w:rPr>
        <w:t> src/config/scoreHighlightOverrides.ts (minimal, add high-impact inclusion).</w:t>
      </w:r>
    </w:p>
    <w:p w14:paraId="01C2BBF2" w14:textId="77777777" w:rsidR="002B084A" w:rsidRPr="002B084A" w:rsidRDefault="002B084A" w:rsidP="002B084A">
      <w:pPr>
        <w:numPr>
          <w:ilvl w:val="0"/>
          <w:numId w:val="8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lastRenderedPageBreak/>
        <w:t>Display Component:</w:t>
      </w:r>
      <w:r w:rsidRPr="002B084A">
        <w:rPr>
          <w:rFonts w:ascii="Times New Roman" w:eastAsia="Times New Roman" w:hAnsi="Times New Roman" w:cs="Times New Roman"/>
          <w:color w:val="000000"/>
          <w:kern w:val="0"/>
          <w:lang w:eastAsia="en-GB"/>
          <w14:ligatures w14:val="none"/>
        </w:rPr>
        <w:t> src/features/product/cards/TruScoreCard/TruScoreCard.tsx (add click handlers for pop-ups, handle &gt;8).</w:t>
      </w:r>
    </w:p>
    <w:p w14:paraId="26B0E1AC" w14:textId="77777777" w:rsidR="002B084A" w:rsidRPr="002B084A" w:rsidRDefault="002B084A" w:rsidP="002B084A">
      <w:pPr>
        <w:numPr>
          <w:ilvl w:val="0"/>
          <w:numId w:val="83"/>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Pop-Up Modal:</w:t>
      </w:r>
      <w:r w:rsidRPr="002B084A">
        <w:rPr>
          <w:rFonts w:ascii="Times New Roman" w:eastAsia="Times New Roman" w:hAnsi="Times New Roman" w:cs="Times New Roman"/>
          <w:color w:val="000000"/>
          <w:kern w:val="0"/>
          <w:lang w:eastAsia="en-GB"/>
          <w14:ligatures w14:val="none"/>
        </w:rPr>
        <w:t> New src/components/ExplainerModal.tsx (simple, reusable).</w:t>
      </w:r>
    </w:p>
    <w:p w14:paraId="6ACE4426"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75BFBBA5">
          <v:rect id="_x0000_i1026" alt="" style="width:451.3pt;height:.05pt;mso-width-percent:0;mso-height-percent:0;mso-width-percent:0;mso-height-percent:0" o:hralign="center" o:hrstd="t" o:hr="t" fillcolor="#a0a0a0" stroked="f"/>
        </w:pict>
      </w:r>
    </w:p>
    <w:p w14:paraId="06194D49"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Testing Recommendations</w:t>
      </w:r>
    </w:p>
    <w:p w14:paraId="13B69727"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Test across pillars with G20 variations:</w:t>
      </w:r>
    </w:p>
    <w:p w14:paraId="5ED17E65" w14:textId="77777777" w:rsidR="002B084A" w:rsidRPr="002B084A" w:rsidRDefault="002B084A" w:rsidP="002B084A">
      <w:pPr>
        <w:numPr>
          <w:ilvl w:val="0"/>
          <w:numId w:val="8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EU/High-Data: Nutella (high additives, palm oil).</w:t>
      </w:r>
    </w:p>
    <w:p w14:paraId="25EAD09E" w14:textId="77777777" w:rsidR="002B084A" w:rsidRPr="002B084A" w:rsidRDefault="002B084A" w:rsidP="002B084A">
      <w:pPr>
        <w:numPr>
          <w:ilvl w:val="0"/>
          <w:numId w:val="8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US/Low-Data: Coke (ultra-processed, recalls).</w:t>
      </w:r>
    </w:p>
    <w:p w14:paraId="3C5214C4" w14:textId="77777777" w:rsidR="002B084A" w:rsidRPr="002B084A" w:rsidRDefault="002B084A" w:rsidP="002B084A">
      <w:pPr>
        <w:numPr>
          <w:ilvl w:val="0"/>
          <w:numId w:val="8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AU/Organic: Vegan alt (transparency focus).</w:t>
      </w:r>
    </w:p>
    <w:p w14:paraId="33F3751A" w14:textId="77777777" w:rsidR="002B084A" w:rsidRPr="002B084A" w:rsidRDefault="002B084A" w:rsidP="002B084A">
      <w:pPr>
        <w:numPr>
          <w:ilvl w:val="0"/>
          <w:numId w:val="8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Asia/Alcohol: Beer (moderation override).</w:t>
      </w:r>
    </w:p>
    <w:p w14:paraId="1DE02E61" w14:textId="77777777" w:rsidR="002B084A" w:rsidRPr="002B084A" w:rsidRDefault="002B084A" w:rsidP="002B084A">
      <w:pPr>
        <w:numPr>
          <w:ilvl w:val="0"/>
          <w:numId w:val="8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Missing Data: New private-label.</w:t>
      </w:r>
    </w:p>
    <w:p w14:paraId="3C60011A" w14:textId="77777777" w:rsidR="002B084A" w:rsidRPr="002B084A" w:rsidRDefault="002B084A" w:rsidP="002B084A">
      <w:pPr>
        <w:numPr>
          <w:ilvl w:val="0"/>
          <w:numId w:val="8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Edge: High pos/neg mix (e.g., fair-trade ultra-processed).</w:t>
      </w:r>
    </w:p>
    <w:p w14:paraId="4A170F52" w14:textId="77777777" w:rsidR="002B084A" w:rsidRPr="002B084A" w:rsidRDefault="002B084A" w:rsidP="002B084A">
      <w:pPr>
        <w:numPr>
          <w:ilvl w:val="0"/>
          <w:numId w:val="84"/>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Ties/Overrides: Product with multiple -7s (e.g., carcinogen + ultra-processed; check virality order and &gt;8 inclusion).</w:t>
      </w:r>
    </w:p>
    <w:p w14:paraId="71B3A490" w14:textId="77777777" w:rsidR="002B084A" w:rsidRPr="002B084A" w:rsidRDefault="0014792E" w:rsidP="002B084A">
      <w:pPr>
        <w:rPr>
          <w:rFonts w:ascii="Times New Roman" w:eastAsia="Times New Roman" w:hAnsi="Times New Roman" w:cs="Times New Roman"/>
          <w:kern w:val="0"/>
          <w:lang w:eastAsia="en-GB"/>
          <w14:ligatures w14:val="none"/>
        </w:rPr>
      </w:pPr>
      <w:r w:rsidRPr="0014792E">
        <w:rPr>
          <w:rFonts w:ascii="Times New Roman" w:eastAsia="Times New Roman" w:hAnsi="Times New Roman" w:cs="Times New Roman"/>
          <w:noProof/>
          <w:kern w:val="0"/>
          <w:lang w:eastAsia="en-GB"/>
        </w:rPr>
        <w:pict w14:anchorId="2D69C6E6">
          <v:rect id="_x0000_i1025" alt="" style="width:451.3pt;height:.05pt;mso-width-percent:0;mso-height-percent:0;mso-width-percent:0;mso-height-percent:0" o:hralign="center" o:hrstd="t" o:hr="t" fillcolor="#a0a0a0" stroked="f"/>
        </w:pict>
      </w:r>
    </w:p>
    <w:p w14:paraId="13BD181C" w14:textId="77777777" w:rsidR="002B084A" w:rsidRPr="002B084A" w:rsidRDefault="002B084A" w:rsidP="002B084A">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2B084A">
        <w:rPr>
          <w:rFonts w:ascii="Times New Roman" w:eastAsia="Times New Roman" w:hAnsi="Times New Roman" w:cs="Times New Roman"/>
          <w:b/>
          <w:bCs/>
          <w:color w:val="000000"/>
          <w:kern w:val="0"/>
          <w:sz w:val="36"/>
          <w:szCs w:val="36"/>
          <w:lang w:eastAsia="en-GB"/>
          <w14:ligatures w14:val="none"/>
        </w:rPr>
        <w:t>Notes</w:t>
      </w:r>
    </w:p>
    <w:p w14:paraId="58529DF2" w14:textId="77777777" w:rsidR="002B084A" w:rsidRPr="002B084A" w:rsidRDefault="002B084A" w:rsidP="002B084A">
      <w:pPr>
        <w:numPr>
          <w:ilvl w:val="0"/>
          <w:numId w:val="8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All matching case-insensitive.</w:t>
      </w:r>
    </w:p>
    <w:p w14:paraId="74823A75" w14:textId="77777777" w:rsidR="002B084A" w:rsidRPr="002B084A" w:rsidRDefault="002B084A" w:rsidP="002B084A">
      <w:pPr>
        <w:numPr>
          <w:ilvl w:val="0"/>
          <w:numId w:val="8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Rules applied additively; priority: Negatives first for ethics.</w:t>
      </w:r>
    </w:p>
    <w:p w14:paraId="430989C6" w14:textId="77777777" w:rsidR="002B084A" w:rsidRPr="002B084A" w:rsidRDefault="002B084A" w:rsidP="002B084A">
      <w:pPr>
        <w:numPr>
          <w:ilvl w:val="0"/>
          <w:numId w:val="8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MVP: No allergens/dietary prefs in scoring—banner alerts only.</w:t>
      </w:r>
    </w:p>
    <w:p w14:paraId="5FF740BA" w14:textId="77777777" w:rsidR="002B084A" w:rsidRPr="002B084A" w:rsidRDefault="002B084A" w:rsidP="002B084A">
      <w:pPr>
        <w:numPr>
          <w:ilvl w:val="0"/>
          <w:numId w:val="85"/>
        </w:num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color w:val="000000"/>
          <w:kern w:val="0"/>
          <w:lang w:eastAsia="en-GB"/>
          <w14:ligatures w14:val="none"/>
        </w:rPr>
        <w:t>Scale Plan: Post-launch, A/B test highlight wording for sentiment (e.g., softer reds to reduce drop-off).</w:t>
      </w:r>
    </w:p>
    <w:p w14:paraId="2B7B0A92" w14:textId="77777777" w:rsidR="002B084A" w:rsidRPr="002B084A" w:rsidRDefault="002B084A" w:rsidP="002B084A">
      <w:pPr>
        <w:spacing w:before="100" w:beforeAutospacing="1" w:after="100" w:afterAutospacing="1"/>
        <w:rPr>
          <w:rFonts w:ascii="Times New Roman" w:eastAsia="Times New Roman" w:hAnsi="Times New Roman" w:cs="Times New Roman"/>
          <w:color w:val="000000"/>
          <w:kern w:val="0"/>
          <w:lang w:eastAsia="en-GB"/>
          <w14:ligatures w14:val="none"/>
        </w:rPr>
      </w:pPr>
      <w:r w:rsidRPr="002B084A">
        <w:rPr>
          <w:rFonts w:ascii="Times New Roman" w:eastAsia="Times New Roman" w:hAnsi="Times New Roman" w:cs="Times New Roman"/>
          <w:b/>
          <w:bCs/>
          <w:color w:val="000000"/>
          <w:kern w:val="0"/>
          <w:lang w:eastAsia="en-GB"/>
          <w14:ligatures w14:val="none"/>
        </w:rPr>
        <w:t>Document Version:</w:t>
      </w:r>
      <w:r w:rsidRPr="002B084A">
        <w:rPr>
          <w:rFonts w:ascii="Times New Roman" w:eastAsia="Times New Roman" w:hAnsi="Times New Roman" w:cs="Times New Roman"/>
          <w:color w:val="000000"/>
          <w:kern w:val="0"/>
          <w:lang w:eastAsia="en-GB"/>
          <w14:ligatures w14:val="none"/>
        </w:rPr>
        <w:t xml:space="preserve"> 7.0 </w:t>
      </w:r>
      <w:r w:rsidRPr="002B084A">
        <w:rPr>
          <w:rFonts w:ascii="Times New Roman" w:eastAsia="Times New Roman" w:hAnsi="Times New Roman" w:cs="Times New Roman"/>
          <w:b/>
          <w:bCs/>
          <w:color w:val="000000"/>
          <w:kern w:val="0"/>
          <w:lang w:eastAsia="en-GB"/>
          <w14:ligatures w14:val="none"/>
        </w:rPr>
        <w:t>Last Updated:</w:t>
      </w:r>
      <w:r w:rsidRPr="002B084A">
        <w:rPr>
          <w:rFonts w:ascii="Times New Roman" w:eastAsia="Times New Roman" w:hAnsi="Times New Roman" w:cs="Times New Roman"/>
          <w:color w:val="000000"/>
          <w:kern w:val="0"/>
          <w:lang w:eastAsia="en-GB"/>
          <w14:ligatures w14:val="none"/>
        </w:rPr>
        <w:t xml:space="preserve"> 2025 </w:t>
      </w:r>
      <w:r w:rsidRPr="002B084A">
        <w:rPr>
          <w:rFonts w:ascii="Times New Roman" w:eastAsia="Times New Roman" w:hAnsi="Times New Roman" w:cs="Times New Roman"/>
          <w:b/>
          <w:bCs/>
          <w:color w:val="000000"/>
          <w:kern w:val="0"/>
          <w:lang w:eastAsia="en-GB"/>
          <w14:ligatures w14:val="none"/>
        </w:rPr>
        <w:t>Maintained By:</w:t>
      </w:r>
      <w:r w:rsidRPr="002B084A">
        <w:rPr>
          <w:rFonts w:ascii="Times New Roman" w:eastAsia="Times New Roman" w:hAnsi="Times New Roman" w:cs="Times New Roman"/>
          <w:color w:val="000000"/>
          <w:kern w:val="0"/>
          <w:lang w:eastAsia="en-GB"/>
          <w14:ligatures w14:val="none"/>
        </w:rPr>
        <w:t xml:space="preserve"> Dev Team (with Grok input)</w:t>
      </w:r>
    </w:p>
    <w:p w14:paraId="17F97295" w14:textId="77777777" w:rsidR="00007FA7" w:rsidRDefault="00007FA7"/>
    <w:sectPr w:rsidR="00007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BB5"/>
    <w:multiLevelType w:val="multilevel"/>
    <w:tmpl w:val="244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2128"/>
    <w:multiLevelType w:val="multilevel"/>
    <w:tmpl w:val="58E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14BE"/>
    <w:multiLevelType w:val="multilevel"/>
    <w:tmpl w:val="F1F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6D12"/>
    <w:multiLevelType w:val="multilevel"/>
    <w:tmpl w:val="275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810F8"/>
    <w:multiLevelType w:val="multilevel"/>
    <w:tmpl w:val="75B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714A8"/>
    <w:multiLevelType w:val="multilevel"/>
    <w:tmpl w:val="3CC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A2A21"/>
    <w:multiLevelType w:val="multilevel"/>
    <w:tmpl w:val="D40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E5F1A"/>
    <w:multiLevelType w:val="multilevel"/>
    <w:tmpl w:val="56BC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D3BD4"/>
    <w:multiLevelType w:val="multilevel"/>
    <w:tmpl w:val="CD7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71F44"/>
    <w:multiLevelType w:val="multilevel"/>
    <w:tmpl w:val="613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D547D"/>
    <w:multiLevelType w:val="multilevel"/>
    <w:tmpl w:val="13A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23C3E"/>
    <w:multiLevelType w:val="multilevel"/>
    <w:tmpl w:val="B22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E795F"/>
    <w:multiLevelType w:val="multilevel"/>
    <w:tmpl w:val="0A8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26C2B"/>
    <w:multiLevelType w:val="multilevel"/>
    <w:tmpl w:val="FB8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B1503"/>
    <w:multiLevelType w:val="multilevel"/>
    <w:tmpl w:val="81C8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979E0"/>
    <w:multiLevelType w:val="multilevel"/>
    <w:tmpl w:val="B2D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67246"/>
    <w:multiLevelType w:val="multilevel"/>
    <w:tmpl w:val="94F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1251C"/>
    <w:multiLevelType w:val="multilevel"/>
    <w:tmpl w:val="9A3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C709E"/>
    <w:multiLevelType w:val="multilevel"/>
    <w:tmpl w:val="3838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77558"/>
    <w:multiLevelType w:val="multilevel"/>
    <w:tmpl w:val="166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E7CDB"/>
    <w:multiLevelType w:val="multilevel"/>
    <w:tmpl w:val="44A4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672F9"/>
    <w:multiLevelType w:val="multilevel"/>
    <w:tmpl w:val="2A9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D456E"/>
    <w:multiLevelType w:val="multilevel"/>
    <w:tmpl w:val="7AC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96D5C"/>
    <w:multiLevelType w:val="multilevel"/>
    <w:tmpl w:val="76A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77DC7"/>
    <w:multiLevelType w:val="multilevel"/>
    <w:tmpl w:val="232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6652B"/>
    <w:multiLevelType w:val="multilevel"/>
    <w:tmpl w:val="D4B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8059B"/>
    <w:multiLevelType w:val="multilevel"/>
    <w:tmpl w:val="775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87F50"/>
    <w:multiLevelType w:val="multilevel"/>
    <w:tmpl w:val="E21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0807D2"/>
    <w:multiLevelType w:val="multilevel"/>
    <w:tmpl w:val="4B88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3774E5"/>
    <w:multiLevelType w:val="multilevel"/>
    <w:tmpl w:val="B1B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302B4"/>
    <w:multiLevelType w:val="multilevel"/>
    <w:tmpl w:val="D2E4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321322"/>
    <w:multiLevelType w:val="multilevel"/>
    <w:tmpl w:val="727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D4A25"/>
    <w:multiLevelType w:val="multilevel"/>
    <w:tmpl w:val="793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04D39"/>
    <w:multiLevelType w:val="multilevel"/>
    <w:tmpl w:val="978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96FD0"/>
    <w:multiLevelType w:val="multilevel"/>
    <w:tmpl w:val="AB74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395FE1"/>
    <w:multiLevelType w:val="multilevel"/>
    <w:tmpl w:val="0CD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A554AF"/>
    <w:multiLevelType w:val="multilevel"/>
    <w:tmpl w:val="F45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EE4861"/>
    <w:multiLevelType w:val="multilevel"/>
    <w:tmpl w:val="00EA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26CBF"/>
    <w:multiLevelType w:val="multilevel"/>
    <w:tmpl w:val="64AA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AE261A"/>
    <w:multiLevelType w:val="multilevel"/>
    <w:tmpl w:val="CB4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A1E6A"/>
    <w:multiLevelType w:val="multilevel"/>
    <w:tmpl w:val="E01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95CF9"/>
    <w:multiLevelType w:val="multilevel"/>
    <w:tmpl w:val="14B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53636"/>
    <w:multiLevelType w:val="multilevel"/>
    <w:tmpl w:val="EBC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85187D"/>
    <w:multiLevelType w:val="multilevel"/>
    <w:tmpl w:val="557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FC0EC2"/>
    <w:multiLevelType w:val="multilevel"/>
    <w:tmpl w:val="D54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6E089F"/>
    <w:multiLevelType w:val="multilevel"/>
    <w:tmpl w:val="F51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C64340"/>
    <w:multiLevelType w:val="multilevel"/>
    <w:tmpl w:val="85B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9641AB"/>
    <w:multiLevelType w:val="multilevel"/>
    <w:tmpl w:val="0A6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2804F7"/>
    <w:multiLevelType w:val="multilevel"/>
    <w:tmpl w:val="658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E12538"/>
    <w:multiLevelType w:val="multilevel"/>
    <w:tmpl w:val="2CD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860C5B"/>
    <w:multiLevelType w:val="multilevel"/>
    <w:tmpl w:val="560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723F6"/>
    <w:multiLevelType w:val="multilevel"/>
    <w:tmpl w:val="AA6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2516A1"/>
    <w:multiLevelType w:val="multilevel"/>
    <w:tmpl w:val="AD0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287EB6"/>
    <w:multiLevelType w:val="multilevel"/>
    <w:tmpl w:val="A2B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051718"/>
    <w:multiLevelType w:val="multilevel"/>
    <w:tmpl w:val="494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6B2E33"/>
    <w:multiLevelType w:val="multilevel"/>
    <w:tmpl w:val="0F3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2D5242"/>
    <w:multiLevelType w:val="multilevel"/>
    <w:tmpl w:val="E6A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A404FE"/>
    <w:multiLevelType w:val="multilevel"/>
    <w:tmpl w:val="7A42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F07979"/>
    <w:multiLevelType w:val="multilevel"/>
    <w:tmpl w:val="CB4E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D45025"/>
    <w:multiLevelType w:val="multilevel"/>
    <w:tmpl w:val="BA5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D78B2"/>
    <w:multiLevelType w:val="multilevel"/>
    <w:tmpl w:val="45F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A267D"/>
    <w:multiLevelType w:val="multilevel"/>
    <w:tmpl w:val="62C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F03085"/>
    <w:multiLevelType w:val="multilevel"/>
    <w:tmpl w:val="1AD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DF6CFF"/>
    <w:multiLevelType w:val="multilevel"/>
    <w:tmpl w:val="5F2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3252DD"/>
    <w:multiLevelType w:val="multilevel"/>
    <w:tmpl w:val="5AD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D75F14"/>
    <w:multiLevelType w:val="multilevel"/>
    <w:tmpl w:val="7DFE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176B36"/>
    <w:multiLevelType w:val="multilevel"/>
    <w:tmpl w:val="9732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2B7751"/>
    <w:multiLevelType w:val="multilevel"/>
    <w:tmpl w:val="63C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115E59"/>
    <w:multiLevelType w:val="multilevel"/>
    <w:tmpl w:val="8208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DC5B1A"/>
    <w:multiLevelType w:val="multilevel"/>
    <w:tmpl w:val="790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22252E"/>
    <w:multiLevelType w:val="multilevel"/>
    <w:tmpl w:val="0A0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7A5710"/>
    <w:multiLevelType w:val="multilevel"/>
    <w:tmpl w:val="9E7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6F6FC2"/>
    <w:multiLevelType w:val="multilevel"/>
    <w:tmpl w:val="843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EE2B6E"/>
    <w:multiLevelType w:val="multilevel"/>
    <w:tmpl w:val="8FD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291539"/>
    <w:multiLevelType w:val="multilevel"/>
    <w:tmpl w:val="B45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017414"/>
    <w:multiLevelType w:val="multilevel"/>
    <w:tmpl w:val="FF3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2B1B62"/>
    <w:multiLevelType w:val="multilevel"/>
    <w:tmpl w:val="721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310A26"/>
    <w:multiLevelType w:val="multilevel"/>
    <w:tmpl w:val="EC4A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D4775C"/>
    <w:multiLevelType w:val="multilevel"/>
    <w:tmpl w:val="A80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036E56"/>
    <w:multiLevelType w:val="multilevel"/>
    <w:tmpl w:val="71C4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EF4A0B"/>
    <w:multiLevelType w:val="multilevel"/>
    <w:tmpl w:val="A766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000F4C"/>
    <w:multiLevelType w:val="multilevel"/>
    <w:tmpl w:val="288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427D82"/>
    <w:multiLevelType w:val="multilevel"/>
    <w:tmpl w:val="586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290AE9"/>
    <w:multiLevelType w:val="multilevel"/>
    <w:tmpl w:val="822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EA0B24"/>
    <w:multiLevelType w:val="multilevel"/>
    <w:tmpl w:val="3AC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477729">
    <w:abstractNumId w:val="82"/>
  </w:num>
  <w:num w:numId="2" w16cid:durableId="311520980">
    <w:abstractNumId w:val="68"/>
  </w:num>
  <w:num w:numId="3" w16cid:durableId="1622802663">
    <w:abstractNumId w:val="9"/>
  </w:num>
  <w:num w:numId="4" w16cid:durableId="2108844776">
    <w:abstractNumId w:val="37"/>
  </w:num>
  <w:num w:numId="5" w16cid:durableId="1203788117">
    <w:abstractNumId w:val="21"/>
  </w:num>
  <w:num w:numId="6" w16cid:durableId="1816530043">
    <w:abstractNumId w:val="52"/>
  </w:num>
  <w:num w:numId="7" w16cid:durableId="1638560069">
    <w:abstractNumId w:val="84"/>
  </w:num>
  <w:num w:numId="8" w16cid:durableId="844442340">
    <w:abstractNumId w:val="26"/>
  </w:num>
  <w:num w:numId="9" w16cid:durableId="2065905666">
    <w:abstractNumId w:val="10"/>
  </w:num>
  <w:num w:numId="10" w16cid:durableId="1379278774">
    <w:abstractNumId w:val="70"/>
  </w:num>
  <w:num w:numId="11" w16cid:durableId="101724444">
    <w:abstractNumId w:val="44"/>
  </w:num>
  <w:num w:numId="12" w16cid:durableId="618990584">
    <w:abstractNumId w:val="45"/>
  </w:num>
  <w:num w:numId="13" w16cid:durableId="1857573520">
    <w:abstractNumId w:val="60"/>
  </w:num>
  <w:num w:numId="14" w16cid:durableId="563025356">
    <w:abstractNumId w:val="25"/>
  </w:num>
  <w:num w:numId="15" w16cid:durableId="1364673782">
    <w:abstractNumId w:val="76"/>
  </w:num>
  <w:num w:numId="16" w16cid:durableId="238446191">
    <w:abstractNumId w:val="46"/>
  </w:num>
  <w:num w:numId="17" w16cid:durableId="1925339571">
    <w:abstractNumId w:val="1"/>
  </w:num>
  <w:num w:numId="18" w16cid:durableId="433399340">
    <w:abstractNumId w:val="62"/>
  </w:num>
  <w:num w:numId="19" w16cid:durableId="1848709138">
    <w:abstractNumId w:val="22"/>
  </w:num>
  <w:num w:numId="20" w16cid:durableId="2141338146">
    <w:abstractNumId w:val="36"/>
  </w:num>
  <w:num w:numId="21" w16cid:durableId="2083526124">
    <w:abstractNumId w:val="58"/>
  </w:num>
  <w:num w:numId="22" w16cid:durableId="166603255">
    <w:abstractNumId w:val="27"/>
  </w:num>
  <w:num w:numId="23" w16cid:durableId="1700469830">
    <w:abstractNumId w:val="15"/>
  </w:num>
  <w:num w:numId="24" w16cid:durableId="546189908">
    <w:abstractNumId w:val="51"/>
  </w:num>
  <w:num w:numId="25" w16cid:durableId="1419794012">
    <w:abstractNumId w:val="80"/>
  </w:num>
  <w:num w:numId="26" w16cid:durableId="1343699766">
    <w:abstractNumId w:val="54"/>
  </w:num>
  <w:num w:numId="27" w16cid:durableId="1922521136">
    <w:abstractNumId w:val="39"/>
  </w:num>
  <w:num w:numId="28" w16cid:durableId="1207983888">
    <w:abstractNumId w:val="2"/>
  </w:num>
  <w:num w:numId="29" w16cid:durableId="55975136">
    <w:abstractNumId w:val="41"/>
  </w:num>
  <w:num w:numId="30" w16cid:durableId="1226641683">
    <w:abstractNumId w:val="3"/>
  </w:num>
  <w:num w:numId="31" w16cid:durableId="1597983916">
    <w:abstractNumId w:val="47"/>
  </w:num>
  <w:num w:numId="32" w16cid:durableId="2020961461">
    <w:abstractNumId w:val="28"/>
  </w:num>
  <w:num w:numId="33" w16cid:durableId="1773477640">
    <w:abstractNumId w:val="19"/>
  </w:num>
  <w:num w:numId="34" w16cid:durableId="1350915325">
    <w:abstractNumId w:val="35"/>
  </w:num>
  <w:num w:numId="35" w16cid:durableId="1020283096">
    <w:abstractNumId w:val="24"/>
  </w:num>
  <w:num w:numId="36" w16cid:durableId="1105809049">
    <w:abstractNumId w:val="49"/>
  </w:num>
  <w:num w:numId="37" w16cid:durableId="1869682224">
    <w:abstractNumId w:val="16"/>
  </w:num>
  <w:num w:numId="38" w16cid:durableId="1307735159">
    <w:abstractNumId w:val="57"/>
  </w:num>
  <w:num w:numId="39" w16cid:durableId="1964728956">
    <w:abstractNumId w:val="48"/>
  </w:num>
  <w:num w:numId="40" w16cid:durableId="207760926">
    <w:abstractNumId w:val="66"/>
  </w:num>
  <w:num w:numId="41" w16cid:durableId="1435707313">
    <w:abstractNumId w:val="78"/>
  </w:num>
  <w:num w:numId="42" w16cid:durableId="79256923">
    <w:abstractNumId w:val="63"/>
  </w:num>
  <w:num w:numId="43" w16cid:durableId="1691712915">
    <w:abstractNumId w:val="32"/>
  </w:num>
  <w:num w:numId="44" w16cid:durableId="1066876798">
    <w:abstractNumId w:val="29"/>
  </w:num>
  <w:num w:numId="45" w16cid:durableId="923682199">
    <w:abstractNumId w:val="0"/>
  </w:num>
  <w:num w:numId="46" w16cid:durableId="1710565776">
    <w:abstractNumId w:val="75"/>
  </w:num>
  <w:num w:numId="47" w16cid:durableId="1171678848">
    <w:abstractNumId w:val="42"/>
  </w:num>
  <w:num w:numId="48" w16cid:durableId="1059668806">
    <w:abstractNumId w:val="18"/>
  </w:num>
  <w:num w:numId="49" w16cid:durableId="776950560">
    <w:abstractNumId w:val="23"/>
  </w:num>
  <w:num w:numId="50" w16cid:durableId="1641156912">
    <w:abstractNumId w:val="30"/>
  </w:num>
  <w:num w:numId="51" w16cid:durableId="1006127782">
    <w:abstractNumId w:val="7"/>
  </w:num>
  <w:num w:numId="52" w16cid:durableId="1419016557">
    <w:abstractNumId w:val="14"/>
  </w:num>
  <w:num w:numId="53" w16cid:durableId="1676954600">
    <w:abstractNumId w:val="17"/>
  </w:num>
  <w:num w:numId="54" w16cid:durableId="829298560">
    <w:abstractNumId w:val="43"/>
  </w:num>
  <w:num w:numId="55" w16cid:durableId="891497271">
    <w:abstractNumId w:val="50"/>
  </w:num>
  <w:num w:numId="56" w16cid:durableId="1428428278">
    <w:abstractNumId w:val="5"/>
  </w:num>
  <w:num w:numId="57" w16cid:durableId="559633769">
    <w:abstractNumId w:val="31"/>
  </w:num>
  <w:num w:numId="58" w16cid:durableId="803350981">
    <w:abstractNumId w:val="73"/>
  </w:num>
  <w:num w:numId="59" w16cid:durableId="712510354">
    <w:abstractNumId w:val="11"/>
  </w:num>
  <w:num w:numId="60" w16cid:durableId="1138954316">
    <w:abstractNumId w:val="12"/>
  </w:num>
  <w:num w:numId="61" w16cid:durableId="1082604843">
    <w:abstractNumId w:val="67"/>
  </w:num>
  <w:num w:numId="62" w16cid:durableId="597758909">
    <w:abstractNumId w:val="53"/>
  </w:num>
  <w:num w:numId="63" w16cid:durableId="1726640754">
    <w:abstractNumId w:val="56"/>
  </w:num>
  <w:num w:numId="64" w16cid:durableId="720590947">
    <w:abstractNumId w:val="38"/>
  </w:num>
  <w:num w:numId="65" w16cid:durableId="237636337">
    <w:abstractNumId w:val="8"/>
  </w:num>
  <w:num w:numId="66" w16cid:durableId="1454445278">
    <w:abstractNumId w:val="71"/>
  </w:num>
  <w:num w:numId="67" w16cid:durableId="1096823636">
    <w:abstractNumId w:val="79"/>
  </w:num>
  <w:num w:numId="68" w16cid:durableId="1046563009">
    <w:abstractNumId w:val="61"/>
  </w:num>
  <w:num w:numId="69" w16cid:durableId="126944277">
    <w:abstractNumId w:val="55"/>
  </w:num>
  <w:num w:numId="70" w16cid:durableId="1909073841">
    <w:abstractNumId w:val="33"/>
  </w:num>
  <w:num w:numId="71" w16cid:durableId="1736051732">
    <w:abstractNumId w:val="77"/>
  </w:num>
  <w:num w:numId="72" w16cid:durableId="1210073759">
    <w:abstractNumId w:val="83"/>
  </w:num>
  <w:num w:numId="73" w16cid:durableId="305861472">
    <w:abstractNumId w:val="20"/>
  </w:num>
  <w:num w:numId="74" w16cid:durableId="1883051852">
    <w:abstractNumId w:val="72"/>
  </w:num>
  <w:num w:numId="75" w16cid:durableId="177080800">
    <w:abstractNumId w:val="59"/>
  </w:num>
  <w:num w:numId="76" w16cid:durableId="914511273">
    <w:abstractNumId w:val="4"/>
  </w:num>
  <w:num w:numId="77" w16cid:durableId="607541476">
    <w:abstractNumId w:val="6"/>
  </w:num>
  <w:num w:numId="78" w16cid:durableId="232735781">
    <w:abstractNumId w:val="74"/>
  </w:num>
  <w:num w:numId="79" w16cid:durableId="182059443">
    <w:abstractNumId w:val="69"/>
  </w:num>
  <w:num w:numId="80" w16cid:durableId="1507790863">
    <w:abstractNumId w:val="65"/>
  </w:num>
  <w:num w:numId="81" w16cid:durableId="163403681">
    <w:abstractNumId w:val="34"/>
  </w:num>
  <w:num w:numId="82" w16cid:durableId="1282761782">
    <w:abstractNumId w:val="81"/>
  </w:num>
  <w:num w:numId="83" w16cid:durableId="591007540">
    <w:abstractNumId w:val="40"/>
  </w:num>
  <w:num w:numId="84" w16cid:durableId="2044212090">
    <w:abstractNumId w:val="64"/>
  </w:num>
  <w:num w:numId="85" w16cid:durableId="1329599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4A"/>
    <w:rsid w:val="00007FA7"/>
    <w:rsid w:val="0014792E"/>
    <w:rsid w:val="002B084A"/>
    <w:rsid w:val="00365C71"/>
    <w:rsid w:val="00402320"/>
    <w:rsid w:val="006947DB"/>
    <w:rsid w:val="00707FED"/>
    <w:rsid w:val="00863702"/>
    <w:rsid w:val="00C21A9A"/>
    <w:rsid w:val="00C44D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299E"/>
  <w15:chartTrackingRefBased/>
  <w15:docId w15:val="{28FFCE6F-124B-BB48-88A0-576D8D15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0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0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4A"/>
    <w:rPr>
      <w:rFonts w:eastAsiaTheme="majorEastAsia" w:cstheme="majorBidi"/>
      <w:color w:val="272727" w:themeColor="text1" w:themeTint="D8"/>
    </w:rPr>
  </w:style>
  <w:style w:type="paragraph" w:styleId="Title">
    <w:name w:val="Title"/>
    <w:basedOn w:val="Normal"/>
    <w:next w:val="Normal"/>
    <w:link w:val="TitleChar"/>
    <w:uiPriority w:val="10"/>
    <w:qFormat/>
    <w:rsid w:val="002B0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084A"/>
    <w:rPr>
      <w:i/>
      <w:iCs/>
      <w:color w:val="404040" w:themeColor="text1" w:themeTint="BF"/>
    </w:rPr>
  </w:style>
  <w:style w:type="paragraph" w:styleId="ListParagraph">
    <w:name w:val="List Paragraph"/>
    <w:basedOn w:val="Normal"/>
    <w:uiPriority w:val="34"/>
    <w:qFormat/>
    <w:rsid w:val="002B084A"/>
    <w:pPr>
      <w:ind w:left="720"/>
      <w:contextualSpacing/>
    </w:pPr>
  </w:style>
  <w:style w:type="character" w:styleId="IntenseEmphasis">
    <w:name w:val="Intense Emphasis"/>
    <w:basedOn w:val="DefaultParagraphFont"/>
    <w:uiPriority w:val="21"/>
    <w:qFormat/>
    <w:rsid w:val="002B084A"/>
    <w:rPr>
      <w:i/>
      <w:iCs/>
      <w:color w:val="0F4761" w:themeColor="accent1" w:themeShade="BF"/>
    </w:rPr>
  </w:style>
  <w:style w:type="paragraph" w:styleId="IntenseQuote">
    <w:name w:val="Intense Quote"/>
    <w:basedOn w:val="Normal"/>
    <w:next w:val="Normal"/>
    <w:link w:val="IntenseQuoteChar"/>
    <w:uiPriority w:val="30"/>
    <w:qFormat/>
    <w:rsid w:val="002B0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4A"/>
    <w:rPr>
      <w:i/>
      <w:iCs/>
      <w:color w:val="0F4761" w:themeColor="accent1" w:themeShade="BF"/>
    </w:rPr>
  </w:style>
  <w:style w:type="character" w:styleId="IntenseReference">
    <w:name w:val="Intense Reference"/>
    <w:basedOn w:val="DefaultParagraphFont"/>
    <w:uiPriority w:val="32"/>
    <w:qFormat/>
    <w:rsid w:val="002B084A"/>
    <w:rPr>
      <w:b/>
      <w:bCs/>
      <w:smallCaps/>
      <w:color w:val="0F4761" w:themeColor="accent1" w:themeShade="BF"/>
      <w:spacing w:val="5"/>
    </w:rPr>
  </w:style>
  <w:style w:type="numbering" w:customStyle="1" w:styleId="NoList1">
    <w:name w:val="No List1"/>
    <w:next w:val="NoList"/>
    <w:uiPriority w:val="99"/>
    <w:semiHidden/>
    <w:unhideWhenUsed/>
    <w:rsid w:val="002B084A"/>
  </w:style>
  <w:style w:type="paragraph" w:customStyle="1" w:styleId="msonormal0">
    <w:name w:val="msonormal"/>
    <w:basedOn w:val="Normal"/>
    <w:rsid w:val="002B084A"/>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B084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B084A"/>
    <w:rPr>
      <w:b/>
      <w:bCs/>
    </w:rPr>
  </w:style>
  <w:style w:type="character" w:customStyle="1" w:styleId="apple-converted-space">
    <w:name w:val="apple-converted-space"/>
    <w:basedOn w:val="DefaultParagraphFont"/>
    <w:rsid w:val="002B0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5932</Words>
  <Characters>33814</Characters>
  <Application>Microsoft Office Word</Application>
  <DocSecurity>0</DocSecurity>
  <Lines>281</Lines>
  <Paragraphs>79</Paragraphs>
  <ScaleCrop>false</ScaleCrop>
  <Company/>
  <LinksUpToDate>false</LinksUpToDate>
  <CharactersWithSpaces>39667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Gold Matt</dc:creator>
  <cp:keywords/>
  <dc:description/>
  <cp:lastModifiedBy>Sarah Gold Matt</cp:lastModifiedBy>
  <cp:revision>2</cp:revision>
  <dcterms:created xsi:type="dcterms:W3CDTF">2025-12-22T12:34:00Z</dcterms:created>
  <dcterms:modified xsi:type="dcterms:W3CDTF">2025-12-22T12:34:00Z</dcterms:modified>
</cp:coreProperties>
</file>