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mihadck2su7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Tên: Nguyễn Hoàng Trường 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MSSV: 1050080085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Lớp: CNPM-2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x3t1eoghy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Cách phát hiện Keylogger trên máy tính &amp; điện thoại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v29w64bwqc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Dấu hiệu nhận biết Keylogger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Máy tính, điện thoại chạy chậm bất thường.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Quạt CPU hoạt động mạnh dù không chạy chương trình nặng.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Kết nối internet tiêu tốn nhiều băng thông bất thường.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chương trình lạ chạy ngầm trong hệ thống.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Bàn phím hoặc chuột phản hồi chậm hơn bình thường.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noxzj7p0t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Cách kiểm tra Keylogger trên Windows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Mở </w:t>
      </w:r>
      <w:r w:rsidDel="00000000" w:rsidR="00000000" w:rsidRPr="00000000">
        <w:rPr>
          <w:b w:val="1"/>
          <w:rtl w:val="0"/>
        </w:rPr>
        <w:t xml:space="preserve">Task Manager (Ctrl + Shift + Esc)</w:t>
      </w:r>
      <w:r w:rsidDel="00000000" w:rsidR="00000000" w:rsidRPr="00000000">
        <w:rPr>
          <w:rtl w:val="0"/>
        </w:rPr>
        <w:t xml:space="preserve"> để kiểm tra các tiến trình đáng ngờ.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Kiểm tra ứng dụng khởi động cùng hệ thống: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nhập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msconfig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tab </w:t>
      </w:r>
      <w:r w:rsidDel="00000000" w:rsidR="00000000" w:rsidRPr="00000000">
        <w:rPr>
          <w:b w:val="1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Kiểm tra file hệ thống: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nhập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%AppData%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%Temp%</w:t>
      </w:r>
      <w:r w:rsidDel="00000000" w:rsidR="00000000" w:rsidRPr="00000000">
        <w:rPr>
          <w:rtl w:val="0"/>
        </w:rPr>
        <w:t xml:space="preserve">, tìm tệp lạ.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Vào </w:t>
      </w:r>
      <w:r w:rsidDel="00000000" w:rsidR="00000000" w:rsidRPr="00000000">
        <w:rPr>
          <w:b w:val="1"/>
          <w:rtl w:val="0"/>
        </w:rPr>
        <w:t xml:space="preserve">Control Panel &gt; Programs &gt; Programs and Features</w:t>
      </w:r>
      <w:r w:rsidDel="00000000" w:rsidR="00000000" w:rsidRPr="00000000">
        <w:rPr>
          <w:rtl w:val="0"/>
        </w:rPr>
        <w:t xml:space="preserve"> để kiểm tra phần mềm lạ.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42rnyy6p3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Cách kiểm tra Keylogger trên MacOS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Mở </w:t>
      </w:r>
      <w:r w:rsidDel="00000000" w:rsidR="00000000" w:rsidRPr="00000000">
        <w:rPr>
          <w:b w:val="1"/>
          <w:rtl w:val="0"/>
        </w:rPr>
        <w:t xml:space="preserve">Activity Monitor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+ Space</w:t>
      </w:r>
      <w:r w:rsidDel="00000000" w:rsidR="00000000" w:rsidRPr="00000000">
        <w:rPr>
          <w:rtl w:val="0"/>
        </w:rPr>
        <w:t xml:space="preserve"> → gõ "Activity Monitor") để kiểm tra tiến trình chạy nền.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Kiểm tra ứng dụng chạy nền: </w:t>
      </w:r>
      <w:r w:rsidDel="00000000" w:rsidR="00000000" w:rsidRPr="00000000">
        <w:rPr>
          <w:b w:val="1"/>
          <w:rtl w:val="0"/>
        </w:rPr>
        <w:t xml:space="preserve">System Preferences &gt; Users &amp; Groups &gt; Login Items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2iu6e3pw6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Cách kiểm tra Keylogger trên điện thoại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Vào </w:t>
      </w:r>
      <w:r w:rsidDel="00000000" w:rsidR="00000000" w:rsidRPr="00000000">
        <w:rPr>
          <w:b w:val="1"/>
          <w:rtl w:val="0"/>
        </w:rPr>
        <w:t xml:space="preserve">Cài đặt &gt; Ứng dụng</w:t>
      </w:r>
      <w:r w:rsidDel="00000000" w:rsidR="00000000" w:rsidRPr="00000000">
        <w:rPr>
          <w:rtl w:val="0"/>
        </w:rPr>
        <w:t xml:space="preserve"> và kiểm tra danh sách ứng dụng lạ.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Kiểm tra quyền ứng dụng: </w:t>
      </w:r>
      <w:r w:rsidDel="00000000" w:rsidR="00000000" w:rsidRPr="00000000">
        <w:rPr>
          <w:b w:val="1"/>
          <w:rtl w:val="0"/>
        </w:rPr>
        <w:t xml:space="preserve">Cài đặt &gt; Quyền ứng dụng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Kiểm tra bàn phím ảo: </w:t>
      </w:r>
      <w:r w:rsidDel="00000000" w:rsidR="00000000" w:rsidRPr="00000000">
        <w:rPr>
          <w:b w:val="1"/>
          <w:rtl w:val="0"/>
        </w:rPr>
        <w:t xml:space="preserve">Cài đặt &gt; Ngôn ngữ &amp; Bàn phím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phần mềm bảo mật như </w:t>
      </w:r>
      <w:r w:rsidDel="00000000" w:rsidR="00000000" w:rsidRPr="00000000">
        <w:rPr>
          <w:b w:val="1"/>
          <w:rtl w:val="0"/>
        </w:rPr>
        <w:t xml:space="preserve">Malwarebytes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Avast Mobile Security</w:t>
      </w:r>
      <w:r w:rsidDel="00000000" w:rsidR="00000000" w:rsidRPr="00000000">
        <w:rPr>
          <w:rtl w:val="0"/>
        </w:rPr>
        <w:t xml:space="preserve"> để quét virus.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dglexbmjj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Biện pháp phòng tránh Keylogger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Không tải phần mềm từ nguồn không rõ ràng.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Không mở file đính kèm hoặc link lạ từ email, tin nhắn.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Sử dụng trình quản lý mật khẩu để tránh nhập tay.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Kích hoạt </w:t>
      </w:r>
      <w:r w:rsidDel="00000000" w:rsidR="00000000" w:rsidRPr="00000000">
        <w:rPr>
          <w:b w:val="1"/>
          <w:rtl w:val="0"/>
        </w:rPr>
        <w:t xml:space="preserve">xác thực hai lớp (2FA)</w:t>
      </w:r>
      <w:r w:rsidDel="00000000" w:rsidR="00000000" w:rsidRPr="00000000">
        <w:rPr>
          <w:rtl w:val="0"/>
        </w:rPr>
        <w:t xml:space="preserve"> cho tài khoản quan trọng.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b w:val="1"/>
          <w:rtl w:val="0"/>
        </w:rPr>
        <w:t xml:space="preserve">bàn phím ảo</w:t>
      </w:r>
      <w:r w:rsidDel="00000000" w:rsidR="00000000" w:rsidRPr="00000000">
        <w:rPr>
          <w:rtl w:val="0"/>
        </w:rPr>
        <w:t xml:space="preserve"> khi nhập thông tin nhạy cảm.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Quét virus định kỳ bằng </w:t>
      </w:r>
      <w:r w:rsidDel="00000000" w:rsidR="00000000" w:rsidRPr="00000000">
        <w:rPr>
          <w:b w:val="1"/>
          <w:rtl w:val="0"/>
        </w:rPr>
        <w:t xml:space="preserve">Windows Defender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Bitdefender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Malwarebytes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Luôn cập nhật hệ điều hành và phần mềm bảo mật.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