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67" w:rsidRDefault="00484EB2" w:rsidP="00484EB2">
      <w:pPr>
        <w:ind w:firstLine="420"/>
        <w:rPr>
          <w:rFonts w:asciiTheme="minorEastAsia" w:hAnsiTheme="minorEastAsia"/>
        </w:rPr>
      </w:pPr>
      <w:r w:rsidRPr="009944B0">
        <w:rPr>
          <w:rFonts w:asciiTheme="minorEastAsia" w:hAnsiTheme="minorEastAsia" w:hint="eastAsia"/>
        </w:rPr>
        <w:t xml:space="preserve"> </w:t>
      </w:r>
      <w:r w:rsidR="00A802D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076575"/>
            <wp:effectExtent l="3810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0079F" w:rsidRDefault="00C0079F" w:rsidP="0048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第一步：信息录入：</w:t>
      </w:r>
    </w:p>
    <w:p w:rsidR="002A68C6" w:rsidRDefault="002A68C6" w:rsidP="00484EB2">
      <w:pPr>
        <w:ind w:firstLine="420"/>
        <w:rPr>
          <w:rFonts w:asciiTheme="minorEastAsia" w:hAnsiTheme="minorEastAsia"/>
        </w:rPr>
      </w:pPr>
    </w:p>
    <w:p w:rsidR="002A68C6" w:rsidRDefault="002A68C6" w:rsidP="002A68C6">
      <w:pPr>
        <w:rPr>
          <w:rFonts w:asciiTheme="minorEastAsia" w:hAnsiTheme="minorEastAsia"/>
        </w:rPr>
      </w:pPr>
    </w:p>
    <w:tbl>
      <w:tblPr>
        <w:tblpPr w:leftFromText="180" w:rightFromText="180" w:vertAnchor="text" w:horzAnchor="margin" w:tblpY="99"/>
        <w:tblW w:w="99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86"/>
        <w:gridCol w:w="1418"/>
        <w:gridCol w:w="1134"/>
        <w:gridCol w:w="1275"/>
        <w:gridCol w:w="851"/>
        <w:gridCol w:w="992"/>
        <w:gridCol w:w="2977"/>
      </w:tblGrid>
      <w:tr w:rsidR="002A68C6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2A68C6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operationType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getPucInputInfo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用来识别客户端的操作请求</w:t>
            </w:r>
          </w:p>
        </w:tc>
      </w:tr>
      <w:tr w:rsidR="002A68C6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IMSI+IMEI</w:t>
            </w:r>
            <w:r w:rsidRPr="00C146C4">
              <w:rPr>
                <w:lang w:eastAsia="zh-CN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用来识别客户端；格式：</w:t>
            </w:r>
          </w:p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IMSI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|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IMEI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</w:p>
        </w:tc>
      </w:tr>
      <w:tr w:rsidR="0023341A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3341A" w:rsidRDefault="0023341A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341A" w:rsidRDefault="0023341A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chargeType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55066" w:rsidRPr="00055066" w:rsidRDefault="00055066" w:rsidP="00E01698">
            <w:pPr>
              <w:pStyle w:val="TableContent"/>
              <w:rPr>
                <w:rFonts w:eastAsia="Arial Unicode MS" w:cs="Arial"/>
                <w:szCs w:val="20"/>
                <w:lang w:eastAsia="zh-CN"/>
              </w:rPr>
            </w:pPr>
            <w:r w:rsidRPr="00055066">
              <w:rPr>
                <w:rFonts w:eastAsia="Arial Unicode MS" w:cs="Arial"/>
                <w:szCs w:val="20"/>
                <w:lang w:eastAsia="zh-CN"/>
              </w:rPr>
              <w:t>water,</w:t>
            </w:r>
          </w:p>
          <w:tbl>
            <w:tblPr>
              <w:tblW w:w="48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"/>
              <w:gridCol w:w="928"/>
            </w:tblGrid>
            <w:tr w:rsidR="00055066" w:rsidRPr="00055066" w:rsidTr="00055066">
              <w:trPr>
                <w:tblCellSpacing w:w="15" w:type="dxa"/>
              </w:trPr>
              <w:tc>
                <w:tcPr>
                  <w:tcW w:w="483" w:type="dxa"/>
                  <w:hideMark/>
                </w:tcPr>
                <w:p w:rsidR="00055066" w:rsidRPr="00055066" w:rsidRDefault="00157235" w:rsidP="00055066">
                  <w:pPr>
                    <w:framePr w:hSpace="180" w:wrap="around" w:vAnchor="text" w:hAnchor="margin" w:y="99"/>
                    <w:widowControl/>
                    <w:jc w:val="left"/>
                    <w:rPr>
                      <w:rFonts w:ascii="Arial" w:eastAsia="Arial Unicode MS" w:hAnsi="Arial" w:cs="Arial"/>
                      <w:kern w:val="0"/>
                      <w:sz w:val="20"/>
                      <w:szCs w:val="20"/>
                    </w:rPr>
                  </w:pPr>
                  <w:r w:rsidRPr="00157235">
                    <w:rPr>
                      <w:rFonts w:ascii="Arial" w:eastAsia="Arial Unicode MS" w:hAnsi="Arial" w:cs="Arial"/>
                      <w:kern w:val="0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3pt;height:3pt"/>
                    </w:pict>
                  </w:r>
                </w:p>
              </w:tc>
              <w:tc>
                <w:tcPr>
                  <w:tcW w:w="7808" w:type="dxa"/>
                  <w:hideMark/>
                </w:tcPr>
                <w:p w:rsidR="00055066" w:rsidRPr="00055066" w:rsidRDefault="00157235" w:rsidP="00E96F33">
                  <w:pPr>
                    <w:framePr w:hSpace="180" w:wrap="around" w:vAnchor="text" w:hAnchor="margin" w:y="99"/>
                    <w:widowControl/>
                    <w:jc w:val="left"/>
                    <w:rPr>
                      <w:rFonts w:ascii="Arial" w:eastAsia="Arial Unicode MS" w:hAnsi="Arial" w:cs="Arial"/>
                      <w:color w:val="000000" w:themeColor="text1"/>
                      <w:kern w:val="0"/>
                      <w:sz w:val="20"/>
                      <w:szCs w:val="20"/>
                    </w:rPr>
                  </w:pPr>
                  <w:hyperlink r:id="rId11" w:history="1">
                    <w:r w:rsidR="00055066" w:rsidRPr="00055066">
                      <w:rPr>
                        <w:rFonts w:ascii="Arial" w:eastAsia="Arial Unicode MS" w:hAnsi="Arial" w:cs="Arial"/>
                        <w:color w:val="000000" w:themeColor="text1"/>
                        <w:kern w:val="0"/>
                        <w:sz w:val="20"/>
                        <w:szCs w:val="20"/>
                        <w:u w:val="single"/>
                      </w:rPr>
                      <w:t>electricity</w:t>
                    </w:r>
                  </w:hyperlink>
                  <w:r w:rsidR="00055066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,gas</w:t>
                  </w:r>
                  <w:r w:rsidR="00055066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，</w:t>
                  </w:r>
                  <w:r w:rsidR="00E96F33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commun</w:t>
                  </w:r>
                  <w:r w:rsidR="00055066" w:rsidRPr="00055066">
                    <w:rPr>
                      <w:rFonts w:ascii="Arial" w:eastAsia="Arial Unicode MS" w:hAnsi="Arial" w:cs="Arial"/>
                      <w:color w:val="000000" w:themeColor="text1"/>
                      <w:kern w:val="0"/>
                      <w:sz w:val="20"/>
                      <w:szCs w:val="20"/>
                    </w:rPr>
                    <w:t> </w:t>
                  </w:r>
                  <w:r w:rsidR="00055066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,</w:t>
                  </w:r>
                  <w:r w:rsidR="00E96F33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mobile</w:t>
                  </w:r>
                </w:p>
              </w:tc>
            </w:tr>
          </w:tbl>
          <w:p w:rsidR="0023341A" w:rsidRDefault="0023341A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341A" w:rsidRDefault="0005506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341A" w:rsidRDefault="0005506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341A" w:rsidRDefault="0005506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341A" w:rsidRDefault="0023341A" w:rsidP="00E01698">
            <w:pPr>
              <w:pStyle w:val="TableContent"/>
              <w:rPr>
                <w:lang w:eastAsia="zh-CN"/>
              </w:rPr>
            </w:pPr>
          </w:p>
        </w:tc>
      </w:tr>
      <w:tr w:rsidR="00EF51A6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Pr="00055066" w:rsidRDefault="00EF51A6" w:rsidP="00E01698">
            <w:pPr>
              <w:pStyle w:val="TableContent"/>
              <w:rPr>
                <w:rFonts w:eastAsia="Arial Unicode MS" w:cs="Arial"/>
                <w:szCs w:val="20"/>
                <w:lang w:eastAsia="zh-CN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1A6" w:rsidRDefault="00EF51A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可以为空</w:t>
            </w:r>
            <w:r w:rsidR="006203E7">
              <w:rPr>
                <w:rFonts w:hint="eastAsia"/>
                <w:lang w:eastAsia="zh-CN"/>
              </w:rPr>
              <w:t>，城市类表中返回的值</w:t>
            </w:r>
          </w:p>
        </w:tc>
      </w:tr>
    </w:tbl>
    <w:p w:rsidR="002A68C6" w:rsidRDefault="002A68C6" w:rsidP="002A68C6"/>
    <w:tbl>
      <w:tblPr>
        <w:tblpPr w:leftFromText="180" w:rightFromText="180" w:vertAnchor="text" w:horzAnchor="margin" w:tblpY="64"/>
        <w:tblW w:w="9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1417"/>
        <w:gridCol w:w="1418"/>
        <w:gridCol w:w="850"/>
        <w:gridCol w:w="851"/>
        <w:gridCol w:w="992"/>
        <w:gridCol w:w="2977"/>
      </w:tblGrid>
      <w:tr w:rsidR="002A68C6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返回数据项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2A68C6" w:rsidRPr="00C146C4" w:rsidRDefault="002A68C6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2A68C6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resultSt</w:t>
            </w:r>
            <w:r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  <w:color w:val="FF0000"/>
              </w:rPr>
              <w:t>t</w:t>
            </w:r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～</w:t>
            </w:r>
            <w:r>
              <w:rPr>
                <w:rFonts w:hint="eastAsia"/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lastRenderedPageBreak/>
              <w:t>889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2C316E" w:rsidRDefault="002A68C6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才成功，其他均为失败。</w:t>
            </w:r>
          </w:p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889</w:t>
            </w:r>
            <w:r>
              <w:rPr>
                <w:rFonts w:hint="eastAsia"/>
                <w:lang w:eastAsia="zh-CN"/>
              </w:rPr>
              <w:t>为提交成功，需要客户端发送</w:t>
            </w:r>
            <w:r>
              <w:rPr>
                <w:rFonts w:hint="eastAsia"/>
                <w:lang w:eastAsia="zh-CN"/>
              </w:rPr>
              <w:t>sms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6203E7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城市列表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03E7" w:rsidRPr="006203E7" w:rsidRDefault="006203E7" w:rsidP="00E01698">
            <w:pPr>
              <w:pStyle w:val="TableContent"/>
              <w:ind w:left="0"/>
              <w:rPr>
                <w:b/>
                <w:color w:val="000000" w:themeColor="text1"/>
                <w:lang w:eastAsia="zh-CN"/>
              </w:rPr>
            </w:pPr>
            <w:r w:rsidRPr="006203E7">
              <w:rPr>
                <w:rFonts w:hint="eastAsia"/>
                <w:b/>
                <w:color w:val="000000" w:themeColor="text1"/>
                <w:lang w:eastAsia="zh-CN"/>
              </w:rPr>
              <w:t>cities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缴费城市列表</w:t>
            </w:r>
            <w:r w:rsidR="001930ED">
              <w:rPr>
                <w:rFonts w:hint="eastAsia"/>
                <w:lang w:eastAsia="zh-CN"/>
              </w:rPr>
              <w:t>[</w:t>
            </w:r>
            <w:r w:rsidR="001930ED">
              <w:rPr>
                <w:lang w:eastAsia="zh-CN"/>
              </w:rPr>
              <w:t>“</w:t>
            </w:r>
            <w:r w:rsidR="001930ED">
              <w:rPr>
                <w:rFonts w:hint="eastAsia"/>
                <w:lang w:eastAsia="zh-CN"/>
              </w:rPr>
              <w:t>浙江</w:t>
            </w:r>
            <w:r w:rsidR="001930ED">
              <w:rPr>
                <w:rFonts w:hint="eastAsia"/>
                <w:lang w:eastAsia="zh-CN"/>
              </w:rPr>
              <w:t>-</w:t>
            </w:r>
            <w:r w:rsidR="001930ED">
              <w:rPr>
                <w:rFonts w:hint="eastAsia"/>
                <w:lang w:eastAsia="zh-CN"/>
              </w:rPr>
              <w:t>杭州</w:t>
            </w:r>
            <w:r w:rsidR="001930ED">
              <w:rPr>
                <w:lang w:eastAsia="zh-CN"/>
              </w:rPr>
              <w:t>”</w:t>
            </w:r>
            <w:r w:rsidR="001930ED">
              <w:rPr>
                <w:rFonts w:hint="eastAsia"/>
                <w:lang w:eastAsia="zh-CN"/>
              </w:rPr>
              <w:t>,</w:t>
            </w:r>
            <w:r w:rsidR="001930ED">
              <w:rPr>
                <w:lang w:eastAsia="zh-CN"/>
              </w:rPr>
              <w:t>”</w:t>
            </w:r>
            <w:r w:rsidR="001930ED">
              <w:rPr>
                <w:rFonts w:hint="eastAsia"/>
                <w:lang w:eastAsia="zh-CN"/>
              </w:rPr>
              <w:t>浙江</w:t>
            </w:r>
            <w:r w:rsidR="001930ED">
              <w:rPr>
                <w:rFonts w:hint="eastAsia"/>
                <w:lang w:eastAsia="zh-CN"/>
              </w:rPr>
              <w:t>-</w:t>
            </w:r>
            <w:r w:rsidR="001930ED">
              <w:rPr>
                <w:rFonts w:hint="eastAsia"/>
                <w:lang w:eastAsia="zh-CN"/>
              </w:rPr>
              <w:t>宁波</w:t>
            </w:r>
            <w:r w:rsidR="001930ED">
              <w:rPr>
                <w:lang w:eastAsia="zh-CN"/>
              </w:rPr>
              <w:t>”</w:t>
            </w:r>
            <w:r w:rsidR="001930ED">
              <w:rPr>
                <w:rFonts w:hint="eastAsia"/>
                <w:lang w:eastAsia="zh-CN"/>
              </w:rPr>
              <w:t>]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03E7" w:rsidRDefault="006203E7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城市列表，如果请求参数中含有</w:t>
            </w:r>
            <w:r>
              <w:rPr>
                <w:rFonts w:hint="eastAsia"/>
                <w:lang w:eastAsia="zh-CN"/>
              </w:rPr>
              <w:t>city</w:t>
            </w:r>
            <w:r>
              <w:rPr>
                <w:rFonts w:hint="eastAsia"/>
                <w:lang w:eastAsia="zh-CN"/>
              </w:rPr>
              <w:t>的话，这个值不会返回</w:t>
            </w:r>
          </w:p>
        </w:tc>
      </w:tr>
      <w:tr w:rsidR="002A68C6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缴费输入信息描述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887239" w:rsidRDefault="002A68C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887239" w:rsidRDefault="002A68C6" w:rsidP="00E01698">
            <w:pPr>
              <w:pStyle w:val="TableContent"/>
              <w:rPr>
                <w:lang w:eastAsia="zh-CN"/>
              </w:rPr>
            </w:pPr>
            <w:r w:rsidRPr="00887239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数据，参看下面描述</w:t>
            </w:r>
          </w:p>
          <w:p w:rsidR="00935962" w:rsidRPr="00935962" w:rsidRDefault="00935962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默认城市请用</w:t>
            </w:r>
            <w:r>
              <w:rPr>
                <w:rFonts w:hint="eastAsia"/>
                <w:lang w:eastAsia="zh-CN"/>
              </w:rPr>
              <w:t xml:space="preserve"> content,</w:t>
            </w:r>
            <w:r>
              <w:rPr>
                <w:rFonts w:hint="eastAsia"/>
                <w:lang w:eastAsia="zh-CN"/>
              </w:rPr>
              <w:t>中的城市</w:t>
            </w:r>
          </w:p>
        </w:tc>
      </w:tr>
      <w:tr w:rsidR="00025C1C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25C1C" w:rsidRDefault="00025C1C" w:rsidP="00025C1C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默认显示的公司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5C1C" w:rsidRDefault="00025C1C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C0"/>
                <w:szCs w:val="20"/>
                <w:highlight w:val="yellow"/>
              </w:rPr>
              <w:t>company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25C1C" w:rsidRDefault="00025C1C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5C1C" w:rsidRPr="00887239" w:rsidRDefault="00025C1C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5C1C" w:rsidRDefault="00025C1C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5C1C" w:rsidRDefault="00025C1C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5C1C" w:rsidRDefault="00025C1C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如果该字段为空，请默认使用第一个公司</w:t>
            </w:r>
          </w:p>
        </w:tc>
      </w:tr>
      <w:tr w:rsidR="0089145A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9145A" w:rsidRDefault="0089145A" w:rsidP="00025C1C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录入方式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145A" w:rsidRDefault="0089145A" w:rsidP="00E01698">
            <w:pPr>
              <w:pStyle w:val="TableContent"/>
              <w:ind w:left="0"/>
              <w:rPr>
                <w:rFonts w:ascii="Courier New" w:hAnsi="Courier New" w:cs="Courier New"/>
                <w:color w:val="0000C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szCs w:val="20"/>
                <w:highlight w:val="yellow"/>
              </w:rPr>
              <w:t>chargeInputType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9145A" w:rsidRDefault="0089145A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145A" w:rsidRDefault="0089145A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145A" w:rsidRDefault="0089145A" w:rsidP="0089145A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145A" w:rsidRDefault="0089145A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145A" w:rsidRDefault="0089145A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如果没有该字段，请默认选择</w:t>
            </w:r>
          </w:p>
          <w:p w:rsidR="0089145A" w:rsidRDefault="0089145A" w:rsidP="00E01698">
            <w:pPr>
              <w:pStyle w:val="TableContent"/>
              <w:rPr>
                <w:lang w:eastAsia="zh-CN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efaultselected</w:t>
            </w:r>
            <w:r>
              <w:rPr>
                <w:rFonts w:asciiTheme="minorEastAsia" w:hAnsiTheme="minorEastAsia" w:hint="eastAsia"/>
                <w:lang w:eastAsia="zh-CN"/>
              </w:rPr>
              <w:t>的值</w:t>
            </w:r>
          </w:p>
        </w:tc>
      </w:tr>
      <w:tr w:rsidR="00D66DA3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D66DA3" w:rsidRDefault="00D66DA3" w:rsidP="00025C1C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缴费协议地址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6DA3" w:rsidRDefault="00D66DA3" w:rsidP="00D66DA3">
            <w:pPr>
              <w:pStyle w:val="TableContent"/>
              <w:ind w:left="0"/>
              <w:rPr>
                <w:rFonts w:ascii="Courier New" w:hAnsi="Courier New" w:cs="Courier New"/>
                <w:color w:val="0000C0"/>
                <w:szCs w:val="20"/>
                <w:highlight w:val="yellow"/>
                <w:lang w:eastAsia="zh-CN"/>
              </w:rPr>
            </w:pPr>
            <w:r>
              <w:rPr>
                <w:rFonts w:ascii="Courier New" w:hAnsi="Courier New" w:cs="Courier New" w:hint="eastAsia"/>
                <w:color w:val="0000C0"/>
                <w:szCs w:val="20"/>
                <w:highlight w:val="yellow"/>
                <w:lang w:eastAsia="zh-CN"/>
              </w:rPr>
              <w:t>agreementUrl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D66DA3" w:rsidRDefault="00D66DA3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6DA3" w:rsidRDefault="00D66DA3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6DA3" w:rsidRDefault="00D66DA3" w:rsidP="0089145A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6DA3" w:rsidRDefault="00D66DA3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6DA3" w:rsidRDefault="00D66DA3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协议地址</w:t>
            </w:r>
          </w:p>
        </w:tc>
      </w:tr>
      <w:tr w:rsidR="007D4D41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7D4D41" w:rsidRDefault="007D4D41" w:rsidP="00025C1C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缴费历史内容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4D41" w:rsidRDefault="007D4D41" w:rsidP="00D66DA3">
            <w:pPr>
              <w:pStyle w:val="TableContent"/>
              <w:ind w:left="0"/>
              <w:rPr>
                <w:rFonts w:ascii="Courier New" w:hAnsi="Courier New" w:cs="Courier New"/>
                <w:color w:val="0000C0"/>
                <w:szCs w:val="20"/>
                <w:highlight w:val="yellow"/>
                <w:lang w:eastAsia="zh-CN"/>
              </w:rPr>
            </w:pPr>
            <w:r>
              <w:rPr>
                <w:rFonts w:ascii="Courier New" w:hAnsi="Courier New" w:cs="Courier New" w:hint="eastAsia"/>
                <w:color w:val="0000C0"/>
                <w:szCs w:val="20"/>
                <w:highlight w:val="yellow"/>
                <w:lang w:eastAsia="zh-CN"/>
              </w:rPr>
              <w:t>historyValue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7D4D41" w:rsidRDefault="007D4D41" w:rsidP="00E01698">
            <w:pPr>
              <w:pStyle w:val="TableContent"/>
              <w:rPr>
                <w:lang w:eastAsia="zh-C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4D41" w:rsidRDefault="00D25F9D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4D41" w:rsidRDefault="00D25F9D" w:rsidP="0089145A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4D41" w:rsidRDefault="00D25F9D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4D41" w:rsidRDefault="0017497C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 w:rsidR="00D25F9D">
              <w:rPr>
                <w:rFonts w:hint="eastAsia"/>
                <w:lang w:eastAsia="zh-CN"/>
              </w:rPr>
              <w:t>son</w:t>
            </w:r>
            <w:r w:rsidR="00D25F9D">
              <w:rPr>
                <w:rFonts w:hint="eastAsia"/>
                <w:lang w:eastAsia="zh-CN"/>
              </w:rPr>
              <w:t>输入</w:t>
            </w:r>
            <w:r w:rsidR="00D25F9D">
              <w:rPr>
                <w:rFonts w:hint="eastAsia"/>
                <w:lang w:eastAsia="zh-CN"/>
              </w:rPr>
              <w:t>{</w:t>
            </w:r>
            <w:r w:rsidR="00D25F9D">
              <w:rPr>
                <w:lang w:eastAsia="zh-CN"/>
              </w:rPr>
              <w:t>“</w:t>
            </w:r>
            <w:r w:rsidR="00D25F9D">
              <w:rPr>
                <w:rFonts w:hint="eastAsia"/>
                <w:lang w:eastAsia="zh-CN"/>
              </w:rPr>
              <w:t>field</w:t>
            </w:r>
            <w:r w:rsidR="00D25F9D">
              <w:rPr>
                <w:lang w:eastAsia="zh-CN"/>
              </w:rPr>
              <w:t>”</w:t>
            </w:r>
            <w:r w:rsidR="00D25F9D">
              <w:rPr>
                <w:rFonts w:hint="eastAsia"/>
                <w:lang w:eastAsia="zh-CN"/>
              </w:rPr>
              <w:t>:</w:t>
            </w:r>
            <w:r w:rsidR="00D25F9D">
              <w:rPr>
                <w:lang w:eastAsia="zh-CN"/>
              </w:rPr>
              <w:t>”</w:t>
            </w:r>
            <w:r w:rsidR="00D25F9D">
              <w:rPr>
                <w:rFonts w:hint="eastAsia"/>
                <w:lang w:eastAsia="zh-CN"/>
              </w:rPr>
              <w:t>内容</w:t>
            </w:r>
            <w:r w:rsidR="00D25F9D">
              <w:rPr>
                <w:lang w:eastAsia="zh-CN"/>
              </w:rPr>
              <w:t>”</w:t>
            </w:r>
            <w:r w:rsidR="00D25F9D">
              <w:rPr>
                <w:rFonts w:hint="eastAsia"/>
                <w:lang w:eastAsia="zh-CN"/>
              </w:rPr>
              <w:t>}</w:t>
            </w:r>
          </w:p>
          <w:p w:rsidR="00D25F9D" w:rsidRDefault="00D25F9D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field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 xml:space="preserve"> content</w:t>
            </w:r>
            <w:r>
              <w:rPr>
                <w:rFonts w:hint="eastAsia"/>
                <w:lang w:eastAsia="zh-CN"/>
              </w:rPr>
              <w:t>中的字段名称</w:t>
            </w:r>
          </w:p>
        </w:tc>
      </w:tr>
      <w:tr w:rsidR="002A68C6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2A68C6" w:rsidRPr="009737E9" w:rsidRDefault="002A68C6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服务端返回的失败原因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9737E9" w:rsidRDefault="002A68C6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A68C6" w:rsidRPr="00C146C4" w:rsidRDefault="002A68C6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操作结果备注。</w:t>
            </w:r>
          </w:p>
        </w:tc>
      </w:tr>
    </w:tbl>
    <w:p w:rsidR="002A68C6" w:rsidRDefault="002A68C6" w:rsidP="002A68C6"/>
    <w:p w:rsidR="002A68C6" w:rsidRDefault="002A68C6" w:rsidP="00484EB2">
      <w:pPr>
        <w:ind w:firstLine="420"/>
        <w:rPr>
          <w:rFonts w:asciiTheme="minorEastAsia" w:hAnsiTheme="minorEastAsia"/>
        </w:rPr>
      </w:pPr>
    </w:p>
    <w:p w:rsidR="00844067" w:rsidRDefault="00A802DB" w:rsidP="0048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219450" cy="42576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2DB" w:rsidRDefault="00FD7992" w:rsidP="0048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ontent：</w:t>
      </w:r>
    </w:p>
    <w:p w:rsidR="009944B0" w:rsidRDefault="009944B0" w:rsidP="00484EB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  <w:r>
        <w:rPr>
          <w:rFonts w:asciiTheme="minorEastAsia" w:hAnsiTheme="minorEastAsia"/>
        </w:rPr>
        <w:t>“</w:t>
      </w:r>
      <w:r w:rsidR="00484EB2">
        <w:rPr>
          <w:rFonts w:asciiTheme="minorEastAsia" w:hAnsiTheme="minorEastAsia" w:hint="eastAsia"/>
        </w:rPr>
        <w:t>city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="00693EDE" w:rsidRPr="00693EDE">
        <w:rPr>
          <w:rFonts w:asciiTheme="minorEastAsia" w:hAnsiTheme="minorEastAsia"/>
        </w:rPr>
        <w:t xml:space="preserve"> </w:t>
      </w:r>
      <w:r w:rsidR="00693EDE">
        <w:rPr>
          <w:rFonts w:asciiTheme="minorEastAsia" w:hAnsiTheme="minorEastAsia"/>
        </w:rPr>
        <w:t>“</w:t>
      </w:r>
      <w:r w:rsidR="00484EB2">
        <w:rPr>
          <w:rFonts w:asciiTheme="minorEastAsia" w:hAnsiTheme="minorEastAsia" w:hint="eastAsia"/>
        </w:rPr>
        <w:t>浙江-</w:t>
      </w:r>
      <w:r w:rsidR="00693EDE">
        <w:rPr>
          <w:rFonts w:asciiTheme="minorEastAsia" w:hAnsiTheme="minorEastAsia" w:hint="eastAsia"/>
        </w:rPr>
        <w:t>杭州</w:t>
      </w:r>
      <w:r w:rsidR="00693EDE">
        <w:rPr>
          <w:rFonts w:asciiTheme="minorEastAsia" w:hAnsiTheme="minorEastAsia"/>
        </w:rPr>
        <w:t>”</w:t>
      </w:r>
      <w:r w:rsidR="00693EDE">
        <w:rPr>
          <w:rFonts w:asciiTheme="minorEastAsia" w:hAnsiTheme="minorEastAsia" w:hint="eastAsia"/>
        </w:rPr>
        <w:t>，</w:t>
      </w:r>
    </w:p>
    <w:p w:rsidR="00484EB2" w:rsidRDefault="00484EB2" w:rsidP="009944B0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tip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实时缴费成功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693EDE" w:rsidRDefault="00693EDE" w:rsidP="009944B0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companies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:[{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name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Pr="00693EDE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杭州自来水公司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484EB2" w:rsidRDefault="00484EB2" w:rsidP="00484EB2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tip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至光大银行网点柜台补打发票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693EDE" w:rsidRDefault="00693EDE" w:rsidP="009944B0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inputInfos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:[{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label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Pr="00693EDE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户</w:t>
      </w:r>
      <w:r w:rsidR="00EE7B44">
        <w:rPr>
          <w:rFonts w:asciiTheme="minorEastAsia" w:hAnsiTheme="minorEastAsia" w:hint="eastAsia"/>
        </w:rPr>
        <w:t>号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693EDE" w:rsidRDefault="00693EDE" w:rsidP="00693EDE">
      <w:pPr>
        <w:ind w:left="2940" w:firstLine="420"/>
        <w:rPr>
          <w:rFonts w:asciiTheme="minorEastAsia" w:hAnsiTheme="minorEastAsia"/>
        </w:rPr>
      </w:pPr>
      <w:r w:rsidRPr="00693EDE">
        <w:rPr>
          <w:rFonts w:asciiTheme="minorEastAsia" w:hAnsiTheme="minorEastAsia"/>
        </w:rPr>
        <w:t xml:space="preserve"> </w:t>
      </w:r>
      <w:r w:rsidR="00EE7B4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tip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Pr="00693EDE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户</w:t>
      </w:r>
      <w:r w:rsidR="00EE7B44">
        <w:rPr>
          <w:rFonts w:asciiTheme="minorEastAsia" w:hAnsiTheme="minorEastAsia" w:hint="eastAsia"/>
        </w:rPr>
        <w:t>号是6或7位数字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</w:p>
    <w:p w:rsidR="000059E4" w:rsidRDefault="000059E4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field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字段名称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7F6284" w:rsidRDefault="007F6284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fieldType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字段类型</w:t>
      </w:r>
      <w:r>
        <w:rPr>
          <w:rFonts w:asciiTheme="minorEastAsia" w:hAnsiTheme="minorEastAsia"/>
        </w:rPr>
        <w:t>”</w:t>
      </w:r>
    </w:p>
    <w:p w:rsidR="00EE7B44" w:rsidRDefault="00693EDE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E7B4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rules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:[{</w:t>
      </w:r>
      <w:r w:rsidR="00EE7B44">
        <w:rPr>
          <w:rFonts w:asciiTheme="minorEastAsia" w:hAnsiTheme="minorEastAsia"/>
        </w:rPr>
        <w:t>“</w:t>
      </w:r>
      <w:r w:rsidR="00EE7B44">
        <w:rPr>
          <w:rFonts w:asciiTheme="minorEastAsia" w:hAnsiTheme="minorEastAsia" w:hint="eastAsia"/>
        </w:rPr>
        <w:t>regex</w:t>
      </w:r>
      <w:r w:rsidR="00EE7B44">
        <w:rPr>
          <w:rFonts w:asciiTheme="minorEastAsia" w:hAnsiTheme="minorEastAsia"/>
        </w:rPr>
        <w:t>”</w:t>
      </w:r>
      <w:r w:rsidR="00EE7B44">
        <w:rPr>
          <w:rFonts w:asciiTheme="minorEastAsia" w:hAnsiTheme="minorEastAsia" w:hint="eastAsia"/>
        </w:rPr>
        <w:t>:</w:t>
      </w:r>
      <w:r w:rsidR="00EE7B44" w:rsidRPr="00EE7B44">
        <w:rPr>
          <w:rFonts w:asciiTheme="minorEastAsia" w:hAnsiTheme="minorEastAsia"/>
        </w:rPr>
        <w:t xml:space="preserve"> </w:t>
      </w:r>
      <w:r w:rsidR="00EE7B44">
        <w:rPr>
          <w:rFonts w:asciiTheme="minorEastAsia" w:hAnsiTheme="minorEastAsia"/>
        </w:rPr>
        <w:t>“</w:t>
      </w:r>
      <w:r w:rsidR="00EE7B44">
        <w:rPr>
          <w:rFonts w:asciiTheme="minorEastAsia" w:hAnsiTheme="minorEastAsia" w:hint="eastAsia"/>
        </w:rPr>
        <w:t>\d{6,7}</w:t>
      </w:r>
      <w:r w:rsidR="00EE7B44">
        <w:rPr>
          <w:rFonts w:asciiTheme="minorEastAsia" w:hAnsiTheme="minorEastAsia"/>
        </w:rPr>
        <w:t>”</w:t>
      </w:r>
      <w:r w:rsidR="00EE7B44">
        <w:rPr>
          <w:rFonts w:asciiTheme="minorEastAsia" w:hAnsiTheme="minorEastAsia" w:hint="eastAsia"/>
        </w:rPr>
        <w:t>,</w:t>
      </w:r>
    </w:p>
    <w:p w:rsidR="00EE7B44" w:rsidRDefault="00EE7B44" w:rsidP="00EE7B44">
      <w:pPr>
        <w:ind w:left="2940" w:firstLineChars="300" w:firstLine="63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error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户名是6或7位数字</w:t>
      </w:r>
      <w:r>
        <w:rPr>
          <w:rFonts w:asciiTheme="minorEastAsia" w:hAnsiTheme="minorEastAsia"/>
        </w:rPr>
        <w:t>”</w:t>
      </w:r>
      <w:r w:rsidR="00693EDE">
        <w:rPr>
          <w:rFonts w:asciiTheme="minorEastAsia" w:hAnsiTheme="minorEastAsia" w:hint="eastAsia"/>
        </w:rPr>
        <w:t>}</w:t>
      </w:r>
      <w:r>
        <w:rPr>
          <w:rFonts w:asciiTheme="minorEastAsia" w:hAnsiTheme="minorEastAsia" w:hint="eastAsia"/>
        </w:rPr>
        <w:t>，</w:t>
      </w:r>
    </w:p>
    <w:p w:rsidR="00EE7B44" w:rsidRDefault="00EE7B44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{</w:t>
      </w:r>
      <w:r>
        <w:rPr>
          <w:rFonts w:asciiTheme="minorEastAsia" w:hAnsiTheme="minorEastAsia"/>
        </w:rPr>
        <w:t>“</w:t>
      </w:r>
      <w:r w:rsidR="009D37DA">
        <w:rPr>
          <w:rFonts w:asciiTheme="minorEastAsia" w:hAnsiTheme="minorEastAsia" w:hint="eastAsia"/>
        </w:rPr>
        <w:t>regex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isNull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</w:p>
    <w:p w:rsidR="00EE7B44" w:rsidRDefault="00EE7B44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error</w:t>
      </w:r>
      <w:r>
        <w:rPr>
          <w:rFonts w:asciiTheme="minorEastAsia" w:hAnsiTheme="minorEastAsia"/>
        </w:rPr>
        <w:t>”:</w:t>
      </w:r>
      <w:r w:rsidRPr="00EE7B4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请填写户号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}，</w:t>
      </w:r>
    </w:p>
    <w:p w:rsidR="00EE7B44" w:rsidRDefault="00EE7B44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 w:rsidR="00693EDE">
        <w:rPr>
          <w:rFonts w:asciiTheme="minorEastAsia" w:hAnsiTheme="minorEastAsia" w:hint="eastAsia"/>
        </w:rPr>
        <w:t>]</w:t>
      </w:r>
      <w:r w:rsidR="00207C53">
        <w:rPr>
          <w:rFonts w:asciiTheme="minorEastAsia" w:hAnsiTheme="minorEastAsia" w:hint="eastAsia"/>
        </w:rPr>
        <w:t>,</w:t>
      </w:r>
    </w:p>
    <w:p w:rsidR="00207C53" w:rsidRDefault="00207C53" w:rsidP="00693EDE">
      <w:pPr>
        <w:ind w:left="29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enable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:0,</w:t>
      </w:r>
    </w:p>
    <w:p w:rsidR="00693EDE" w:rsidRDefault="00693EDE" w:rsidP="00EE7B44">
      <w:pPr>
        <w:ind w:left="3360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}，</w:t>
      </w:r>
    </w:p>
    <w:p w:rsidR="00693EDE" w:rsidRDefault="00693EDE" w:rsidP="00693EDE">
      <w:pPr>
        <w:ind w:left="168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]</w:t>
      </w:r>
    </w:p>
    <w:p w:rsidR="001D237B" w:rsidRDefault="001D237B" w:rsidP="00693EDE">
      <w:pPr>
        <w:ind w:left="168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“inputInfos1“[],</w:t>
      </w:r>
    </w:p>
    <w:p w:rsidR="00480BE7" w:rsidRDefault="00480BE7" w:rsidP="00480B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charge</w:t>
      </w:r>
      <w:r w:rsidR="0089145A">
        <w:rPr>
          <w:rFonts w:asciiTheme="minorEastAsia" w:hAnsiTheme="minorEastAsia" w:hint="eastAsia"/>
        </w:rPr>
        <w:t>Input</w:t>
      </w:r>
      <w:r>
        <w:rPr>
          <w:rFonts w:asciiTheme="minorEastAsia" w:hAnsiTheme="minorEastAsia" w:hint="eastAsia"/>
        </w:rPr>
        <w:t>Type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label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缴费方式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，[{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name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:“条形码“，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value</w:t>
      </w:r>
      <w:r>
        <w:rPr>
          <w:rFonts w:asciiTheme="minorEastAsia" w:hAnsiTheme="minorEastAsia"/>
        </w:rPr>
        <w:t>”</w:t>
      </w:r>
      <w:r w:rsidR="001D237B">
        <w:rPr>
          <w:rFonts w:asciiTheme="minorEastAsia" w:hAnsiTheme="minorEastAsia" w:hint="eastAsia"/>
        </w:rPr>
        <w:t>:0</w:t>
      </w:r>
      <w:r>
        <w:rPr>
          <w:rFonts w:asciiTheme="minorEastAsia" w:hAnsiTheme="minorEastAsia" w:hint="eastAsia"/>
        </w:rPr>
        <w:t>},{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name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:“销根号“，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value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="001D237B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}</w:t>
      </w:r>
      <w:r w:rsidR="0089145A">
        <w:rPr>
          <w:rFonts w:asciiTheme="minorEastAsia" w:hAnsiTheme="minorEastAsia" w:hint="eastAsia"/>
        </w:rPr>
        <w:t>,“defaultselected</w:t>
      </w:r>
      <w:r w:rsidR="0089145A">
        <w:rPr>
          <w:rFonts w:asciiTheme="minorEastAsia" w:hAnsiTheme="minorEastAsia"/>
        </w:rPr>
        <w:t>”</w:t>
      </w:r>
      <w:r w:rsidR="0089145A">
        <w:rPr>
          <w:rFonts w:asciiTheme="minorEastAsia" w:hAnsiTheme="minorEastAsia" w:hint="eastAsia"/>
        </w:rPr>
        <w:t>:1</w:t>
      </w:r>
      <w:r>
        <w:rPr>
          <w:rFonts w:asciiTheme="minorEastAsia" w:hAnsiTheme="minorEastAsia" w:hint="eastAsia"/>
        </w:rPr>
        <w:t>]}</w:t>
      </w:r>
    </w:p>
    <w:p w:rsidR="00693EDE" w:rsidRDefault="00693EDE" w:rsidP="009944B0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9944B0" w:rsidRDefault="009944B0" w:rsidP="009944B0">
      <w:pPr>
        <w:ind w:left="126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…</w:t>
      </w:r>
      <w:r w:rsidRPr="009944B0">
        <w:rPr>
          <w:rFonts w:asciiTheme="minorEastAsia" w:hAnsiTheme="minorEastAsia" w:hint="eastAsia"/>
        </w:rPr>
        <w:t>]</w:t>
      </w:r>
    </w:p>
    <w:p w:rsidR="009944B0" w:rsidRDefault="009944B0" w:rsidP="00484E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</w:t>
      </w:r>
      <w:r w:rsidR="00B105BE">
        <w:rPr>
          <w:rFonts w:asciiTheme="minorEastAsia" w:hAnsiTheme="minorEastAsia" w:hint="eastAsia"/>
        </w:rPr>
        <w:t>}</w:t>
      </w:r>
    </w:p>
    <w:p w:rsidR="00EE7EE7" w:rsidRDefault="00EE7EE7" w:rsidP="009944B0">
      <w:pPr>
        <w:rPr>
          <w:rFonts w:asciiTheme="minorEastAsia" w:hAnsiTheme="minorEastAsia"/>
        </w:rPr>
      </w:pPr>
    </w:p>
    <w:p w:rsidR="00802B3A" w:rsidRPr="007F6284" w:rsidRDefault="007F6284" w:rsidP="009944B0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</w:rPr>
        <w:t>fieldType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字段类型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0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、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英文文本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 1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、数字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3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、金额、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4</w:t>
      </w:r>
      <w:r w:rsidRPr="007F628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、中文文本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。</w:t>
      </w:r>
    </w:p>
    <w:p w:rsidR="00C0079F" w:rsidRDefault="00C0079F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第二步：账单选择</w:t>
      </w:r>
      <w:r w:rsidR="00252714">
        <w:rPr>
          <w:rFonts w:asciiTheme="minorEastAsia" w:hAnsiTheme="minorEastAsia" w:hint="eastAsia"/>
        </w:rPr>
        <w:t>：</w:t>
      </w:r>
    </w:p>
    <w:p w:rsidR="000059E4" w:rsidRDefault="000059E4" w:rsidP="009944B0">
      <w:pPr>
        <w:rPr>
          <w:rFonts w:asciiTheme="minorEastAsia" w:hAnsiTheme="minorEastAsia"/>
        </w:rPr>
      </w:pPr>
    </w:p>
    <w:p w:rsidR="000059E4" w:rsidRDefault="000059E4" w:rsidP="000059E4">
      <w:pPr>
        <w:rPr>
          <w:rFonts w:asciiTheme="minorEastAsia" w:hAnsiTheme="minorEastAsia"/>
        </w:rPr>
      </w:pPr>
    </w:p>
    <w:tbl>
      <w:tblPr>
        <w:tblpPr w:leftFromText="180" w:rightFromText="180" w:vertAnchor="text" w:horzAnchor="margin" w:tblpY="99"/>
        <w:tblW w:w="99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86"/>
        <w:gridCol w:w="1418"/>
        <w:gridCol w:w="1134"/>
        <w:gridCol w:w="1275"/>
        <w:gridCol w:w="851"/>
        <w:gridCol w:w="992"/>
        <w:gridCol w:w="2977"/>
      </w:tblGrid>
      <w:tr w:rsidR="000059E4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0059E4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operationType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0059E4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getChargeBills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用来识别客户端的操作请求</w:t>
            </w:r>
          </w:p>
        </w:tc>
      </w:tr>
      <w:tr w:rsidR="000059E4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IMSI+IMEI</w:t>
            </w:r>
            <w:r w:rsidRPr="00C146C4">
              <w:rPr>
                <w:lang w:eastAsia="zh-CN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用来识别客户端；格式：</w:t>
            </w:r>
          </w:p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IMSI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|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IMEI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</w:p>
        </w:tc>
      </w:tr>
      <w:tr w:rsidR="008976E8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Pr="00055066" w:rsidRDefault="008976E8" w:rsidP="008976E8">
            <w:pPr>
              <w:pStyle w:val="TableContent"/>
              <w:rPr>
                <w:rFonts w:eastAsia="Arial Unicode MS" w:cs="Arial"/>
                <w:szCs w:val="20"/>
                <w:lang w:eastAsia="zh-CN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城市名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或者</w:t>
            </w:r>
            <w:r>
              <w:rPr>
                <w:rFonts w:hint="eastAsia"/>
                <w:lang w:eastAsia="zh-CN"/>
              </w:rPr>
              <w:t xml:space="preserve"> </w:t>
            </w:r>
            <w:r w:rsidR="001136D3">
              <w:rPr>
                <w:rFonts w:hint="eastAsia"/>
                <w:lang w:eastAsia="zh-CN"/>
              </w:rPr>
              <w:t>省名</w:t>
            </w:r>
            <w:r w:rsidR="001136D3">
              <w:rPr>
                <w:rFonts w:hint="eastAsia"/>
                <w:lang w:eastAsia="zh-CN"/>
              </w:rPr>
              <w:t>-</w:t>
            </w:r>
            <w:r w:rsidR="001136D3">
              <w:rPr>
                <w:rFonts w:hint="eastAsia"/>
                <w:lang w:eastAsia="zh-CN"/>
              </w:rPr>
              <w:t>城市名</w:t>
            </w:r>
          </w:p>
        </w:tc>
      </w:tr>
      <w:tr w:rsidR="008976E8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chargeType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Pr="00055066" w:rsidRDefault="008976E8" w:rsidP="008976E8">
            <w:pPr>
              <w:pStyle w:val="TableContent"/>
              <w:rPr>
                <w:rFonts w:eastAsia="Arial Unicode MS" w:cs="Arial"/>
                <w:szCs w:val="20"/>
                <w:lang w:eastAsia="zh-CN"/>
              </w:rPr>
            </w:pPr>
            <w:r w:rsidRPr="00055066">
              <w:rPr>
                <w:rFonts w:eastAsia="Arial Unicode MS" w:cs="Arial"/>
                <w:szCs w:val="20"/>
                <w:lang w:eastAsia="zh-CN"/>
              </w:rPr>
              <w:t>water,</w:t>
            </w:r>
          </w:p>
          <w:tbl>
            <w:tblPr>
              <w:tblW w:w="48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"/>
              <w:gridCol w:w="928"/>
            </w:tblGrid>
            <w:tr w:rsidR="008976E8" w:rsidRPr="00055066" w:rsidTr="00AA5C30">
              <w:trPr>
                <w:tblCellSpacing w:w="15" w:type="dxa"/>
              </w:trPr>
              <w:tc>
                <w:tcPr>
                  <w:tcW w:w="483" w:type="dxa"/>
                  <w:hideMark/>
                </w:tcPr>
                <w:p w:rsidR="008976E8" w:rsidRPr="00055066" w:rsidRDefault="00157235" w:rsidP="008976E8">
                  <w:pPr>
                    <w:framePr w:hSpace="180" w:wrap="around" w:vAnchor="text" w:hAnchor="margin" w:y="99"/>
                    <w:widowControl/>
                    <w:jc w:val="left"/>
                    <w:rPr>
                      <w:rFonts w:ascii="Arial" w:eastAsia="Arial Unicode MS" w:hAnsi="Arial" w:cs="Arial"/>
                      <w:kern w:val="0"/>
                      <w:sz w:val="20"/>
                      <w:szCs w:val="20"/>
                    </w:rPr>
                  </w:pPr>
                  <w:r w:rsidRPr="00157235">
                    <w:rPr>
                      <w:rFonts w:ascii="Arial" w:eastAsia="Arial Unicode MS" w:hAnsi="Arial" w:cs="Arial"/>
                      <w:kern w:val="0"/>
                      <w:sz w:val="20"/>
                      <w:szCs w:val="20"/>
                    </w:rPr>
                    <w:pict>
                      <v:shape id="_x0000_i1026" type="#_x0000_t75" alt="" style="width:3pt;height:3pt"/>
                    </w:pict>
                  </w:r>
                </w:p>
              </w:tc>
              <w:tc>
                <w:tcPr>
                  <w:tcW w:w="7808" w:type="dxa"/>
                  <w:hideMark/>
                </w:tcPr>
                <w:p w:rsidR="008976E8" w:rsidRPr="00055066" w:rsidRDefault="00157235" w:rsidP="008976E8">
                  <w:pPr>
                    <w:framePr w:hSpace="180" w:wrap="around" w:vAnchor="text" w:hAnchor="margin" w:y="99"/>
                    <w:widowControl/>
                    <w:jc w:val="left"/>
                    <w:rPr>
                      <w:rFonts w:ascii="Arial" w:eastAsia="Arial Unicode MS" w:hAnsi="Arial" w:cs="Arial"/>
                      <w:color w:val="000000" w:themeColor="text1"/>
                      <w:kern w:val="0"/>
                      <w:sz w:val="20"/>
                      <w:szCs w:val="20"/>
                    </w:rPr>
                  </w:pPr>
                  <w:hyperlink r:id="rId13" w:history="1">
                    <w:r w:rsidR="008976E8" w:rsidRPr="00055066">
                      <w:rPr>
                        <w:rFonts w:ascii="Arial" w:eastAsia="Arial Unicode MS" w:hAnsi="Arial" w:cs="Arial"/>
                        <w:color w:val="000000" w:themeColor="text1"/>
                        <w:kern w:val="0"/>
                        <w:sz w:val="20"/>
                        <w:szCs w:val="20"/>
                        <w:u w:val="single"/>
                      </w:rPr>
                      <w:t>electricity</w:t>
                    </w:r>
                  </w:hyperlink>
                  <w:r w:rsidR="008976E8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,gas</w:t>
                  </w:r>
                  <w:r w:rsidR="008976E8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，</w:t>
                  </w:r>
                  <w:r w:rsidR="008976E8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commun</w:t>
                  </w:r>
                  <w:r w:rsidR="008976E8" w:rsidRPr="00055066">
                    <w:rPr>
                      <w:rFonts w:ascii="Arial" w:eastAsia="Arial Unicode MS" w:hAnsi="Arial" w:cs="Arial"/>
                      <w:color w:val="000000" w:themeColor="text1"/>
                      <w:kern w:val="0"/>
                      <w:sz w:val="20"/>
                      <w:szCs w:val="20"/>
                    </w:rPr>
                    <w:t> </w:t>
                  </w:r>
                  <w:r w:rsidR="008976E8">
                    <w:rPr>
                      <w:rFonts w:ascii="Arial" w:eastAsia="Arial Unicode MS" w:hAnsi="Arial" w:cs="Arial" w:hint="eastAsia"/>
                      <w:color w:val="000000" w:themeColor="text1"/>
                      <w:kern w:val="0"/>
                      <w:sz w:val="20"/>
                      <w:szCs w:val="20"/>
                    </w:rPr>
                    <w:t>,mobile</w:t>
                  </w:r>
                </w:p>
              </w:tc>
            </w:tr>
          </w:tbl>
          <w:p w:rsidR="008976E8" w:rsidRDefault="008976E8" w:rsidP="008976E8">
            <w:pPr>
              <w:pStyle w:val="TableContent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缴费类型</w:t>
            </w:r>
          </w:p>
        </w:tc>
      </w:tr>
      <w:tr w:rsidR="008976E8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客户端输入信息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inputInfo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976E8" w:rsidRDefault="008976E8" w:rsidP="008976E8">
            <w:pPr>
              <w:pStyle w:val="TableContent"/>
              <w:rPr>
                <w:rFonts w:asciiTheme="minorEastAsia" w:hAnsi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“</w:t>
            </w:r>
            <w:r>
              <w:rPr>
                <w:rFonts w:asciiTheme="minorEastAsia" w:hAnsiTheme="minorEastAsia" w:hint="eastAsia"/>
              </w:rPr>
              <w:t>charge</w:t>
            </w:r>
            <w:r>
              <w:rPr>
                <w:rFonts w:asciiTheme="minorEastAsia" w:hAnsiTheme="minorEastAsia" w:hint="eastAsia"/>
                <w:lang w:eastAsia="zh-CN"/>
              </w:rPr>
              <w:t>Input</w:t>
            </w:r>
            <w:r>
              <w:rPr>
                <w:rFonts w:asciiTheme="minorEastAsia" w:hAnsiTheme="minorEastAsia" w:hint="eastAsia"/>
              </w:rPr>
              <w:t>Type</w:t>
            </w:r>
            <w:r>
              <w:rPr>
                <w:rFonts w:asciiTheme="minorEastAsia" w:hAnsiTheme="minorEastAsia" w:hint="eastAsia"/>
                <w:lang w:eastAsia="zh-CN"/>
              </w:rPr>
              <w:t>”: 0,“company”:</w:t>
            </w:r>
            <w:r>
              <w:rPr>
                <w:rFonts w:asciiTheme="minorEastAsia" w:hAnsiTheme="minorEastAsia"/>
                <w:lang w:eastAsia="zh-CN"/>
              </w:rPr>
              <w:t>””</w:t>
            </w:r>
            <w:r>
              <w:rPr>
                <w:rFonts w:asciiTheme="minorEastAsia" w:hAnsiTheme="minorEastAsia" w:hint="eastAsia"/>
                <w:lang w:eastAsia="zh-CN"/>
              </w:rPr>
              <w:t>,</w:t>
            </w:r>
            <w:r>
              <w:rPr>
                <w:rFonts w:asciiTheme="minorEastAsia" w:hAnsiTheme="minorEastAsia"/>
                <w:lang w:eastAsia="zh-CN"/>
              </w:rPr>
              <w:t>”</w:t>
            </w:r>
            <w:r>
              <w:rPr>
                <w:rFonts w:asciiTheme="minorEastAsia" w:hAnsiTheme="minorEastAsia" w:hint="eastAsia"/>
                <w:lang w:eastAsia="zh-CN"/>
              </w:rPr>
              <w:t>fieldname</w:t>
            </w:r>
            <w:r>
              <w:rPr>
                <w:rFonts w:asciiTheme="minorEastAsia" w:hAnsiTheme="minorEastAsia"/>
                <w:lang w:eastAsia="zh-CN"/>
              </w:rPr>
              <w:t>”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””</w:t>
            </w:r>
            <w:r>
              <w:rPr>
                <w:rFonts w:asciiTheme="minorEastAsia" w:hAnsiTheme="minorEastAsia" w:hint="eastAsia"/>
                <w:lang w:eastAsia="zh-CN"/>
              </w:rPr>
              <w:t>，</w:t>
            </w:r>
            <w:r>
              <w:rPr>
                <w:rFonts w:asciiTheme="minorEastAsia" w:hAnsiTheme="minorEastAsia"/>
                <w:lang w:eastAsia="zh-CN"/>
              </w:rPr>
              <w:t>…</w:t>
            </w:r>
            <w:r w:rsidR="00473B75">
              <w:rPr>
                <w:rFonts w:hint="eastAsia"/>
                <w:lang w:eastAsia="zh-CN"/>
              </w:rPr>
              <w:t xml:space="preserve"> ,</w:t>
            </w:r>
            <w:r w:rsidR="00473B75">
              <w:rPr>
                <w:rFonts w:asciiTheme="minorEastAsia" w:hAnsiTheme="minorEastAsia" w:hint="eastAsia"/>
                <w:lang w:eastAsia="zh-CN"/>
              </w:rPr>
              <w:t>“</w:t>
            </w:r>
            <w:r w:rsidR="00473B75">
              <w:rPr>
                <w:rFonts w:hint="eastAsia"/>
                <w:lang w:eastAsia="zh-CN"/>
              </w:rPr>
              <w:t>city</w:t>
            </w:r>
            <w:r w:rsidR="00473B75">
              <w:rPr>
                <w:rFonts w:asciiTheme="minorEastAsia" w:hAnsiTheme="minorEastAsia" w:hint="eastAsia"/>
                <w:lang w:eastAsia="zh-CN"/>
              </w:rPr>
              <w:t>”</w:t>
            </w:r>
            <w:r w:rsidR="00473B75">
              <w:rPr>
                <w:rFonts w:hint="eastAsia"/>
                <w:lang w:eastAsia="zh-CN"/>
              </w:rPr>
              <w:t>:</w:t>
            </w:r>
            <w:r w:rsidR="00473B75">
              <w:rPr>
                <w:lang w:eastAsia="zh-CN"/>
              </w:rPr>
              <w:t>””</w:t>
            </w:r>
            <w:r w:rsidR="00473B75">
              <w:rPr>
                <w:rFonts w:asciiTheme="minorEastAsia" w:hAnsiTheme="minorEastAsia" w:hint="eastAsia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}</w:t>
            </w:r>
          </w:p>
          <w:p w:rsidR="008976E8" w:rsidRDefault="008976E8" w:rsidP="008976E8">
            <w:pPr>
              <w:pStyle w:val="TableContent"/>
              <w:rPr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F</w:t>
            </w:r>
            <w:r>
              <w:rPr>
                <w:rFonts w:asciiTheme="minorEastAsia" w:hAnsiTheme="minorEastAsia" w:hint="eastAsia"/>
                <w:lang w:eastAsia="zh-CN"/>
              </w:rPr>
              <w:t xml:space="preserve">ieldname 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在</w:t>
            </w:r>
            <w:r>
              <w:rPr>
                <w:rFonts w:asciiTheme="minorEastAsia" w:hAnsiTheme="minorEastAsia" w:hint="eastAsia"/>
              </w:rPr>
              <w:t>inputInfos</w:t>
            </w:r>
            <w:r>
              <w:rPr>
                <w:rFonts w:asciiTheme="minorEastAsia" w:hAnsiTheme="minorEastAsia" w:hint="eastAsia"/>
                <w:lang w:eastAsia="zh-CN"/>
              </w:rPr>
              <w:t>块中的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field</w:t>
            </w:r>
            <w:r>
              <w:rPr>
                <w:rFonts w:asciiTheme="minorEastAsia" w:hAnsiTheme="minorEastAsia" w:hint="eastAsia"/>
                <w:lang w:eastAsia="zh-CN"/>
              </w:rPr>
              <w:t>的值。</w:t>
            </w:r>
          </w:p>
        </w:tc>
      </w:tr>
    </w:tbl>
    <w:p w:rsidR="000059E4" w:rsidRDefault="000059E4" w:rsidP="000059E4"/>
    <w:tbl>
      <w:tblPr>
        <w:tblpPr w:leftFromText="180" w:rightFromText="180" w:vertAnchor="text" w:horzAnchor="margin" w:tblpY="64"/>
        <w:tblW w:w="9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1417"/>
        <w:gridCol w:w="1418"/>
        <w:gridCol w:w="850"/>
        <w:gridCol w:w="851"/>
        <w:gridCol w:w="992"/>
        <w:gridCol w:w="2977"/>
      </w:tblGrid>
      <w:tr w:rsidR="000059E4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返回数据项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0059E4" w:rsidRPr="00C146C4" w:rsidRDefault="000059E4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0059E4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resultSt</w:t>
            </w:r>
            <w:r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  <w:color w:val="FF0000"/>
              </w:rPr>
              <w:t>t</w:t>
            </w:r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～</w:t>
            </w:r>
            <w:r>
              <w:rPr>
                <w:rFonts w:hint="eastAsia"/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889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2C316E" w:rsidRDefault="000059E4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才成功，其他均为失败。</w:t>
            </w:r>
          </w:p>
          <w:p w:rsidR="000059E4" w:rsidRPr="00C146C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889</w:t>
            </w:r>
            <w:r>
              <w:rPr>
                <w:rFonts w:hint="eastAsia"/>
                <w:lang w:eastAsia="zh-CN"/>
              </w:rPr>
              <w:t>为提交成功，需要客户端发送</w:t>
            </w:r>
            <w:r>
              <w:rPr>
                <w:rFonts w:hint="eastAsia"/>
                <w:lang w:eastAsia="zh-CN"/>
              </w:rPr>
              <w:t>sms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0059E4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缴费输入信息描述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887239" w:rsidRDefault="000059E4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Pr="00887239" w:rsidRDefault="000059E4" w:rsidP="00E01698">
            <w:pPr>
              <w:pStyle w:val="TableContent"/>
              <w:rPr>
                <w:lang w:eastAsia="zh-CN"/>
              </w:rPr>
            </w:pPr>
            <w:r w:rsidRPr="00887239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59E4" w:rsidRDefault="000059E4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数据，参看上面描述</w:t>
            </w:r>
          </w:p>
        </w:tc>
      </w:tr>
      <w:tr w:rsidR="00916B36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887239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用于创建缴费流水号</w:t>
            </w:r>
          </w:p>
        </w:tc>
      </w:tr>
      <w:tr w:rsidR="00916B36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16B36" w:rsidRPr="00C146C4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C146C4" w:rsidRDefault="00916B36" w:rsidP="00916B36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16B36" w:rsidRPr="009737E9" w:rsidRDefault="00916B36" w:rsidP="00916B36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服务端返回的失败原因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9737E9" w:rsidRDefault="00916B36" w:rsidP="00916B36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C146C4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C146C4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C146C4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操作结果备注。</w:t>
            </w:r>
          </w:p>
        </w:tc>
      </w:tr>
    </w:tbl>
    <w:p w:rsidR="000059E4" w:rsidRDefault="000059E4" w:rsidP="000059E4"/>
    <w:p w:rsidR="00A802DB" w:rsidRDefault="00A802DB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009900" cy="2819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992" w:rsidRDefault="008109CA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 w:rsidR="00FD7992">
        <w:rPr>
          <w:rFonts w:asciiTheme="minorEastAsia" w:hAnsiTheme="minorEastAsia" w:hint="eastAsia"/>
        </w:rPr>
        <w:t>ontent:</w:t>
      </w:r>
    </w:p>
    <w:p w:rsidR="00A802DB" w:rsidRDefault="00252714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selected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 w:rsidR="00ED745C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,</w:t>
      </w:r>
      <w:r w:rsidR="008678ED">
        <w:rPr>
          <w:rFonts w:asciiTheme="minorEastAsia" w:hAnsiTheme="minorEastAsia"/>
        </w:rPr>
        <w:t>”</w:t>
      </w:r>
      <w:r w:rsidR="000A1493">
        <w:rPr>
          <w:rFonts w:asciiTheme="minorEastAsia" w:hAnsiTheme="minorEastAsia" w:hint="eastAsia"/>
        </w:rPr>
        <w:t>lists</w:t>
      </w:r>
      <w:r w:rsidR="008678ED">
        <w:rPr>
          <w:rFonts w:asciiTheme="minorEastAsia" w:hAnsiTheme="minorEastAsia"/>
        </w:rPr>
        <w:t>”</w:t>
      </w:r>
      <w:r w:rsidR="000A1493">
        <w:rPr>
          <w:rFonts w:asciiTheme="minorEastAsia" w:hAnsiTheme="minorEastAsia" w:hint="eastAsia"/>
        </w:rPr>
        <w:t>:</w:t>
      </w:r>
      <w:r w:rsidR="00A802DB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{</w:t>
      </w:r>
      <w:r w:rsidR="00A802DB">
        <w:rPr>
          <w:rFonts w:asciiTheme="minorEastAsia" w:hAnsiTheme="minorEastAsia"/>
        </w:rPr>
        <w:t>“</w:t>
      </w:r>
      <w:r w:rsidR="00A802DB">
        <w:rPr>
          <w:rFonts w:asciiTheme="minorEastAsia" w:hAnsiTheme="minorEastAsia" w:hint="eastAsia"/>
        </w:rPr>
        <w:t>bill</w:t>
      </w:r>
      <w:r>
        <w:rPr>
          <w:rFonts w:asciiTheme="minorEastAsia" w:hAnsiTheme="minorEastAsia" w:hint="eastAsia"/>
        </w:rPr>
        <w:t>Id</w:t>
      </w:r>
      <w:r w:rsidR="00A802DB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:1,</w:t>
      </w:r>
      <w:r w:rsidRPr="0025271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info</w:t>
      </w:r>
      <w:r>
        <w:rPr>
          <w:rFonts w:asciiTheme="minorEastAsia" w:hAnsiTheme="minorEastAsia"/>
        </w:rPr>
        <w:t>”:</w:t>
      </w:r>
      <w:r w:rsidR="000C0EC4" w:rsidRPr="000C0EC4">
        <w:rPr>
          <w:rFonts w:asciiTheme="minorEastAsia" w:hAnsiTheme="minorEastAsia"/>
        </w:rPr>
        <w:t xml:space="preserve"> </w:t>
      </w:r>
      <w:r w:rsidR="000C0EC4">
        <w:rPr>
          <w:rFonts w:asciiTheme="minorEastAsia" w:hAnsiTheme="minorEastAsia"/>
        </w:rPr>
        <w:t>“</w:t>
      </w:r>
      <w:r w:rsidR="000C0EC4">
        <w:rPr>
          <w:rFonts w:asciiTheme="minorEastAsia" w:hAnsiTheme="minorEastAsia" w:hint="eastAsia"/>
        </w:rPr>
        <w:t>2010年11月 25.00元（其中包含滞纳金1.12元</w:t>
      </w:r>
      <w:r w:rsidR="000C0EC4">
        <w:rPr>
          <w:rFonts w:asciiTheme="minorEastAsia" w:hAnsiTheme="minorEastAsia"/>
        </w:rPr>
        <w:t>）”</w:t>
      </w:r>
      <w:r w:rsidR="000C0EC4">
        <w:rPr>
          <w:rFonts w:asciiTheme="minorEastAsia" w:hAnsiTheme="minorEastAsia" w:hint="eastAsia"/>
        </w:rPr>
        <w:t>}，</w:t>
      </w:r>
      <w:r w:rsidR="000C0EC4">
        <w:rPr>
          <w:rFonts w:asciiTheme="minorEastAsia" w:hAnsiTheme="minorEastAsia"/>
        </w:rPr>
        <w:t>…</w:t>
      </w:r>
      <w:r>
        <w:rPr>
          <w:rFonts w:asciiTheme="minorEastAsia" w:hAnsiTheme="minorEastAsia"/>
        </w:rPr>
        <w:t>]</w:t>
      </w:r>
      <w:r w:rsidR="000C0EC4">
        <w:rPr>
          <w:rFonts w:asciiTheme="minorEastAsia" w:hAnsiTheme="minorEastAsia" w:hint="eastAsia"/>
        </w:rPr>
        <w:t>,</w:t>
      </w:r>
      <w:r w:rsidR="000C0EC4" w:rsidRPr="000C0EC4">
        <w:rPr>
          <w:rFonts w:asciiTheme="minorEastAsia" w:hAnsiTheme="minorEastAsia"/>
        </w:rPr>
        <w:t xml:space="preserve"> </w:t>
      </w:r>
      <w:r w:rsidR="000C0EC4">
        <w:rPr>
          <w:rFonts w:asciiTheme="minorEastAsia" w:hAnsiTheme="minorEastAsia"/>
        </w:rPr>
        <w:t>“</w:t>
      </w:r>
      <w:r w:rsidR="000C0EC4">
        <w:rPr>
          <w:rFonts w:asciiTheme="minorEastAsia" w:hAnsiTheme="minorEastAsia" w:hint="eastAsia"/>
        </w:rPr>
        <w:t>canSelect</w:t>
      </w:r>
      <w:r w:rsidR="000C0EC4">
        <w:rPr>
          <w:rFonts w:asciiTheme="minorEastAsia" w:hAnsiTheme="minorEastAsia"/>
        </w:rPr>
        <w:t>”</w:t>
      </w:r>
      <w:r w:rsidR="000C0EC4">
        <w:rPr>
          <w:rFonts w:asciiTheme="minorEastAsia" w:hAnsiTheme="minorEastAsia" w:hint="eastAsia"/>
        </w:rPr>
        <w:t>:0}</w:t>
      </w:r>
    </w:p>
    <w:p w:rsidR="00A40A33" w:rsidRPr="00A40A33" w:rsidRDefault="00A40A33" w:rsidP="009944B0">
      <w:pPr>
        <w:rPr>
          <w:rFonts w:asciiTheme="minorEastAsia" w:hAnsiTheme="minorEastAsia"/>
        </w:rPr>
      </w:pPr>
    </w:p>
    <w:p w:rsidR="00A40A33" w:rsidRDefault="00A40A33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账单选择规则按照服务端的指定的行为决定</w:t>
      </w:r>
    </w:p>
    <w:p w:rsidR="00A40A33" w:rsidRDefault="00A40A33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selected 表示默认选中哪一个账单</w:t>
      </w:r>
    </w:p>
    <w:p w:rsidR="00A40A33" w:rsidRDefault="00A40A33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canSelect 表示是否允许用户选择。0是不允</w:t>
      </w:r>
      <w:r w:rsidR="006150AF">
        <w:rPr>
          <w:rFonts w:asciiTheme="minorEastAsia" w:hAnsiTheme="minorEastAsia" w:hint="eastAsia"/>
        </w:rPr>
        <w:t>许用户选择。</w:t>
      </w:r>
    </w:p>
    <w:p w:rsidR="005D5D19" w:rsidRDefault="005D5D19" w:rsidP="009944B0">
      <w:pPr>
        <w:rPr>
          <w:rFonts w:asciiTheme="minorEastAsia" w:hAnsiTheme="minorEastAsia"/>
        </w:rPr>
      </w:pPr>
    </w:p>
    <w:p w:rsidR="005D5D19" w:rsidRDefault="005D5D19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第三步 账单确认</w:t>
      </w:r>
    </w:p>
    <w:p w:rsidR="00E460EE" w:rsidRDefault="00E460EE" w:rsidP="00E460EE">
      <w:pPr>
        <w:rPr>
          <w:rFonts w:asciiTheme="minorEastAsia" w:hAnsiTheme="minorEastAsia"/>
        </w:rPr>
      </w:pPr>
    </w:p>
    <w:tbl>
      <w:tblPr>
        <w:tblpPr w:leftFromText="180" w:rightFromText="180" w:vertAnchor="text" w:horzAnchor="margin" w:tblpY="99"/>
        <w:tblW w:w="99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86"/>
        <w:gridCol w:w="1418"/>
        <w:gridCol w:w="1134"/>
        <w:gridCol w:w="1275"/>
        <w:gridCol w:w="851"/>
        <w:gridCol w:w="992"/>
        <w:gridCol w:w="2977"/>
      </w:tblGrid>
      <w:tr w:rsidR="00E460EE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E460EE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operationType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0766F7" w:rsidP="000D1463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</w:t>
            </w:r>
            <w:r w:rsidR="00E460EE">
              <w:rPr>
                <w:rFonts w:hint="eastAsia"/>
                <w:lang w:eastAsia="zh-CN"/>
              </w:rPr>
              <w:t>Bill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用来识别客户端的操作请求</w:t>
            </w:r>
          </w:p>
        </w:tc>
      </w:tr>
      <w:tr w:rsidR="00E460EE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IMSI+IMEI</w:t>
            </w:r>
            <w:r w:rsidRPr="00C146C4">
              <w:rPr>
                <w:lang w:eastAsia="zh-CN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用来识别客户端；格式：</w:t>
            </w:r>
          </w:p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IMSI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|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IMEI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</w:p>
        </w:tc>
      </w:tr>
      <w:tr w:rsidR="00916B36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Pr="00887239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16B36" w:rsidRDefault="00916B36" w:rsidP="00916B36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用于创建缴费流水号</w:t>
            </w:r>
          </w:p>
        </w:tc>
      </w:tr>
    </w:tbl>
    <w:p w:rsidR="00E460EE" w:rsidRDefault="00E460EE" w:rsidP="00E460EE"/>
    <w:tbl>
      <w:tblPr>
        <w:tblpPr w:leftFromText="180" w:rightFromText="180" w:vertAnchor="text" w:horzAnchor="margin" w:tblpY="64"/>
        <w:tblW w:w="9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28"/>
        <w:gridCol w:w="1407"/>
        <w:gridCol w:w="1418"/>
        <w:gridCol w:w="850"/>
        <w:gridCol w:w="851"/>
        <w:gridCol w:w="992"/>
        <w:gridCol w:w="2977"/>
      </w:tblGrid>
      <w:tr w:rsidR="00E460EE" w:rsidRPr="00C146C4" w:rsidTr="00ED745C"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返回数据项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E460EE" w:rsidRPr="00C146C4" w:rsidRDefault="00E460EE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E460EE" w:rsidRPr="00C146C4" w:rsidTr="00ED745C">
        <w:trPr>
          <w:trHeight w:val="521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resultSt</w:t>
            </w:r>
            <w:r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  <w:color w:val="FF0000"/>
              </w:rPr>
              <w:t>t</w:t>
            </w:r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～</w:t>
            </w:r>
            <w:r>
              <w:rPr>
                <w:rFonts w:hint="eastAsia"/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889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2C316E" w:rsidRDefault="00E460EE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才成功，其他均为失败。</w:t>
            </w:r>
          </w:p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889</w:t>
            </w:r>
            <w:r>
              <w:rPr>
                <w:rFonts w:hint="eastAsia"/>
                <w:lang w:eastAsia="zh-CN"/>
              </w:rPr>
              <w:t>为提交成功，需要客户端发送</w:t>
            </w:r>
            <w:r>
              <w:rPr>
                <w:rFonts w:hint="eastAsia"/>
                <w:lang w:eastAsia="zh-CN"/>
              </w:rPr>
              <w:t>sms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E460EE" w:rsidRPr="00C146C4" w:rsidTr="00ED745C">
        <w:trPr>
          <w:trHeight w:val="521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缴费</w:t>
            </w:r>
            <w:r w:rsidR="000E4BF3">
              <w:rPr>
                <w:rFonts w:hint="eastAsia"/>
                <w:lang w:eastAsia="zh-CN"/>
              </w:rPr>
              <w:t>确认</w:t>
            </w:r>
            <w:r>
              <w:rPr>
                <w:rFonts w:hint="eastAsia"/>
                <w:lang w:eastAsia="zh-CN"/>
              </w:rPr>
              <w:t>信息描述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887239" w:rsidRDefault="00E460EE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887239" w:rsidRDefault="00E460EE" w:rsidP="00E01698">
            <w:pPr>
              <w:pStyle w:val="TableContent"/>
              <w:rPr>
                <w:lang w:eastAsia="zh-CN"/>
              </w:rPr>
            </w:pPr>
            <w:r w:rsidRPr="00887239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数据，参看</w:t>
            </w:r>
            <w:r w:rsidR="000E4BF3">
              <w:rPr>
                <w:rFonts w:hint="eastAsia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面描述</w:t>
            </w:r>
          </w:p>
        </w:tc>
      </w:tr>
      <w:tr w:rsidR="00E460EE" w:rsidRPr="00C146C4" w:rsidTr="00ED745C"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E460EE" w:rsidRPr="009737E9" w:rsidRDefault="00E460EE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服务端返回的失败原因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9737E9" w:rsidRDefault="00E460EE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460EE" w:rsidRPr="00C146C4" w:rsidRDefault="00E460EE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操作结果备注。</w:t>
            </w:r>
          </w:p>
        </w:tc>
      </w:tr>
    </w:tbl>
    <w:p w:rsidR="00E460EE" w:rsidRDefault="00E460EE" w:rsidP="00E460EE"/>
    <w:p w:rsidR="00E460EE" w:rsidRDefault="00E460EE" w:rsidP="00E460EE">
      <w:pPr>
        <w:rPr>
          <w:rFonts w:asciiTheme="minorEastAsia" w:hAnsiTheme="minorEastAsia"/>
        </w:rPr>
      </w:pPr>
    </w:p>
    <w:p w:rsidR="005D5D19" w:rsidRDefault="005D5D19" w:rsidP="009944B0">
      <w:pPr>
        <w:rPr>
          <w:rFonts w:asciiTheme="minorEastAsia" w:hAnsiTheme="minorEastAsia"/>
        </w:rPr>
      </w:pPr>
    </w:p>
    <w:p w:rsidR="005D5D19" w:rsidRDefault="005D5D19" w:rsidP="009944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095625" cy="3028950"/>
            <wp:effectExtent l="1905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7D" w:rsidRDefault="004D1AEF" w:rsidP="009944B0">
      <w:pPr>
        <w:rPr>
          <w:rFonts w:asciiTheme="minorEastAsia" w:hAnsiTheme="minorEastAsia"/>
        </w:rPr>
      </w:pPr>
      <w:r>
        <w:rPr>
          <w:rFonts w:hint="eastAsia"/>
        </w:rPr>
        <w:t>content:</w:t>
      </w:r>
    </w:p>
    <w:p w:rsidR="00FC2809" w:rsidRDefault="00FC2809" w:rsidP="00FC28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chargeRegion</w:t>
      </w:r>
      <w:r>
        <w:rPr>
          <w:rFonts w:asciiTheme="minorEastAsia" w:hAnsiTheme="minorEastAsia"/>
        </w:rPr>
        <w:t>”:”</w:t>
      </w:r>
      <w:r>
        <w:rPr>
          <w:rFonts w:asciiTheme="minorEastAsia" w:hAnsiTheme="minorEastAsia" w:hint="eastAsia"/>
        </w:rPr>
        <w:t>江苏</w:t>
      </w:r>
      <w:r w:rsidR="00ED745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南京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chargeUnit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南京自来水公司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,</w:t>
      </w:r>
      <w:r w:rsidR="00A1464F">
        <w:rPr>
          <w:rFonts w:asciiTheme="minorEastAsia" w:hAnsiTheme="minorEastAsia"/>
        </w:rPr>
        <w:t>”</w:t>
      </w:r>
      <w:r w:rsidR="00743E22">
        <w:rPr>
          <w:rFonts w:asciiTheme="minorEastAsia" w:hAnsiTheme="minorEastAsia" w:hint="eastAsia"/>
        </w:rPr>
        <w:t>chargeUserInfo</w:t>
      </w:r>
      <w:r w:rsidR="00A1464F">
        <w:rPr>
          <w:rFonts w:asciiTheme="minorEastAsia" w:hAnsiTheme="minorEastAsia"/>
        </w:rPr>
        <w:t>”</w:t>
      </w:r>
      <w:r w:rsidR="00743E22">
        <w:rPr>
          <w:rFonts w:asciiTheme="minorEastAsia" w:hAnsiTheme="minorEastAsia" w:hint="eastAsia"/>
        </w:rPr>
        <w:t>:</w:t>
      </w:r>
      <w:r w:rsidR="0070167D">
        <w:rPr>
          <w:rFonts w:asciiTheme="minorEastAsia" w:hAnsiTheme="minorEastAsia" w:hint="eastAsia"/>
        </w:rPr>
        <w:t>[{</w:t>
      </w:r>
      <w:r w:rsidR="0070167D">
        <w:rPr>
          <w:rFonts w:asciiTheme="minorEastAsia" w:hAnsiTheme="minorEastAsia"/>
        </w:rPr>
        <w:t>“</w:t>
      </w:r>
      <w:r w:rsidR="0070167D">
        <w:rPr>
          <w:rFonts w:asciiTheme="minorEastAsia" w:hAnsiTheme="minorEastAsia" w:hint="eastAsia"/>
        </w:rPr>
        <w:t>label</w:t>
      </w:r>
      <w:r w:rsidR="0070167D">
        <w:rPr>
          <w:rFonts w:asciiTheme="minorEastAsia" w:hAnsiTheme="minorEastAsia"/>
        </w:rPr>
        <w:t>”</w:t>
      </w:r>
      <w:r w:rsidR="00ED745C">
        <w:rPr>
          <w:rFonts w:asciiTheme="minorEastAsia" w:hAnsiTheme="minorEastAsia" w:hint="eastAsia"/>
        </w:rPr>
        <w:t>：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户名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，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content</w:t>
      </w:r>
      <w:r w:rsidR="0070167D">
        <w:rPr>
          <w:rFonts w:asciiTheme="minorEastAsia" w:hAnsiTheme="minorEastAsia"/>
        </w:rPr>
        <w:t>”</w:t>
      </w:r>
      <w:r w:rsidR="00ED745C">
        <w:rPr>
          <w:rFonts w:asciiTheme="minorEastAsia" w:hAnsiTheme="minorEastAsia" w:hint="eastAsia"/>
        </w:rPr>
        <w:t>：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SHX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},{</w:t>
      </w:r>
      <w:r w:rsidR="0070167D">
        <w:rPr>
          <w:rFonts w:asciiTheme="minorEastAsia" w:hAnsiTheme="minorEastAsia"/>
        </w:rPr>
        <w:t>“</w:t>
      </w:r>
      <w:r w:rsidR="0070167D">
        <w:rPr>
          <w:rFonts w:asciiTheme="minorEastAsia" w:hAnsiTheme="minorEastAsia" w:hint="eastAsia"/>
        </w:rPr>
        <w:t>label</w:t>
      </w:r>
      <w:r w:rsidR="0070167D">
        <w:rPr>
          <w:rFonts w:asciiTheme="minorEastAsia" w:hAnsiTheme="minorEastAsia"/>
        </w:rPr>
        <w:t>”</w:t>
      </w:r>
      <w:r w:rsidR="00ED745C">
        <w:rPr>
          <w:rFonts w:asciiTheme="minorEastAsia" w:hAnsiTheme="minorEastAsia" w:hint="eastAsia"/>
        </w:rPr>
        <w:t>：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户号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，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content</w:t>
      </w:r>
      <w:r w:rsidR="0070167D">
        <w:rPr>
          <w:rFonts w:asciiTheme="minorEastAsia" w:hAnsiTheme="minorEastAsia"/>
        </w:rPr>
        <w:t>”</w:t>
      </w:r>
      <w:r w:rsidR="00ED745C">
        <w:rPr>
          <w:rFonts w:asciiTheme="minorEastAsia" w:hAnsiTheme="minorEastAsia" w:hint="eastAsia"/>
        </w:rPr>
        <w:t>：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123456789</w:t>
      </w:r>
      <w:r w:rsidR="0070167D">
        <w:rPr>
          <w:rFonts w:asciiTheme="minorEastAsia" w:hAnsiTheme="minorEastAsia"/>
        </w:rPr>
        <w:t>”</w:t>
      </w:r>
      <w:r w:rsidR="0070167D">
        <w:rPr>
          <w:rFonts w:asciiTheme="minorEastAsia" w:hAnsiTheme="minorEastAsia" w:hint="eastAsia"/>
        </w:rPr>
        <w:t>}]</w:t>
      </w:r>
    </w:p>
    <w:p w:rsidR="0070167D" w:rsidRDefault="00FC2809" w:rsidP="00FC28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“billInfo”:</w:t>
      </w:r>
      <w:r w:rsidR="00034AAF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账单信息</w:t>
      </w:r>
      <w:r>
        <w:rPr>
          <w:rFonts w:asciiTheme="minorEastAsia" w:hAnsiTheme="minorEastAsia"/>
        </w:rPr>
        <w:t>”</w:t>
      </w:r>
      <w:r w:rsidR="00034AAF">
        <w:rPr>
          <w:rFonts w:asciiTheme="minorEastAsia" w:hAnsiTheme="minorEastAsia" w:hint="eastAsia"/>
        </w:rPr>
        <w:t>，</w:t>
      </w:r>
      <w:r w:rsidR="00034AAF">
        <w:rPr>
          <w:rFonts w:asciiTheme="minorEastAsia" w:hAnsiTheme="minorEastAsia"/>
        </w:rPr>
        <w:t>…</w:t>
      </w:r>
      <w:r w:rsidR="00034AAF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,“chargeAmount”</w:t>
      </w:r>
      <w:r w:rsidR="00ED745C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25元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}</w:t>
      </w:r>
    </w:p>
    <w:p w:rsidR="00C51DB0" w:rsidRDefault="004727BC" w:rsidP="00FC28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billInfo可以为空，如果为空，那么不显示内容</w:t>
      </w:r>
    </w:p>
    <w:p w:rsidR="00C51DB0" w:rsidRDefault="00C51DB0" w:rsidP="00FC280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第四步：创建</w:t>
      </w:r>
      <w:r w:rsidR="00BB478E">
        <w:rPr>
          <w:rFonts w:asciiTheme="minorEastAsia" w:hAnsiTheme="minorEastAsia" w:hint="eastAsia"/>
        </w:rPr>
        <w:t>缴费</w:t>
      </w:r>
      <w:r>
        <w:rPr>
          <w:rFonts w:asciiTheme="minorEastAsia" w:hAnsiTheme="minorEastAsia" w:hint="eastAsia"/>
        </w:rPr>
        <w:t>流水号</w:t>
      </w:r>
    </w:p>
    <w:p w:rsidR="0047481F" w:rsidRDefault="0047481F" w:rsidP="0047481F">
      <w:pPr>
        <w:rPr>
          <w:rFonts w:asciiTheme="minorEastAsia" w:hAnsiTheme="minorEastAsia"/>
        </w:rPr>
      </w:pPr>
    </w:p>
    <w:tbl>
      <w:tblPr>
        <w:tblpPr w:leftFromText="180" w:rightFromText="180" w:vertAnchor="text" w:horzAnchor="margin" w:tblpY="99"/>
        <w:tblW w:w="993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86"/>
        <w:gridCol w:w="1418"/>
        <w:gridCol w:w="1134"/>
        <w:gridCol w:w="1275"/>
        <w:gridCol w:w="851"/>
        <w:gridCol w:w="992"/>
        <w:gridCol w:w="2977"/>
      </w:tblGrid>
      <w:tr w:rsidR="0047481F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47481F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operationType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5B20C0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8A2165"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eateBillNo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用来识别客户端的操作请求</w:t>
            </w:r>
          </w:p>
        </w:tc>
      </w:tr>
      <w:tr w:rsidR="0047481F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IMSI+IMEI</w:t>
            </w:r>
            <w:r w:rsidRPr="00C146C4">
              <w:rPr>
                <w:lang w:eastAsia="zh-CN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用来识别客户端；格式：</w:t>
            </w:r>
          </w:p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IMSI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|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IMEI 15</w:t>
            </w:r>
            <w:r>
              <w:rPr>
                <w:rFonts w:hint="eastAsia"/>
                <w:lang w:eastAsia="zh-CN"/>
              </w:rPr>
              <w:t>为数字</w:t>
            </w:r>
            <w:r>
              <w:rPr>
                <w:lang w:eastAsia="zh-CN"/>
              </w:rPr>
              <w:t>”</w:t>
            </w:r>
          </w:p>
        </w:tc>
      </w:tr>
      <w:tr w:rsidR="00F22C75" w:rsidRPr="00C146C4" w:rsidTr="00E01698"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缴费单号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Pr="00887239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22C75" w:rsidRDefault="00F22C75" w:rsidP="00F22C75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用于创建缴费流水号</w:t>
            </w:r>
          </w:p>
        </w:tc>
      </w:tr>
    </w:tbl>
    <w:p w:rsidR="0047481F" w:rsidRDefault="0047481F" w:rsidP="0047481F"/>
    <w:tbl>
      <w:tblPr>
        <w:tblpPr w:leftFromText="180" w:rightFromText="180" w:vertAnchor="text" w:horzAnchor="margin" w:tblpY="64"/>
        <w:tblW w:w="99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1417"/>
        <w:gridCol w:w="1418"/>
        <w:gridCol w:w="850"/>
        <w:gridCol w:w="851"/>
        <w:gridCol w:w="992"/>
        <w:gridCol w:w="2977"/>
      </w:tblGrid>
      <w:tr w:rsidR="0047481F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返回数据项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变量名定义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</w:tcPr>
          <w:p w:rsidR="0047481F" w:rsidRPr="00C146C4" w:rsidRDefault="0047481F" w:rsidP="00E01698">
            <w:pPr>
              <w:pStyle w:val="TableHeader"/>
              <w:jc w:val="center"/>
              <w:rPr>
                <w:lang w:eastAsia="zh-CN"/>
              </w:rPr>
            </w:pPr>
            <w:r w:rsidRPr="00C146C4">
              <w:rPr>
                <w:rFonts w:hint="eastAsia"/>
                <w:lang w:eastAsia="zh-CN"/>
              </w:rPr>
              <w:t>备注</w:t>
            </w:r>
          </w:p>
        </w:tc>
      </w:tr>
      <w:tr w:rsidR="0047481F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b/>
                <w:color w:val="FF0000"/>
              </w:rPr>
              <w:t>resultSt</w:t>
            </w:r>
            <w:r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  <w:color w:val="FF0000"/>
              </w:rPr>
              <w:t>t</w:t>
            </w:r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～</w:t>
            </w:r>
            <w:r>
              <w:rPr>
                <w:rFonts w:hint="eastAsia"/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889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2C316E" w:rsidRDefault="0047481F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才成功，其他均为失败。</w:t>
            </w:r>
          </w:p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889</w:t>
            </w:r>
            <w:r>
              <w:rPr>
                <w:rFonts w:hint="eastAsia"/>
                <w:lang w:eastAsia="zh-CN"/>
              </w:rPr>
              <w:t>为提交成功，需要客户端发送</w:t>
            </w:r>
            <w:r>
              <w:rPr>
                <w:rFonts w:hint="eastAsia"/>
                <w:lang w:eastAsia="zh-CN"/>
              </w:rPr>
              <w:t>sms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7481F" w:rsidRPr="00C146C4" w:rsidTr="00E01698">
        <w:trPr>
          <w:trHeight w:val="521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缴费流水号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缴费流水号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887239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调用安全支付接口支付</w:t>
            </w:r>
          </w:p>
        </w:tc>
      </w:tr>
      <w:tr w:rsidR="0047481F" w:rsidRPr="00C146C4" w:rsidTr="00E01698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:rsidR="0047481F" w:rsidRPr="009737E9" w:rsidRDefault="0047481F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服务端返回的失败原因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9737E9" w:rsidRDefault="0047481F" w:rsidP="00E01698">
            <w:pPr>
              <w:pStyle w:val="TableConten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7481F" w:rsidRPr="00C146C4" w:rsidRDefault="0047481F" w:rsidP="00E01698">
            <w:pPr>
              <w:pStyle w:val="TableCont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操作结果备注。</w:t>
            </w:r>
          </w:p>
        </w:tc>
      </w:tr>
    </w:tbl>
    <w:p w:rsidR="0047481F" w:rsidRDefault="0047481F" w:rsidP="0047481F"/>
    <w:p w:rsidR="0047481F" w:rsidRDefault="0047481F" w:rsidP="0047481F">
      <w:pPr>
        <w:rPr>
          <w:rFonts w:asciiTheme="minorEastAsia" w:hAnsiTheme="minorEastAsia"/>
        </w:rPr>
      </w:pPr>
    </w:p>
    <w:p w:rsidR="0047481F" w:rsidRPr="009944B0" w:rsidRDefault="0047481F" w:rsidP="00FC2809">
      <w:pPr>
        <w:jc w:val="left"/>
        <w:rPr>
          <w:rFonts w:asciiTheme="minorEastAsia" w:hAnsiTheme="minorEastAsia"/>
        </w:rPr>
      </w:pPr>
    </w:p>
    <w:sectPr w:rsidR="0047481F" w:rsidRPr="009944B0" w:rsidSect="00FB0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869" w:rsidRDefault="005A0869" w:rsidP="009944B0">
      <w:r>
        <w:separator/>
      </w:r>
    </w:p>
  </w:endnote>
  <w:endnote w:type="continuationSeparator" w:id="0">
    <w:p w:rsidR="005A0869" w:rsidRDefault="005A0869" w:rsidP="00994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869" w:rsidRDefault="005A0869" w:rsidP="009944B0">
      <w:r>
        <w:separator/>
      </w:r>
    </w:p>
  </w:footnote>
  <w:footnote w:type="continuationSeparator" w:id="0">
    <w:p w:rsidR="005A0869" w:rsidRDefault="005A0869" w:rsidP="00994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4B0"/>
    <w:rsid w:val="00000A3E"/>
    <w:rsid w:val="000059E4"/>
    <w:rsid w:val="00025C1C"/>
    <w:rsid w:val="00034AAF"/>
    <w:rsid w:val="00055066"/>
    <w:rsid w:val="000766F7"/>
    <w:rsid w:val="000A1493"/>
    <w:rsid w:val="000C0EC4"/>
    <w:rsid w:val="000D1463"/>
    <w:rsid w:val="000E4BF3"/>
    <w:rsid w:val="001136D3"/>
    <w:rsid w:val="00157235"/>
    <w:rsid w:val="00172F40"/>
    <w:rsid w:val="0017497C"/>
    <w:rsid w:val="001930ED"/>
    <w:rsid w:val="001D237B"/>
    <w:rsid w:val="00207C53"/>
    <w:rsid w:val="002106F1"/>
    <w:rsid w:val="0023341A"/>
    <w:rsid w:val="00252714"/>
    <w:rsid w:val="002A68C6"/>
    <w:rsid w:val="00335679"/>
    <w:rsid w:val="00350339"/>
    <w:rsid w:val="00361921"/>
    <w:rsid w:val="0039062A"/>
    <w:rsid w:val="0042542F"/>
    <w:rsid w:val="004727BC"/>
    <w:rsid w:val="00473B75"/>
    <w:rsid w:val="0047481F"/>
    <w:rsid w:val="00475743"/>
    <w:rsid w:val="00480BE7"/>
    <w:rsid w:val="00484EB2"/>
    <w:rsid w:val="004D1AEF"/>
    <w:rsid w:val="005269DE"/>
    <w:rsid w:val="00530711"/>
    <w:rsid w:val="00537DD3"/>
    <w:rsid w:val="005A0869"/>
    <w:rsid w:val="005B20C0"/>
    <w:rsid w:val="005D5D19"/>
    <w:rsid w:val="006150AF"/>
    <w:rsid w:val="006203E7"/>
    <w:rsid w:val="00693EDE"/>
    <w:rsid w:val="006A1EA4"/>
    <w:rsid w:val="006B4BDE"/>
    <w:rsid w:val="0070167D"/>
    <w:rsid w:val="0072076B"/>
    <w:rsid w:val="00743E22"/>
    <w:rsid w:val="00754F3B"/>
    <w:rsid w:val="00760968"/>
    <w:rsid w:val="0079526B"/>
    <w:rsid w:val="007D4D41"/>
    <w:rsid w:val="007E36DA"/>
    <w:rsid w:val="007F2711"/>
    <w:rsid w:val="007F6284"/>
    <w:rsid w:val="00802B3A"/>
    <w:rsid w:val="008109CA"/>
    <w:rsid w:val="008252ED"/>
    <w:rsid w:val="00844067"/>
    <w:rsid w:val="00844417"/>
    <w:rsid w:val="008678ED"/>
    <w:rsid w:val="00875048"/>
    <w:rsid w:val="0089145A"/>
    <w:rsid w:val="008976E8"/>
    <w:rsid w:val="008A2165"/>
    <w:rsid w:val="008B17F9"/>
    <w:rsid w:val="008D1E19"/>
    <w:rsid w:val="008D2F76"/>
    <w:rsid w:val="00916B36"/>
    <w:rsid w:val="00935962"/>
    <w:rsid w:val="009944B0"/>
    <w:rsid w:val="009C7B16"/>
    <w:rsid w:val="009D37DA"/>
    <w:rsid w:val="00A1464F"/>
    <w:rsid w:val="00A27621"/>
    <w:rsid w:val="00A40A33"/>
    <w:rsid w:val="00A55B20"/>
    <w:rsid w:val="00A802DB"/>
    <w:rsid w:val="00AD620D"/>
    <w:rsid w:val="00B105BE"/>
    <w:rsid w:val="00BB478E"/>
    <w:rsid w:val="00BF4CBC"/>
    <w:rsid w:val="00C0079F"/>
    <w:rsid w:val="00C273E2"/>
    <w:rsid w:val="00C51DB0"/>
    <w:rsid w:val="00C6017B"/>
    <w:rsid w:val="00C83AB2"/>
    <w:rsid w:val="00CB558B"/>
    <w:rsid w:val="00CD1D73"/>
    <w:rsid w:val="00D14E7D"/>
    <w:rsid w:val="00D25F9D"/>
    <w:rsid w:val="00D66DA3"/>
    <w:rsid w:val="00E201CB"/>
    <w:rsid w:val="00E457ED"/>
    <w:rsid w:val="00E460EE"/>
    <w:rsid w:val="00E96F33"/>
    <w:rsid w:val="00EA700C"/>
    <w:rsid w:val="00ED745C"/>
    <w:rsid w:val="00EE7B44"/>
    <w:rsid w:val="00EE7EE7"/>
    <w:rsid w:val="00EF51A6"/>
    <w:rsid w:val="00F22C75"/>
    <w:rsid w:val="00F87208"/>
    <w:rsid w:val="00F87B14"/>
    <w:rsid w:val="00FB0E35"/>
    <w:rsid w:val="00FC2809"/>
    <w:rsid w:val="00FD7992"/>
    <w:rsid w:val="00FE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E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4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0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067"/>
    <w:rPr>
      <w:sz w:val="18"/>
      <w:szCs w:val="18"/>
    </w:rPr>
  </w:style>
  <w:style w:type="paragraph" w:customStyle="1" w:styleId="TableHeader">
    <w:name w:val="TableHeader"/>
    <w:basedOn w:val="a"/>
    <w:rsid w:val="00EE7EE7"/>
    <w:pPr>
      <w:widowControl/>
      <w:spacing w:before="120" w:after="80"/>
      <w:ind w:left="144" w:right="144"/>
      <w:jc w:val="left"/>
    </w:pPr>
    <w:rPr>
      <w:rFonts w:ascii="Arial" w:eastAsia="宋体" w:hAnsi="Arial" w:cs="Times New Roman"/>
      <w:b/>
      <w:color w:val="FFFFFF"/>
      <w:kern w:val="0"/>
      <w:sz w:val="22"/>
      <w:szCs w:val="24"/>
      <w:lang w:val="en-GB" w:eastAsia="en-GB"/>
    </w:rPr>
  </w:style>
  <w:style w:type="paragraph" w:customStyle="1" w:styleId="TableContent">
    <w:name w:val="TableContent"/>
    <w:basedOn w:val="a"/>
    <w:rsid w:val="00EE7EE7"/>
    <w:pPr>
      <w:widowControl/>
      <w:spacing w:before="80" w:after="40"/>
      <w:ind w:left="144" w:right="144"/>
      <w:jc w:val="left"/>
    </w:pPr>
    <w:rPr>
      <w:rFonts w:ascii="Arial" w:eastAsia="宋体" w:hAnsi="Arial" w:cs="Times New Roman"/>
      <w:kern w:val="0"/>
      <w:sz w:val="20"/>
      <w:szCs w:val="24"/>
      <w:lang w:val="en-GB" w:eastAsia="en-GB"/>
    </w:rPr>
  </w:style>
  <w:style w:type="character" w:customStyle="1" w:styleId="trans">
    <w:name w:val="trans"/>
    <w:basedOn w:val="a0"/>
    <w:rsid w:val="00055066"/>
  </w:style>
  <w:style w:type="character" w:styleId="a6">
    <w:name w:val="Hyperlink"/>
    <w:basedOn w:val="a0"/>
    <w:uiPriority w:val="99"/>
    <w:semiHidden/>
    <w:unhideWhenUsed/>
    <w:rsid w:val="000550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809">
              <w:marLeft w:val="0"/>
              <w:marRight w:val="0"/>
              <w:marTop w:val="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yperlink" Target="javascript:void(0)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14436-622B-46C9-B579-EC890AF7E82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F432AF-FDB5-4684-A7FE-E30213D0D11F}">
      <dgm:prSet phldrT="[文本]"/>
      <dgm:spPr/>
      <dgm:t>
        <a:bodyPr/>
        <a:lstStyle/>
        <a:p>
          <a:r>
            <a:rPr lang="zh-CN" altLang="en-US"/>
            <a:t>缴费单录入</a:t>
          </a:r>
        </a:p>
      </dgm:t>
    </dgm:pt>
    <dgm:pt modelId="{C675D6B5-CC6E-476D-B41D-6BFAC5C6C3D3}" type="parTrans" cxnId="{1E57F682-2C45-45CA-80C0-7EC60AA2BF70}">
      <dgm:prSet/>
      <dgm:spPr/>
      <dgm:t>
        <a:bodyPr/>
        <a:lstStyle/>
        <a:p>
          <a:endParaRPr lang="zh-CN" altLang="en-US"/>
        </a:p>
      </dgm:t>
    </dgm:pt>
    <dgm:pt modelId="{30A4EFF5-E6D5-4B37-AF08-F1AC0D787747}" type="sibTrans" cxnId="{1E57F682-2C45-45CA-80C0-7EC60AA2BF70}">
      <dgm:prSet/>
      <dgm:spPr/>
      <dgm:t>
        <a:bodyPr/>
        <a:lstStyle/>
        <a:p>
          <a:endParaRPr lang="zh-CN" altLang="en-US"/>
        </a:p>
      </dgm:t>
    </dgm:pt>
    <dgm:pt modelId="{DECE0590-6FB4-4026-9652-1B24747D1A5F}">
      <dgm:prSet phldrT="[文本]"/>
      <dgm:spPr/>
      <dgm:t>
        <a:bodyPr/>
        <a:lstStyle/>
        <a:p>
          <a:r>
            <a:rPr lang="zh-CN" altLang="en-US"/>
            <a:t>选择地区</a:t>
          </a:r>
        </a:p>
      </dgm:t>
    </dgm:pt>
    <dgm:pt modelId="{816E2AFA-B9EA-40EF-BC18-04C0F0E3B82E}" type="parTrans" cxnId="{95557C0E-6033-49E4-8C88-837F7E1086FF}">
      <dgm:prSet/>
      <dgm:spPr/>
      <dgm:t>
        <a:bodyPr/>
        <a:lstStyle/>
        <a:p>
          <a:endParaRPr lang="zh-CN" altLang="en-US"/>
        </a:p>
      </dgm:t>
    </dgm:pt>
    <dgm:pt modelId="{4DB9F43E-F7C5-4507-970E-616941F8D10F}" type="sibTrans" cxnId="{95557C0E-6033-49E4-8C88-837F7E1086FF}">
      <dgm:prSet/>
      <dgm:spPr/>
      <dgm:t>
        <a:bodyPr/>
        <a:lstStyle/>
        <a:p>
          <a:endParaRPr lang="zh-CN" altLang="en-US"/>
        </a:p>
      </dgm:t>
    </dgm:pt>
    <dgm:pt modelId="{ACD420B4-D543-4B90-BE3D-D033A6333795}">
      <dgm:prSet phldrT="[文本]"/>
      <dgm:spPr/>
      <dgm:t>
        <a:bodyPr/>
        <a:lstStyle/>
        <a:p>
          <a:r>
            <a:rPr lang="zh-CN" altLang="en-US"/>
            <a:t>录入缴费信息</a:t>
          </a:r>
        </a:p>
      </dgm:t>
    </dgm:pt>
    <dgm:pt modelId="{A68A442B-7880-451D-A73A-B7F2BAB2D021}" type="parTrans" cxnId="{332C00F4-1880-4DCA-B298-85B4C4D77601}">
      <dgm:prSet/>
      <dgm:spPr/>
      <dgm:t>
        <a:bodyPr/>
        <a:lstStyle/>
        <a:p>
          <a:endParaRPr lang="zh-CN" altLang="en-US"/>
        </a:p>
      </dgm:t>
    </dgm:pt>
    <dgm:pt modelId="{9867D898-22DE-44B8-8939-35E42C47D32A}" type="sibTrans" cxnId="{332C00F4-1880-4DCA-B298-85B4C4D77601}">
      <dgm:prSet/>
      <dgm:spPr/>
      <dgm:t>
        <a:bodyPr/>
        <a:lstStyle/>
        <a:p>
          <a:endParaRPr lang="zh-CN" altLang="en-US"/>
        </a:p>
      </dgm:t>
    </dgm:pt>
    <dgm:pt modelId="{917FE845-EDCA-4351-9286-4517186758DE}">
      <dgm:prSet phldrT="[文本]"/>
      <dgm:spPr/>
      <dgm:t>
        <a:bodyPr/>
        <a:lstStyle/>
        <a:p>
          <a:r>
            <a:rPr lang="zh-CN" altLang="en-US"/>
            <a:t>缴费记录查询</a:t>
          </a:r>
        </a:p>
      </dgm:t>
    </dgm:pt>
    <dgm:pt modelId="{F2413B84-9B93-4C69-BC9E-F5FF1A4EF064}" type="parTrans" cxnId="{9FFC0696-2D87-49AB-8034-2E8D1B0ED3A7}">
      <dgm:prSet/>
      <dgm:spPr/>
      <dgm:t>
        <a:bodyPr/>
        <a:lstStyle/>
        <a:p>
          <a:endParaRPr lang="zh-CN" altLang="en-US"/>
        </a:p>
      </dgm:t>
    </dgm:pt>
    <dgm:pt modelId="{485F11D5-8636-43CF-A50C-82A11FDECE92}" type="sibTrans" cxnId="{9FFC0696-2D87-49AB-8034-2E8D1B0ED3A7}">
      <dgm:prSet/>
      <dgm:spPr/>
      <dgm:t>
        <a:bodyPr/>
        <a:lstStyle/>
        <a:p>
          <a:endParaRPr lang="zh-CN" altLang="en-US"/>
        </a:p>
      </dgm:t>
    </dgm:pt>
    <dgm:pt modelId="{52E6929D-397A-4EFB-B333-F47CA887421C}">
      <dgm:prSet phldrT="[文本]"/>
      <dgm:spPr/>
      <dgm:t>
        <a:bodyPr/>
        <a:lstStyle/>
        <a:p>
          <a:r>
            <a:rPr lang="zh-CN" altLang="en-US"/>
            <a:t>选择缴费单</a:t>
          </a:r>
        </a:p>
      </dgm:t>
    </dgm:pt>
    <dgm:pt modelId="{86759FF0-F761-43F6-990A-2068B28CE407}" type="parTrans" cxnId="{2C83965D-068A-4707-BDF9-E2C5703D9215}">
      <dgm:prSet/>
      <dgm:spPr/>
      <dgm:t>
        <a:bodyPr/>
        <a:lstStyle/>
        <a:p>
          <a:endParaRPr lang="zh-CN" altLang="en-US"/>
        </a:p>
      </dgm:t>
    </dgm:pt>
    <dgm:pt modelId="{66B59786-FC8D-4529-833E-77DF4F73D175}" type="sibTrans" cxnId="{2C83965D-068A-4707-BDF9-E2C5703D9215}">
      <dgm:prSet/>
      <dgm:spPr/>
      <dgm:t>
        <a:bodyPr/>
        <a:lstStyle/>
        <a:p>
          <a:endParaRPr lang="zh-CN" altLang="en-US"/>
        </a:p>
      </dgm:t>
    </dgm:pt>
    <dgm:pt modelId="{1F9E0966-EB66-4679-8290-C5315D5A9116}">
      <dgm:prSet phldrT="[文本]"/>
      <dgm:spPr/>
      <dgm:t>
        <a:bodyPr/>
        <a:lstStyle/>
        <a:p>
          <a:r>
            <a:rPr lang="zh-CN" altLang="en-US"/>
            <a:t>账单模式有效</a:t>
          </a:r>
        </a:p>
      </dgm:t>
    </dgm:pt>
    <dgm:pt modelId="{5F42051A-3297-41D8-B5CC-73DB1AD30E14}" type="parTrans" cxnId="{813CC782-8C03-42B1-9E6F-1D2B2D02D541}">
      <dgm:prSet/>
      <dgm:spPr/>
      <dgm:t>
        <a:bodyPr/>
        <a:lstStyle/>
        <a:p>
          <a:endParaRPr lang="zh-CN" altLang="en-US"/>
        </a:p>
      </dgm:t>
    </dgm:pt>
    <dgm:pt modelId="{7862C554-433A-4DDB-9662-A4A4D6159B60}" type="sibTrans" cxnId="{813CC782-8C03-42B1-9E6F-1D2B2D02D541}">
      <dgm:prSet/>
      <dgm:spPr/>
      <dgm:t>
        <a:bodyPr/>
        <a:lstStyle/>
        <a:p>
          <a:endParaRPr lang="zh-CN" altLang="en-US"/>
        </a:p>
      </dgm:t>
    </dgm:pt>
    <dgm:pt modelId="{C72AD28E-6C21-4BCC-8D45-C011E01B6178}">
      <dgm:prSet phldrT="[文本]"/>
      <dgm:spPr/>
      <dgm:t>
        <a:bodyPr/>
        <a:lstStyle/>
        <a:p>
          <a:r>
            <a:rPr lang="zh-CN" altLang="en-US"/>
            <a:t>缴费单确认</a:t>
          </a:r>
        </a:p>
      </dgm:t>
    </dgm:pt>
    <dgm:pt modelId="{595DC6B4-B489-465B-AC04-E92C623559A5}" type="parTrans" cxnId="{0DFDDEDB-285F-4AEF-AB5F-C31C676A5622}">
      <dgm:prSet/>
      <dgm:spPr/>
      <dgm:t>
        <a:bodyPr/>
        <a:lstStyle/>
        <a:p>
          <a:endParaRPr lang="zh-CN" altLang="en-US"/>
        </a:p>
      </dgm:t>
    </dgm:pt>
    <dgm:pt modelId="{150C15A8-B4B0-4A7D-9E00-17DE4C90E61E}" type="sibTrans" cxnId="{0DFDDEDB-285F-4AEF-AB5F-C31C676A5622}">
      <dgm:prSet/>
      <dgm:spPr/>
      <dgm:t>
        <a:bodyPr/>
        <a:lstStyle/>
        <a:p>
          <a:endParaRPr lang="zh-CN" altLang="en-US"/>
        </a:p>
      </dgm:t>
    </dgm:pt>
    <dgm:pt modelId="{CE72673A-A2C1-492F-AF14-0B19229CD1FC}">
      <dgm:prSet phldrT="[文本]"/>
      <dgm:spPr/>
      <dgm:t>
        <a:bodyPr/>
        <a:lstStyle/>
        <a:p>
          <a:r>
            <a:rPr lang="zh-CN" altLang="en-US"/>
            <a:t>确认缴费信息</a:t>
          </a:r>
        </a:p>
      </dgm:t>
    </dgm:pt>
    <dgm:pt modelId="{D642CB65-F81C-4F1D-82F4-F042F7E87743}" type="parTrans" cxnId="{4A38CB05-5D07-44A6-91BD-01CF19E07509}">
      <dgm:prSet/>
      <dgm:spPr/>
      <dgm:t>
        <a:bodyPr/>
        <a:lstStyle/>
        <a:p>
          <a:endParaRPr lang="zh-CN" altLang="en-US"/>
        </a:p>
      </dgm:t>
    </dgm:pt>
    <dgm:pt modelId="{6DF27B22-F7FA-4E67-98B2-F35E682BE1F9}" type="sibTrans" cxnId="{4A38CB05-5D07-44A6-91BD-01CF19E07509}">
      <dgm:prSet/>
      <dgm:spPr/>
      <dgm:t>
        <a:bodyPr/>
        <a:lstStyle/>
        <a:p>
          <a:endParaRPr lang="zh-CN" altLang="en-US"/>
        </a:p>
      </dgm:t>
    </dgm:pt>
    <dgm:pt modelId="{789A633C-8ECE-4425-AEFC-7B0FA0E0E616}">
      <dgm:prSet phldrT="[文本]"/>
      <dgm:spPr/>
      <dgm:t>
        <a:bodyPr/>
        <a:lstStyle/>
        <a:p>
          <a:r>
            <a:rPr lang="zh-CN" altLang="en-US"/>
            <a:t>创建缴费流水号</a:t>
          </a:r>
        </a:p>
      </dgm:t>
    </dgm:pt>
    <dgm:pt modelId="{05B96A37-0D0C-49C7-9B24-C30362F6B003}" type="parTrans" cxnId="{4A9C81B0-19ED-4B40-9BD9-95D877760F7C}">
      <dgm:prSet/>
      <dgm:spPr/>
      <dgm:t>
        <a:bodyPr/>
        <a:lstStyle/>
        <a:p>
          <a:endParaRPr lang="zh-CN" altLang="en-US"/>
        </a:p>
      </dgm:t>
    </dgm:pt>
    <dgm:pt modelId="{8E391ACC-3752-4C1B-B13B-4E05BE742B7E}" type="sibTrans" cxnId="{4A9C81B0-19ED-4B40-9BD9-95D877760F7C}">
      <dgm:prSet/>
      <dgm:spPr/>
      <dgm:t>
        <a:bodyPr/>
        <a:lstStyle/>
        <a:p>
          <a:endParaRPr lang="zh-CN" altLang="en-US"/>
        </a:p>
      </dgm:t>
    </dgm:pt>
    <dgm:pt modelId="{7F654C96-4441-43DC-9459-9797190C9AFE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缴费单支付</a:t>
          </a:r>
        </a:p>
      </dgm:t>
    </dgm:pt>
    <dgm:pt modelId="{70FB76C3-0EFD-4CF6-9533-DA4FD4FF44B1}" type="parTrans" cxnId="{BA2FA871-D48F-4FD6-BF0D-194928EC20A7}">
      <dgm:prSet/>
      <dgm:spPr/>
      <dgm:t>
        <a:bodyPr/>
        <a:lstStyle/>
        <a:p>
          <a:endParaRPr lang="zh-CN" altLang="en-US"/>
        </a:p>
      </dgm:t>
    </dgm:pt>
    <dgm:pt modelId="{F2E26554-884D-422F-A1F0-D14D815F351F}" type="sibTrans" cxnId="{BA2FA871-D48F-4FD6-BF0D-194928EC20A7}">
      <dgm:prSet/>
      <dgm:spPr/>
      <dgm:t>
        <a:bodyPr/>
        <a:lstStyle/>
        <a:p>
          <a:endParaRPr lang="zh-CN" altLang="en-US"/>
        </a:p>
      </dgm:t>
    </dgm:pt>
    <dgm:pt modelId="{7D9CB111-148F-4C5D-8B8E-C00AEAE34DD0}" type="pres">
      <dgm:prSet presAssocID="{D4014436-622B-46C9-B579-EC890AF7E82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137EDF4-930D-49E4-AE46-D7E7F9AA126D}" type="pres">
      <dgm:prSet presAssocID="{D4014436-622B-46C9-B579-EC890AF7E827}" presName="tSp" presStyleCnt="0"/>
      <dgm:spPr/>
    </dgm:pt>
    <dgm:pt modelId="{EE0ECFCF-E16D-404A-B347-1F08E592A1F5}" type="pres">
      <dgm:prSet presAssocID="{D4014436-622B-46C9-B579-EC890AF7E827}" presName="bSp" presStyleCnt="0"/>
      <dgm:spPr/>
    </dgm:pt>
    <dgm:pt modelId="{0E049DC6-8F60-43B7-8A2A-C2A24D5CC70E}" type="pres">
      <dgm:prSet presAssocID="{D4014436-622B-46C9-B579-EC890AF7E827}" presName="process" presStyleCnt="0"/>
      <dgm:spPr/>
    </dgm:pt>
    <dgm:pt modelId="{3931BCDB-AEB3-4015-89BB-0377228A0D8B}" type="pres">
      <dgm:prSet presAssocID="{43F432AF-FDB5-4684-A7FE-E30213D0D11F}" presName="composite1" presStyleCnt="0"/>
      <dgm:spPr/>
    </dgm:pt>
    <dgm:pt modelId="{F21896F9-64B7-41C6-BC04-F713E4C3A509}" type="pres">
      <dgm:prSet presAssocID="{43F432AF-FDB5-4684-A7FE-E30213D0D11F}" presName="dummyNode1" presStyleLbl="node1" presStyleIdx="0" presStyleCnt="4"/>
      <dgm:spPr/>
    </dgm:pt>
    <dgm:pt modelId="{19A61EC8-337E-4BEA-9F57-5C0B1334BB28}" type="pres">
      <dgm:prSet presAssocID="{43F432AF-FDB5-4684-A7FE-E30213D0D11F}" presName="childNode1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842A4B-487F-434E-AD1C-7751E14C05BB}" type="pres">
      <dgm:prSet presAssocID="{43F432AF-FDB5-4684-A7FE-E30213D0D11F}" presName="childNode1tx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40991F-3409-4FE9-877F-3652297230AF}" type="pres">
      <dgm:prSet presAssocID="{43F432AF-FDB5-4684-A7FE-E30213D0D11F}" presName="parentNode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640A6C-F136-4CE4-A2CC-17AB242D8224}" type="pres">
      <dgm:prSet presAssocID="{43F432AF-FDB5-4684-A7FE-E30213D0D11F}" presName="connSite1" presStyleCnt="0"/>
      <dgm:spPr/>
    </dgm:pt>
    <dgm:pt modelId="{88524C2C-3F0A-4D2E-8C93-66B0222E9740}" type="pres">
      <dgm:prSet presAssocID="{30A4EFF5-E6D5-4B37-AF08-F1AC0D787747}" presName="Name9" presStyleLbl="sibTrans2D1" presStyleIdx="0" presStyleCnt="3"/>
      <dgm:spPr/>
      <dgm:t>
        <a:bodyPr/>
        <a:lstStyle/>
        <a:p>
          <a:endParaRPr lang="zh-CN" altLang="en-US"/>
        </a:p>
      </dgm:t>
    </dgm:pt>
    <dgm:pt modelId="{F87CB887-76BD-4A86-912B-A1A756476D84}" type="pres">
      <dgm:prSet presAssocID="{917FE845-EDCA-4351-9286-4517186758DE}" presName="composite2" presStyleCnt="0"/>
      <dgm:spPr/>
    </dgm:pt>
    <dgm:pt modelId="{74378F3B-7489-477A-9AE8-BB2BEB32B110}" type="pres">
      <dgm:prSet presAssocID="{917FE845-EDCA-4351-9286-4517186758DE}" presName="dummyNode2" presStyleLbl="node1" presStyleIdx="0" presStyleCnt="4"/>
      <dgm:spPr/>
    </dgm:pt>
    <dgm:pt modelId="{6FC53AE7-E65A-4ED0-A46E-5B5DD7048CD7}" type="pres">
      <dgm:prSet presAssocID="{917FE845-EDCA-4351-9286-4517186758DE}" presName="childNode2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02C265-2E87-4D4B-B8FA-827B6604CFF9}" type="pres">
      <dgm:prSet presAssocID="{917FE845-EDCA-4351-9286-4517186758DE}" presName="childNode2tx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71728D-FC24-44E0-814B-3E4BEFD30A87}" type="pres">
      <dgm:prSet presAssocID="{917FE845-EDCA-4351-9286-4517186758DE}" presName="parentNode2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7ACA031-3582-40F3-A5AB-1543B50897A9}" type="pres">
      <dgm:prSet presAssocID="{917FE845-EDCA-4351-9286-4517186758DE}" presName="connSite2" presStyleCnt="0"/>
      <dgm:spPr/>
    </dgm:pt>
    <dgm:pt modelId="{A4C8AB1A-1ACA-4E75-B28B-BBE2D56CB3E8}" type="pres">
      <dgm:prSet presAssocID="{485F11D5-8636-43CF-A50C-82A11FDECE92}" presName="Name18" presStyleLbl="sibTrans2D1" presStyleIdx="1" presStyleCnt="3"/>
      <dgm:spPr/>
      <dgm:t>
        <a:bodyPr/>
        <a:lstStyle/>
        <a:p>
          <a:endParaRPr lang="zh-CN" altLang="en-US"/>
        </a:p>
      </dgm:t>
    </dgm:pt>
    <dgm:pt modelId="{823C842A-1888-4F3B-84E2-007F2C6A7CFE}" type="pres">
      <dgm:prSet presAssocID="{C72AD28E-6C21-4BCC-8D45-C011E01B6178}" presName="composite1" presStyleCnt="0"/>
      <dgm:spPr/>
    </dgm:pt>
    <dgm:pt modelId="{F0857F0E-3685-4800-AFB6-933AF0EB7795}" type="pres">
      <dgm:prSet presAssocID="{C72AD28E-6C21-4BCC-8D45-C011E01B6178}" presName="dummyNode1" presStyleLbl="node1" presStyleIdx="1" presStyleCnt="4"/>
      <dgm:spPr/>
    </dgm:pt>
    <dgm:pt modelId="{51087B77-E116-42A2-BCD8-5C8294773307}" type="pres">
      <dgm:prSet presAssocID="{C72AD28E-6C21-4BCC-8D45-C011E01B6178}" presName="childNode1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26FA2B1-B047-4948-A902-67AE32464343}" type="pres">
      <dgm:prSet presAssocID="{C72AD28E-6C21-4BCC-8D45-C011E01B6178}" presName="childNode1tx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A04F1B-3F7B-4A7D-B847-6D7854DD9190}" type="pres">
      <dgm:prSet presAssocID="{C72AD28E-6C21-4BCC-8D45-C011E01B6178}" presName="parentNode1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165391-120F-4DAC-A14C-74E39D717BB2}" type="pres">
      <dgm:prSet presAssocID="{C72AD28E-6C21-4BCC-8D45-C011E01B6178}" presName="connSite1" presStyleCnt="0"/>
      <dgm:spPr/>
    </dgm:pt>
    <dgm:pt modelId="{D4DB3AA1-535E-4CD0-9AA2-277232D2A759}" type="pres">
      <dgm:prSet presAssocID="{150C15A8-B4B0-4A7D-9E00-17DE4C90E61E}" presName="Name9" presStyleLbl="sibTrans2D1" presStyleIdx="2" presStyleCnt="3"/>
      <dgm:spPr/>
      <dgm:t>
        <a:bodyPr/>
        <a:lstStyle/>
        <a:p>
          <a:endParaRPr lang="zh-CN" altLang="en-US"/>
        </a:p>
      </dgm:t>
    </dgm:pt>
    <dgm:pt modelId="{A6F033FC-CEA7-4101-9C7D-B5323C995CC5}" type="pres">
      <dgm:prSet presAssocID="{7F654C96-4441-43DC-9459-9797190C9AFE}" presName="composite2" presStyleCnt="0"/>
      <dgm:spPr/>
    </dgm:pt>
    <dgm:pt modelId="{C145B733-79B1-4A55-8F61-1A84CBAA442B}" type="pres">
      <dgm:prSet presAssocID="{7F654C96-4441-43DC-9459-9797190C9AFE}" presName="dummyNode2" presStyleLbl="node1" presStyleIdx="2" presStyleCnt="4"/>
      <dgm:spPr/>
    </dgm:pt>
    <dgm:pt modelId="{A9667B98-F72D-458A-878D-7317BF58B7BA}" type="pres">
      <dgm:prSet presAssocID="{7F654C96-4441-43DC-9459-9797190C9AFE}" presName="childNode2" presStyleLbl="bgAcc1" presStyleIdx="3" presStyleCnt="4">
        <dgm:presLayoutVars>
          <dgm:bulletEnabled val="1"/>
        </dgm:presLayoutVars>
      </dgm:prSet>
      <dgm:spPr/>
    </dgm:pt>
    <dgm:pt modelId="{02483E0A-E4DD-4947-AB40-E98217748FE0}" type="pres">
      <dgm:prSet presAssocID="{7F654C96-4441-43DC-9459-9797190C9AFE}" presName="childNode2tx" presStyleLbl="bgAcc1" presStyleIdx="3" presStyleCnt="4">
        <dgm:presLayoutVars>
          <dgm:bulletEnabled val="1"/>
        </dgm:presLayoutVars>
      </dgm:prSet>
      <dgm:spPr/>
    </dgm:pt>
    <dgm:pt modelId="{D9C233EF-0E4B-4D17-BD7E-3584FFE91841}" type="pres">
      <dgm:prSet presAssocID="{7F654C96-4441-43DC-9459-9797190C9AFE}" presName="parentNode2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3B197D-15C3-4F5B-9EE7-77EC6E025532}" type="pres">
      <dgm:prSet presAssocID="{7F654C96-4441-43DC-9459-9797190C9AFE}" presName="connSite2" presStyleCnt="0"/>
      <dgm:spPr/>
    </dgm:pt>
  </dgm:ptLst>
  <dgm:cxnLst>
    <dgm:cxn modelId="{16EBA10A-7EBA-40C3-B831-335B788970C8}" type="presOf" srcId="{CE72673A-A2C1-492F-AF14-0B19229CD1FC}" destId="{926FA2B1-B047-4948-A902-67AE32464343}" srcOrd="1" destOrd="0" presId="urn:microsoft.com/office/officeart/2005/8/layout/hProcess4"/>
    <dgm:cxn modelId="{CDAAFAB9-3F74-4411-911C-AD2B824227A9}" type="presOf" srcId="{1F9E0966-EB66-4679-8290-C5315D5A9116}" destId="{BC02C265-2E87-4D4B-B8FA-827B6604CFF9}" srcOrd="1" destOrd="1" presId="urn:microsoft.com/office/officeart/2005/8/layout/hProcess4"/>
    <dgm:cxn modelId="{32B19B37-02B3-4176-A5B2-2A624DD45995}" type="presOf" srcId="{1F9E0966-EB66-4679-8290-C5315D5A9116}" destId="{6FC53AE7-E65A-4ED0-A46E-5B5DD7048CD7}" srcOrd="0" destOrd="1" presId="urn:microsoft.com/office/officeart/2005/8/layout/hProcess4"/>
    <dgm:cxn modelId="{1E57F682-2C45-45CA-80C0-7EC60AA2BF70}" srcId="{D4014436-622B-46C9-B579-EC890AF7E827}" destId="{43F432AF-FDB5-4684-A7FE-E30213D0D11F}" srcOrd="0" destOrd="0" parTransId="{C675D6B5-CC6E-476D-B41D-6BFAC5C6C3D3}" sibTransId="{30A4EFF5-E6D5-4B37-AF08-F1AC0D787747}"/>
    <dgm:cxn modelId="{4A9C81B0-19ED-4B40-9BD9-95D877760F7C}" srcId="{C72AD28E-6C21-4BCC-8D45-C011E01B6178}" destId="{789A633C-8ECE-4425-AEFC-7B0FA0E0E616}" srcOrd="1" destOrd="0" parTransId="{05B96A37-0D0C-49C7-9B24-C30362F6B003}" sibTransId="{8E391ACC-3752-4C1B-B13B-4E05BE742B7E}"/>
    <dgm:cxn modelId="{D590EA88-CFD2-4035-B3C5-BCC02FB007BA}" type="presOf" srcId="{7F654C96-4441-43DC-9459-9797190C9AFE}" destId="{D9C233EF-0E4B-4D17-BD7E-3584FFE91841}" srcOrd="0" destOrd="0" presId="urn:microsoft.com/office/officeart/2005/8/layout/hProcess4"/>
    <dgm:cxn modelId="{9FFC0696-2D87-49AB-8034-2E8D1B0ED3A7}" srcId="{D4014436-622B-46C9-B579-EC890AF7E827}" destId="{917FE845-EDCA-4351-9286-4517186758DE}" srcOrd="1" destOrd="0" parTransId="{F2413B84-9B93-4C69-BC9E-F5FF1A4EF064}" sibTransId="{485F11D5-8636-43CF-A50C-82A11FDECE92}"/>
    <dgm:cxn modelId="{41FB2DA9-B0F0-4F8B-871A-1DDDF735C84D}" type="presOf" srcId="{150C15A8-B4B0-4A7D-9E00-17DE4C90E61E}" destId="{D4DB3AA1-535E-4CD0-9AA2-277232D2A759}" srcOrd="0" destOrd="0" presId="urn:microsoft.com/office/officeart/2005/8/layout/hProcess4"/>
    <dgm:cxn modelId="{4A38CB05-5D07-44A6-91BD-01CF19E07509}" srcId="{C72AD28E-6C21-4BCC-8D45-C011E01B6178}" destId="{CE72673A-A2C1-492F-AF14-0B19229CD1FC}" srcOrd="0" destOrd="0" parTransId="{D642CB65-F81C-4F1D-82F4-F042F7E87743}" sibTransId="{6DF27B22-F7FA-4E67-98B2-F35E682BE1F9}"/>
    <dgm:cxn modelId="{0B9F4B5B-347B-4CF7-9B9C-08C1ECD91736}" type="presOf" srcId="{52E6929D-397A-4EFB-B333-F47CA887421C}" destId="{BC02C265-2E87-4D4B-B8FA-827B6604CFF9}" srcOrd="1" destOrd="0" presId="urn:microsoft.com/office/officeart/2005/8/layout/hProcess4"/>
    <dgm:cxn modelId="{8E413DE5-75AF-44C5-B7D0-DC808DA528AC}" type="presOf" srcId="{ACD420B4-D543-4B90-BE3D-D033A6333795}" destId="{19A61EC8-337E-4BEA-9F57-5C0B1334BB28}" srcOrd="0" destOrd="1" presId="urn:microsoft.com/office/officeart/2005/8/layout/hProcess4"/>
    <dgm:cxn modelId="{AD9CFB43-3A53-48D5-A240-2083D1EB7A69}" type="presOf" srcId="{DECE0590-6FB4-4026-9652-1B24747D1A5F}" destId="{8B842A4B-487F-434E-AD1C-7751E14C05BB}" srcOrd="1" destOrd="0" presId="urn:microsoft.com/office/officeart/2005/8/layout/hProcess4"/>
    <dgm:cxn modelId="{2511500C-F400-4243-9E1D-E6F33A02C7F1}" type="presOf" srcId="{D4014436-622B-46C9-B579-EC890AF7E827}" destId="{7D9CB111-148F-4C5D-8B8E-C00AEAE34DD0}" srcOrd="0" destOrd="0" presId="urn:microsoft.com/office/officeart/2005/8/layout/hProcess4"/>
    <dgm:cxn modelId="{7DD4F8B5-C84A-4FB8-8A17-4DBBF1181394}" type="presOf" srcId="{789A633C-8ECE-4425-AEFC-7B0FA0E0E616}" destId="{926FA2B1-B047-4948-A902-67AE32464343}" srcOrd="1" destOrd="1" presId="urn:microsoft.com/office/officeart/2005/8/layout/hProcess4"/>
    <dgm:cxn modelId="{302A3C3D-86DE-4AD0-B0F1-A843D57FF669}" type="presOf" srcId="{485F11D5-8636-43CF-A50C-82A11FDECE92}" destId="{A4C8AB1A-1ACA-4E75-B28B-BBE2D56CB3E8}" srcOrd="0" destOrd="0" presId="urn:microsoft.com/office/officeart/2005/8/layout/hProcess4"/>
    <dgm:cxn modelId="{2C83965D-068A-4707-BDF9-E2C5703D9215}" srcId="{917FE845-EDCA-4351-9286-4517186758DE}" destId="{52E6929D-397A-4EFB-B333-F47CA887421C}" srcOrd="0" destOrd="0" parTransId="{86759FF0-F761-43F6-990A-2068B28CE407}" sibTransId="{66B59786-FC8D-4529-833E-77DF4F73D175}"/>
    <dgm:cxn modelId="{33F974AF-0816-446C-AE5D-D3A47C5B52AE}" type="presOf" srcId="{43F432AF-FDB5-4684-A7FE-E30213D0D11F}" destId="{F740991F-3409-4FE9-877F-3652297230AF}" srcOrd="0" destOrd="0" presId="urn:microsoft.com/office/officeart/2005/8/layout/hProcess4"/>
    <dgm:cxn modelId="{332C00F4-1880-4DCA-B298-85B4C4D77601}" srcId="{43F432AF-FDB5-4684-A7FE-E30213D0D11F}" destId="{ACD420B4-D543-4B90-BE3D-D033A6333795}" srcOrd="1" destOrd="0" parTransId="{A68A442B-7880-451D-A73A-B7F2BAB2D021}" sibTransId="{9867D898-22DE-44B8-8939-35E42C47D32A}"/>
    <dgm:cxn modelId="{9C1D9A16-C0B9-45B1-8E19-0E9D894A4D1F}" type="presOf" srcId="{52E6929D-397A-4EFB-B333-F47CA887421C}" destId="{6FC53AE7-E65A-4ED0-A46E-5B5DD7048CD7}" srcOrd="0" destOrd="0" presId="urn:microsoft.com/office/officeart/2005/8/layout/hProcess4"/>
    <dgm:cxn modelId="{31823466-A1CC-4674-9DC2-605A9EA2E315}" type="presOf" srcId="{30A4EFF5-E6D5-4B37-AF08-F1AC0D787747}" destId="{88524C2C-3F0A-4D2E-8C93-66B0222E9740}" srcOrd="0" destOrd="0" presId="urn:microsoft.com/office/officeart/2005/8/layout/hProcess4"/>
    <dgm:cxn modelId="{BB20E462-11A1-4DAD-B9BB-435730FC50F7}" type="presOf" srcId="{789A633C-8ECE-4425-AEFC-7B0FA0E0E616}" destId="{51087B77-E116-42A2-BCD8-5C8294773307}" srcOrd="0" destOrd="1" presId="urn:microsoft.com/office/officeart/2005/8/layout/hProcess4"/>
    <dgm:cxn modelId="{BA2FA871-D48F-4FD6-BF0D-194928EC20A7}" srcId="{D4014436-622B-46C9-B579-EC890AF7E827}" destId="{7F654C96-4441-43DC-9459-9797190C9AFE}" srcOrd="3" destOrd="0" parTransId="{70FB76C3-0EFD-4CF6-9533-DA4FD4FF44B1}" sibTransId="{F2E26554-884D-422F-A1F0-D14D815F351F}"/>
    <dgm:cxn modelId="{21938735-8C9F-46DE-A816-5E6F514FE78B}" type="presOf" srcId="{DECE0590-6FB4-4026-9652-1B24747D1A5F}" destId="{19A61EC8-337E-4BEA-9F57-5C0B1334BB28}" srcOrd="0" destOrd="0" presId="urn:microsoft.com/office/officeart/2005/8/layout/hProcess4"/>
    <dgm:cxn modelId="{BA5DFD4A-43F2-454F-BC4E-0E94755B083A}" type="presOf" srcId="{917FE845-EDCA-4351-9286-4517186758DE}" destId="{1E71728D-FC24-44E0-814B-3E4BEFD30A87}" srcOrd="0" destOrd="0" presId="urn:microsoft.com/office/officeart/2005/8/layout/hProcess4"/>
    <dgm:cxn modelId="{C09CE318-2912-4007-B9C7-55F8ED884661}" type="presOf" srcId="{C72AD28E-6C21-4BCC-8D45-C011E01B6178}" destId="{AFA04F1B-3F7B-4A7D-B847-6D7854DD9190}" srcOrd="0" destOrd="0" presId="urn:microsoft.com/office/officeart/2005/8/layout/hProcess4"/>
    <dgm:cxn modelId="{0BABDA44-0D60-4A73-980F-2A38B9F8C53E}" type="presOf" srcId="{ACD420B4-D543-4B90-BE3D-D033A6333795}" destId="{8B842A4B-487F-434E-AD1C-7751E14C05BB}" srcOrd="1" destOrd="1" presId="urn:microsoft.com/office/officeart/2005/8/layout/hProcess4"/>
    <dgm:cxn modelId="{82F9A08E-10EA-41D0-A3F4-1B6E192B6C9D}" type="presOf" srcId="{CE72673A-A2C1-492F-AF14-0B19229CD1FC}" destId="{51087B77-E116-42A2-BCD8-5C8294773307}" srcOrd="0" destOrd="0" presId="urn:microsoft.com/office/officeart/2005/8/layout/hProcess4"/>
    <dgm:cxn modelId="{95557C0E-6033-49E4-8C88-837F7E1086FF}" srcId="{43F432AF-FDB5-4684-A7FE-E30213D0D11F}" destId="{DECE0590-6FB4-4026-9652-1B24747D1A5F}" srcOrd="0" destOrd="0" parTransId="{816E2AFA-B9EA-40EF-BC18-04C0F0E3B82E}" sibTransId="{4DB9F43E-F7C5-4507-970E-616941F8D10F}"/>
    <dgm:cxn modelId="{0DFDDEDB-285F-4AEF-AB5F-C31C676A5622}" srcId="{D4014436-622B-46C9-B579-EC890AF7E827}" destId="{C72AD28E-6C21-4BCC-8D45-C011E01B6178}" srcOrd="2" destOrd="0" parTransId="{595DC6B4-B489-465B-AC04-E92C623559A5}" sibTransId="{150C15A8-B4B0-4A7D-9E00-17DE4C90E61E}"/>
    <dgm:cxn modelId="{813CC782-8C03-42B1-9E6F-1D2B2D02D541}" srcId="{917FE845-EDCA-4351-9286-4517186758DE}" destId="{1F9E0966-EB66-4679-8290-C5315D5A9116}" srcOrd="1" destOrd="0" parTransId="{5F42051A-3297-41D8-B5CC-73DB1AD30E14}" sibTransId="{7862C554-433A-4DDB-9662-A4A4D6159B60}"/>
    <dgm:cxn modelId="{B2AE9AC7-A0D8-4694-8CC3-D71FDCE75F74}" type="presParOf" srcId="{7D9CB111-148F-4C5D-8B8E-C00AEAE34DD0}" destId="{C137EDF4-930D-49E4-AE46-D7E7F9AA126D}" srcOrd="0" destOrd="0" presId="urn:microsoft.com/office/officeart/2005/8/layout/hProcess4"/>
    <dgm:cxn modelId="{C2EC787C-60E5-4E42-9FF8-139E6FE3C27C}" type="presParOf" srcId="{7D9CB111-148F-4C5D-8B8E-C00AEAE34DD0}" destId="{EE0ECFCF-E16D-404A-B347-1F08E592A1F5}" srcOrd="1" destOrd="0" presId="urn:microsoft.com/office/officeart/2005/8/layout/hProcess4"/>
    <dgm:cxn modelId="{FBCCF2BD-C702-43BD-ACB0-DBEBE7074A21}" type="presParOf" srcId="{7D9CB111-148F-4C5D-8B8E-C00AEAE34DD0}" destId="{0E049DC6-8F60-43B7-8A2A-C2A24D5CC70E}" srcOrd="2" destOrd="0" presId="urn:microsoft.com/office/officeart/2005/8/layout/hProcess4"/>
    <dgm:cxn modelId="{E0B847E8-AD58-44F9-A517-D44A2CFB2AC8}" type="presParOf" srcId="{0E049DC6-8F60-43B7-8A2A-C2A24D5CC70E}" destId="{3931BCDB-AEB3-4015-89BB-0377228A0D8B}" srcOrd="0" destOrd="0" presId="urn:microsoft.com/office/officeart/2005/8/layout/hProcess4"/>
    <dgm:cxn modelId="{1C27ADE2-37C6-4FE1-A0AC-2D9879F1F8B1}" type="presParOf" srcId="{3931BCDB-AEB3-4015-89BB-0377228A0D8B}" destId="{F21896F9-64B7-41C6-BC04-F713E4C3A509}" srcOrd="0" destOrd="0" presId="urn:microsoft.com/office/officeart/2005/8/layout/hProcess4"/>
    <dgm:cxn modelId="{A6399068-7E1E-4EF2-A4D3-DB423ACDD391}" type="presParOf" srcId="{3931BCDB-AEB3-4015-89BB-0377228A0D8B}" destId="{19A61EC8-337E-4BEA-9F57-5C0B1334BB28}" srcOrd="1" destOrd="0" presId="urn:microsoft.com/office/officeart/2005/8/layout/hProcess4"/>
    <dgm:cxn modelId="{ADF11310-0EAD-4A17-AF18-10F01394E91D}" type="presParOf" srcId="{3931BCDB-AEB3-4015-89BB-0377228A0D8B}" destId="{8B842A4B-487F-434E-AD1C-7751E14C05BB}" srcOrd="2" destOrd="0" presId="urn:microsoft.com/office/officeart/2005/8/layout/hProcess4"/>
    <dgm:cxn modelId="{FA9C9F54-4C9C-4011-B5E9-F60606D71D84}" type="presParOf" srcId="{3931BCDB-AEB3-4015-89BB-0377228A0D8B}" destId="{F740991F-3409-4FE9-877F-3652297230AF}" srcOrd="3" destOrd="0" presId="urn:microsoft.com/office/officeart/2005/8/layout/hProcess4"/>
    <dgm:cxn modelId="{68AF29EF-2BDB-4656-94CB-852093E51BDB}" type="presParOf" srcId="{3931BCDB-AEB3-4015-89BB-0377228A0D8B}" destId="{57640A6C-F136-4CE4-A2CC-17AB242D8224}" srcOrd="4" destOrd="0" presId="urn:microsoft.com/office/officeart/2005/8/layout/hProcess4"/>
    <dgm:cxn modelId="{EE4D1FBC-98D3-4417-92A3-EAACD11ACF1E}" type="presParOf" srcId="{0E049DC6-8F60-43B7-8A2A-C2A24D5CC70E}" destId="{88524C2C-3F0A-4D2E-8C93-66B0222E9740}" srcOrd="1" destOrd="0" presId="urn:microsoft.com/office/officeart/2005/8/layout/hProcess4"/>
    <dgm:cxn modelId="{BEA720B5-EB1D-44FB-9E3D-ED1102B57037}" type="presParOf" srcId="{0E049DC6-8F60-43B7-8A2A-C2A24D5CC70E}" destId="{F87CB887-76BD-4A86-912B-A1A756476D84}" srcOrd="2" destOrd="0" presId="urn:microsoft.com/office/officeart/2005/8/layout/hProcess4"/>
    <dgm:cxn modelId="{504C73F5-AA1E-4AE4-A4D0-AFE44E8ADA8B}" type="presParOf" srcId="{F87CB887-76BD-4A86-912B-A1A756476D84}" destId="{74378F3B-7489-477A-9AE8-BB2BEB32B110}" srcOrd="0" destOrd="0" presId="urn:microsoft.com/office/officeart/2005/8/layout/hProcess4"/>
    <dgm:cxn modelId="{764A6477-94BB-48EC-A27E-10DAE202DEB8}" type="presParOf" srcId="{F87CB887-76BD-4A86-912B-A1A756476D84}" destId="{6FC53AE7-E65A-4ED0-A46E-5B5DD7048CD7}" srcOrd="1" destOrd="0" presId="urn:microsoft.com/office/officeart/2005/8/layout/hProcess4"/>
    <dgm:cxn modelId="{A2F10C4D-1E77-4E93-B14B-20B16318862C}" type="presParOf" srcId="{F87CB887-76BD-4A86-912B-A1A756476D84}" destId="{BC02C265-2E87-4D4B-B8FA-827B6604CFF9}" srcOrd="2" destOrd="0" presId="urn:microsoft.com/office/officeart/2005/8/layout/hProcess4"/>
    <dgm:cxn modelId="{57CE63D3-A5A3-444E-8D03-504CC77F40C2}" type="presParOf" srcId="{F87CB887-76BD-4A86-912B-A1A756476D84}" destId="{1E71728D-FC24-44E0-814B-3E4BEFD30A87}" srcOrd="3" destOrd="0" presId="urn:microsoft.com/office/officeart/2005/8/layout/hProcess4"/>
    <dgm:cxn modelId="{3E6AF5D7-DA8A-4098-A15B-2FBD23EEEA4E}" type="presParOf" srcId="{F87CB887-76BD-4A86-912B-A1A756476D84}" destId="{E7ACA031-3582-40F3-A5AB-1543B50897A9}" srcOrd="4" destOrd="0" presId="urn:microsoft.com/office/officeart/2005/8/layout/hProcess4"/>
    <dgm:cxn modelId="{DAB1FE0F-D840-449D-82B7-C307FE69F2EC}" type="presParOf" srcId="{0E049DC6-8F60-43B7-8A2A-C2A24D5CC70E}" destId="{A4C8AB1A-1ACA-4E75-B28B-BBE2D56CB3E8}" srcOrd="3" destOrd="0" presId="urn:microsoft.com/office/officeart/2005/8/layout/hProcess4"/>
    <dgm:cxn modelId="{D70EAA89-C72E-4B05-9E9C-AFC1149C7EB9}" type="presParOf" srcId="{0E049DC6-8F60-43B7-8A2A-C2A24D5CC70E}" destId="{823C842A-1888-4F3B-84E2-007F2C6A7CFE}" srcOrd="4" destOrd="0" presId="urn:microsoft.com/office/officeart/2005/8/layout/hProcess4"/>
    <dgm:cxn modelId="{330B5ED9-F83F-4C32-9097-A85826EC6F41}" type="presParOf" srcId="{823C842A-1888-4F3B-84E2-007F2C6A7CFE}" destId="{F0857F0E-3685-4800-AFB6-933AF0EB7795}" srcOrd="0" destOrd="0" presId="urn:microsoft.com/office/officeart/2005/8/layout/hProcess4"/>
    <dgm:cxn modelId="{71175297-3048-44D0-BDB0-2F1186A58D7F}" type="presParOf" srcId="{823C842A-1888-4F3B-84E2-007F2C6A7CFE}" destId="{51087B77-E116-42A2-BCD8-5C8294773307}" srcOrd="1" destOrd="0" presId="urn:microsoft.com/office/officeart/2005/8/layout/hProcess4"/>
    <dgm:cxn modelId="{50A68CB1-7788-46AF-A2FC-A4FFD82E045F}" type="presParOf" srcId="{823C842A-1888-4F3B-84E2-007F2C6A7CFE}" destId="{926FA2B1-B047-4948-A902-67AE32464343}" srcOrd="2" destOrd="0" presId="urn:microsoft.com/office/officeart/2005/8/layout/hProcess4"/>
    <dgm:cxn modelId="{6EFC48D2-3271-48F7-886F-99885684C14F}" type="presParOf" srcId="{823C842A-1888-4F3B-84E2-007F2C6A7CFE}" destId="{AFA04F1B-3F7B-4A7D-B847-6D7854DD9190}" srcOrd="3" destOrd="0" presId="urn:microsoft.com/office/officeart/2005/8/layout/hProcess4"/>
    <dgm:cxn modelId="{1E125C0E-A097-416F-A2E9-050ADD5B8D8F}" type="presParOf" srcId="{823C842A-1888-4F3B-84E2-007F2C6A7CFE}" destId="{B5165391-120F-4DAC-A14C-74E39D717BB2}" srcOrd="4" destOrd="0" presId="urn:microsoft.com/office/officeart/2005/8/layout/hProcess4"/>
    <dgm:cxn modelId="{389CC219-AEA1-4744-B9B8-EAED164F6BF4}" type="presParOf" srcId="{0E049DC6-8F60-43B7-8A2A-C2A24D5CC70E}" destId="{D4DB3AA1-535E-4CD0-9AA2-277232D2A759}" srcOrd="5" destOrd="0" presId="urn:microsoft.com/office/officeart/2005/8/layout/hProcess4"/>
    <dgm:cxn modelId="{32694D3D-6541-4E47-8D1D-C41B3C700E5E}" type="presParOf" srcId="{0E049DC6-8F60-43B7-8A2A-C2A24D5CC70E}" destId="{A6F033FC-CEA7-4101-9C7D-B5323C995CC5}" srcOrd="6" destOrd="0" presId="urn:microsoft.com/office/officeart/2005/8/layout/hProcess4"/>
    <dgm:cxn modelId="{0DEB1E5F-8D7E-4A9D-81EE-A1219AAAB81C}" type="presParOf" srcId="{A6F033FC-CEA7-4101-9C7D-B5323C995CC5}" destId="{C145B733-79B1-4A55-8F61-1A84CBAA442B}" srcOrd="0" destOrd="0" presId="urn:microsoft.com/office/officeart/2005/8/layout/hProcess4"/>
    <dgm:cxn modelId="{5CEA3C2F-423D-4F04-A799-5940593B12D2}" type="presParOf" srcId="{A6F033FC-CEA7-4101-9C7D-B5323C995CC5}" destId="{A9667B98-F72D-458A-878D-7317BF58B7BA}" srcOrd="1" destOrd="0" presId="urn:microsoft.com/office/officeart/2005/8/layout/hProcess4"/>
    <dgm:cxn modelId="{82D057EB-628D-425E-BC7B-DFF766AEB165}" type="presParOf" srcId="{A6F033FC-CEA7-4101-9C7D-B5323C995CC5}" destId="{02483E0A-E4DD-4947-AB40-E98217748FE0}" srcOrd="2" destOrd="0" presId="urn:microsoft.com/office/officeart/2005/8/layout/hProcess4"/>
    <dgm:cxn modelId="{336849CB-451D-4C5B-922E-D77E3B3B1B3D}" type="presParOf" srcId="{A6F033FC-CEA7-4101-9C7D-B5323C995CC5}" destId="{D9C233EF-0E4B-4D17-BD7E-3584FFE91841}" srcOrd="3" destOrd="0" presId="urn:microsoft.com/office/officeart/2005/8/layout/hProcess4"/>
    <dgm:cxn modelId="{93BB4275-871A-4A72-AD0A-F6F28AB94277}" type="presParOf" srcId="{A6F033FC-CEA7-4101-9C7D-B5323C995CC5}" destId="{133B197D-15C3-4F5B-9EE7-77EC6E02553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A61EC8-337E-4BEA-9F57-5C0B1334BB28}">
      <dsp:nvSpPr>
        <dsp:cNvPr id="0" name=""/>
        <dsp:cNvSpPr/>
      </dsp:nvSpPr>
      <dsp:spPr>
        <a:xfrm>
          <a:off x="3710" y="1092950"/>
          <a:ext cx="1079879" cy="8906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选择地区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录入缴费信息</a:t>
          </a:r>
        </a:p>
      </dsp:txBody>
      <dsp:txXfrm>
        <a:off x="3710" y="1092950"/>
        <a:ext cx="1079879" cy="699815"/>
      </dsp:txXfrm>
    </dsp:sp>
    <dsp:sp modelId="{88524C2C-3F0A-4D2E-8C93-66B0222E9740}">
      <dsp:nvSpPr>
        <dsp:cNvPr id="0" name=""/>
        <dsp:cNvSpPr/>
      </dsp:nvSpPr>
      <dsp:spPr>
        <a:xfrm>
          <a:off x="617554" y="1330150"/>
          <a:ext cx="1153871" cy="1153871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40991F-3409-4FE9-877F-3652297230AF}">
      <dsp:nvSpPr>
        <dsp:cNvPr id="0" name=""/>
        <dsp:cNvSpPr/>
      </dsp:nvSpPr>
      <dsp:spPr>
        <a:xfrm>
          <a:off x="243683" y="1792765"/>
          <a:ext cx="959892" cy="3817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缴费单录入</a:t>
          </a:r>
        </a:p>
      </dsp:txBody>
      <dsp:txXfrm>
        <a:off x="243683" y="1792765"/>
        <a:ext cx="959892" cy="381717"/>
      </dsp:txXfrm>
    </dsp:sp>
    <dsp:sp modelId="{6FC53AE7-E65A-4ED0-A46E-5B5DD7048CD7}">
      <dsp:nvSpPr>
        <dsp:cNvPr id="0" name=""/>
        <dsp:cNvSpPr/>
      </dsp:nvSpPr>
      <dsp:spPr>
        <a:xfrm>
          <a:off x="1359385" y="1092950"/>
          <a:ext cx="1079879" cy="8906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选择缴费单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账单模式有效</a:t>
          </a:r>
        </a:p>
      </dsp:txBody>
      <dsp:txXfrm>
        <a:off x="1359385" y="1283809"/>
        <a:ext cx="1079879" cy="699815"/>
      </dsp:txXfrm>
    </dsp:sp>
    <dsp:sp modelId="{A4C8AB1A-1ACA-4E75-B28B-BBE2D56CB3E8}">
      <dsp:nvSpPr>
        <dsp:cNvPr id="0" name=""/>
        <dsp:cNvSpPr/>
      </dsp:nvSpPr>
      <dsp:spPr>
        <a:xfrm>
          <a:off x="1964230" y="557630"/>
          <a:ext cx="1291856" cy="1291856"/>
        </a:xfrm>
        <a:prstGeom prst="circularArrow">
          <a:avLst>
            <a:gd name="adj1" fmla="val 2533"/>
            <a:gd name="adj2" fmla="val 307188"/>
            <a:gd name="adj3" fmla="val 19517301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71728D-FC24-44E0-814B-3E4BEFD30A87}">
      <dsp:nvSpPr>
        <dsp:cNvPr id="0" name=""/>
        <dsp:cNvSpPr/>
      </dsp:nvSpPr>
      <dsp:spPr>
        <a:xfrm>
          <a:off x="1599358" y="902091"/>
          <a:ext cx="959892" cy="3817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缴费记录查询</a:t>
          </a:r>
        </a:p>
      </dsp:txBody>
      <dsp:txXfrm>
        <a:off x="1599358" y="902091"/>
        <a:ext cx="959892" cy="381717"/>
      </dsp:txXfrm>
    </dsp:sp>
    <dsp:sp modelId="{51087B77-E116-42A2-BCD8-5C8294773307}">
      <dsp:nvSpPr>
        <dsp:cNvPr id="0" name=""/>
        <dsp:cNvSpPr/>
      </dsp:nvSpPr>
      <dsp:spPr>
        <a:xfrm>
          <a:off x="2715059" y="1092950"/>
          <a:ext cx="1079879" cy="8906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确认缴费信息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创建缴费流水号</a:t>
          </a:r>
        </a:p>
      </dsp:txBody>
      <dsp:txXfrm>
        <a:off x="2715059" y="1092950"/>
        <a:ext cx="1079879" cy="699815"/>
      </dsp:txXfrm>
    </dsp:sp>
    <dsp:sp modelId="{D4DB3AA1-535E-4CD0-9AA2-277232D2A759}">
      <dsp:nvSpPr>
        <dsp:cNvPr id="0" name=""/>
        <dsp:cNvSpPr/>
      </dsp:nvSpPr>
      <dsp:spPr>
        <a:xfrm>
          <a:off x="3328903" y="1330150"/>
          <a:ext cx="1153871" cy="1153871"/>
        </a:xfrm>
        <a:prstGeom prst="leftCircularArrow">
          <a:avLst>
            <a:gd name="adj1" fmla="val 2836"/>
            <a:gd name="adj2" fmla="val 346359"/>
            <a:gd name="adj3" fmla="val 2121870"/>
            <a:gd name="adj4" fmla="val 9024489"/>
            <a:gd name="adj5" fmla="val 3308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A04F1B-3F7B-4A7D-B847-6D7854DD9190}">
      <dsp:nvSpPr>
        <dsp:cNvPr id="0" name=""/>
        <dsp:cNvSpPr/>
      </dsp:nvSpPr>
      <dsp:spPr>
        <a:xfrm>
          <a:off x="2955032" y="1792765"/>
          <a:ext cx="959892" cy="3817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缴费单确认</a:t>
          </a:r>
        </a:p>
      </dsp:txBody>
      <dsp:txXfrm>
        <a:off x="2955032" y="1792765"/>
        <a:ext cx="959892" cy="381717"/>
      </dsp:txXfrm>
    </dsp:sp>
    <dsp:sp modelId="{A9667B98-F72D-458A-878D-7317BF58B7BA}">
      <dsp:nvSpPr>
        <dsp:cNvPr id="0" name=""/>
        <dsp:cNvSpPr/>
      </dsp:nvSpPr>
      <dsp:spPr>
        <a:xfrm>
          <a:off x="4070733" y="1092950"/>
          <a:ext cx="1079879" cy="8906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C233EF-0E4B-4D17-BD7E-3584FFE91841}">
      <dsp:nvSpPr>
        <dsp:cNvPr id="0" name=""/>
        <dsp:cNvSpPr/>
      </dsp:nvSpPr>
      <dsp:spPr>
        <a:xfrm>
          <a:off x="4310706" y="902091"/>
          <a:ext cx="959892" cy="38171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缴费单支付</a:t>
          </a:r>
        </a:p>
      </dsp:txBody>
      <dsp:txXfrm>
        <a:off x="4310706" y="902091"/>
        <a:ext cx="959892" cy="381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499</Words>
  <Characters>2847</Characters>
  <Application>Microsoft Office Word</Application>
  <DocSecurity>0</DocSecurity>
  <Lines>23</Lines>
  <Paragraphs>6</Paragraphs>
  <ScaleCrop>false</ScaleCrop>
  <Company>alipay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王瑞华</dc:creator>
  <cp:keywords/>
  <dc:description/>
  <cp:lastModifiedBy>毕晓林</cp:lastModifiedBy>
  <cp:revision>182</cp:revision>
  <dcterms:created xsi:type="dcterms:W3CDTF">2011-01-25T03:41:00Z</dcterms:created>
  <dcterms:modified xsi:type="dcterms:W3CDTF">2011-02-24T01:45:00Z</dcterms:modified>
</cp:coreProperties>
</file>