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1AE9011">
      <w:pPr>
        <w:jc w:val="center"/>
        <w:rPr>
          <w:rFonts w:hint="eastAsia"/>
          <w:sz w:val="40"/>
          <w:szCs w:val="48"/>
          <w:lang w:val="en-US" w:eastAsia="zh-CN"/>
        </w:rPr>
      </w:pPr>
      <w:r>
        <w:rPr>
          <w:rFonts w:hint="eastAsia"/>
          <w:sz w:val="40"/>
          <w:szCs w:val="48"/>
          <w:lang w:val="en-US" w:eastAsia="zh-CN"/>
        </w:rPr>
        <w:t>社会心理学人际关系</w:t>
      </w:r>
    </w:p>
    <w:p w14:paraId="5D553ABF">
      <w:pPr>
        <w:jc w:val="center"/>
        <w:rPr>
          <w:rFonts w:hint="default"/>
          <w:sz w:val="40"/>
          <w:szCs w:val="48"/>
          <w:lang w:val="en-US" w:eastAsia="zh-CN"/>
        </w:rPr>
      </w:pPr>
    </w:p>
    <w:p w14:paraId="18F95D15">
      <w:pPr>
        <w:rPr>
          <w:rFonts w:hint="default"/>
          <w:sz w:val="24"/>
          <w:szCs w:val="32"/>
        </w:rPr>
      </w:pPr>
      <w:r>
        <w:rPr>
          <w:rFonts w:hint="eastAsia"/>
          <w:sz w:val="24"/>
          <w:szCs w:val="32"/>
          <w:lang w:val="en-US" w:eastAsia="zh-CN"/>
        </w:rPr>
        <w:t>#</w:t>
      </w:r>
      <w:r>
        <w:rPr>
          <w:rFonts w:hint="default"/>
          <w:sz w:val="24"/>
          <w:szCs w:val="32"/>
        </w:rPr>
        <w:t>1. 核心概念与理论基础</w:t>
      </w:r>
    </w:p>
    <w:p w14:paraId="5C64EFCB">
      <w:pPr>
        <w:rPr>
          <w:rFonts w:hint="default"/>
          <w:sz w:val="24"/>
          <w:szCs w:val="32"/>
        </w:rPr>
      </w:pPr>
    </w:p>
    <w:p w14:paraId="4DED89ED">
      <w:pPr>
        <w:rPr>
          <w:sz w:val="22"/>
          <w:szCs w:val="28"/>
        </w:rPr>
      </w:pPr>
      <w:r>
        <w:rPr>
          <w:rFonts w:hint="eastAsia"/>
          <w:sz w:val="22"/>
          <w:szCs w:val="28"/>
          <w:lang w:val="en-US" w:eastAsia="zh-CN"/>
        </w:rPr>
        <w:t>##1.1</w:t>
      </w:r>
      <w:r>
        <w:rPr>
          <w:rFonts w:hint="default"/>
          <w:sz w:val="22"/>
          <w:szCs w:val="28"/>
        </w:rPr>
        <w:t>社会心理学的定义与研究对象</w:t>
      </w:r>
    </w:p>
    <w:p w14:paraId="0BFC7DF9">
      <w:pPr>
        <w:rPr>
          <w:rFonts w:hint="default"/>
        </w:rPr>
      </w:pPr>
      <w:r>
        <w:rPr>
          <w:rFonts w:hint="default"/>
        </w:rPr>
        <w:t>社会心理学是研究个体和群体在社会相互作用中的心理和行为规律的科学。它关注我们如何思考、影响和与他人建立联系。人际关系是社会心理学的核心议题，指的是个体与个体之间通过相互作用建立起来的心理上的联系，包括认知、情感和行为三个成分。</w:t>
      </w:r>
    </w:p>
    <w:p w14:paraId="7C5BD642">
      <w:pPr>
        <w:rPr>
          <w:rFonts w:hint="default"/>
          <w:sz w:val="22"/>
          <w:szCs w:val="28"/>
        </w:rPr>
      </w:pPr>
    </w:p>
    <w:p w14:paraId="47B8B8B7">
      <w:pPr>
        <w:rPr>
          <w:rFonts w:hint="default"/>
          <w:sz w:val="22"/>
          <w:szCs w:val="28"/>
        </w:rPr>
      </w:pPr>
      <w:r>
        <w:rPr>
          <w:rFonts w:hint="eastAsia"/>
          <w:sz w:val="22"/>
          <w:szCs w:val="28"/>
          <w:lang w:val="en-US" w:eastAsia="zh-CN"/>
        </w:rPr>
        <w:t>##1.2</w:t>
      </w:r>
      <w:r>
        <w:rPr>
          <w:rFonts w:hint="default"/>
          <w:sz w:val="22"/>
          <w:szCs w:val="28"/>
        </w:rPr>
        <w:t>人际关系的社会心理学理论基础</w:t>
      </w:r>
    </w:p>
    <w:p w14:paraId="50288EF5">
      <w:pPr>
        <w:rPr>
          <w:rFonts w:hint="default"/>
          <w:sz w:val="22"/>
          <w:szCs w:val="28"/>
        </w:rPr>
      </w:pPr>
    </w:p>
    <w:p w14:paraId="5D736DA1">
      <w:pPr>
        <w:rPr>
          <w:rFonts w:hint="default"/>
        </w:rPr>
      </w:pPr>
      <w:r>
        <w:rPr>
          <w:rFonts w:hint="eastAsia"/>
          <w:lang w:val="en-US" w:eastAsia="zh-CN"/>
        </w:rPr>
        <w:t>###1.2.</w:t>
      </w:r>
      <w:r>
        <w:rPr>
          <w:rFonts w:hint="default"/>
        </w:rPr>
        <w:t>1. 社会认知理论</w:t>
      </w:r>
      <w:r>
        <w:rPr>
          <w:rFonts w:hint="default"/>
        </w:rPr>
        <w:br w:type="textWrapping"/>
      </w:r>
      <w:r>
        <w:rPr>
          <w:rFonts w:hint="default"/>
        </w:rPr>
        <w:t>社会认知是个体如何理解、记忆和使用关于他人和社会世界的信息的过程。</w:t>
      </w:r>
    </w:p>
    <w:p w14:paraId="072553DB"/>
    <w:p w14:paraId="2698B584">
      <w:r>
        <w:rPr>
          <w:rFonts w:hint="default"/>
          <w:b/>
          <w:bCs/>
        </w:rPr>
        <w:t>图式</w:t>
      </w:r>
      <w:r>
        <w:rPr>
          <w:rFonts w:hint="default"/>
        </w:rPr>
        <w:t>：组织社会知识的心理结构，包括他人图式、自我图式、角色图式和事件图式（脚本）。图式影响我们注意什么、如何解释以及记住什么。</w:t>
      </w:r>
    </w:p>
    <w:p w14:paraId="360AD7F7"/>
    <w:p w14:paraId="0FC650B0">
      <w:r>
        <w:rPr>
          <w:rFonts w:hint="default"/>
          <w:b/>
          <w:bCs/>
        </w:rPr>
        <w:t>启发式：</w:t>
      </w:r>
      <w:r>
        <w:rPr>
          <w:rFonts w:hint="default"/>
        </w:rPr>
        <w:t>心理捷径，帮助我们快速做出判断。例如，可得性启发式（根据例子在头脑中出现的容易程度进行判断）和代表性启发式（根据事物与典型例子的相似程度进行归类）。</w:t>
      </w:r>
    </w:p>
    <w:p w14:paraId="509C655E"/>
    <w:p w14:paraId="4C989F02">
      <w:pPr>
        <w:rPr>
          <w:rFonts w:hint="default"/>
        </w:rPr>
      </w:pPr>
      <w:r>
        <w:rPr>
          <w:rFonts w:hint="default"/>
          <w:b/>
          <w:bCs/>
        </w:rPr>
        <w:t>基模：</w:t>
      </w:r>
      <w:r>
        <w:rPr>
          <w:rFonts w:hint="default"/>
        </w:rPr>
        <w:t>关于特定概念或刺激的有组织的知识结构，包括其属性和属性间的关系。</w:t>
      </w:r>
    </w:p>
    <w:p w14:paraId="336724B6">
      <w:pPr>
        <w:rPr>
          <w:rFonts w:hint="default"/>
        </w:rPr>
      </w:pPr>
    </w:p>
    <w:p w14:paraId="1201628B">
      <w:pPr>
        <w:rPr>
          <w:rFonts w:hint="default"/>
        </w:rPr>
      </w:pPr>
    </w:p>
    <w:p w14:paraId="7581DAEF">
      <w:pPr>
        <w:rPr>
          <w:rFonts w:hint="default"/>
        </w:rPr>
      </w:pPr>
      <w:r>
        <w:rPr>
          <w:rFonts w:hint="eastAsia"/>
          <w:lang w:val="en-US" w:eastAsia="zh-CN"/>
        </w:rPr>
        <w:t>###1.2.</w:t>
      </w:r>
      <w:r>
        <w:rPr>
          <w:rFonts w:hint="default"/>
        </w:rPr>
        <w:t>2. 归因理论</w:t>
      </w:r>
      <w:r>
        <w:rPr>
          <w:rFonts w:hint="default"/>
        </w:rPr>
        <w:br w:type="textWrapping"/>
      </w:r>
      <w:r>
        <w:rPr>
          <w:rFonts w:hint="default"/>
        </w:rPr>
        <w:t>归因是指我们如何解释自己和他人的行为原因。</w:t>
      </w:r>
    </w:p>
    <w:p w14:paraId="500694D2"/>
    <w:p w14:paraId="62B6B370">
      <w:r>
        <w:rPr>
          <w:rFonts w:hint="default"/>
          <w:b/>
          <w:bCs/>
        </w:rPr>
        <w:t>海德的朴素心理学：</w:t>
      </w:r>
      <w:r>
        <w:rPr>
          <w:rFonts w:hint="default"/>
        </w:rPr>
        <w:t>人们倾向于将行为归因于内部（个人特质）或外部（情境因素）原因。</w:t>
      </w:r>
    </w:p>
    <w:p w14:paraId="609D5B3E"/>
    <w:p w14:paraId="6C8EC400">
      <w:r>
        <w:rPr>
          <w:rFonts w:hint="default"/>
          <w:b/>
          <w:bCs/>
        </w:rPr>
        <w:t>对应推论理论（琼斯和戴维斯）</w:t>
      </w:r>
      <w:r>
        <w:rPr>
          <w:rFonts w:hint="default"/>
        </w:rPr>
        <w:t>：我们何时将行为归因于内在特质？当行为是自由选择、非预期、具有社会赞许性较低且能产生非共同效果时。</w:t>
      </w:r>
    </w:p>
    <w:p w14:paraId="382C30AE"/>
    <w:p w14:paraId="279F4B46">
      <w:pPr>
        <w:rPr>
          <w:rFonts w:hint="default"/>
        </w:rPr>
      </w:pPr>
      <w:r>
        <w:rPr>
          <w:rFonts w:hint="default"/>
          <w:b/>
          <w:bCs/>
        </w:rPr>
        <w:t>凯利的协变理论：</w:t>
      </w:r>
      <w:r>
        <w:rPr>
          <w:rFonts w:hint="default"/>
        </w:rPr>
        <w:t>我们使用一致性、区别性和一贯性信息来归因。一致性（其他人也如此），区别性（只对此刺激如此），一贯性（总是如此）。</w:t>
      </w:r>
    </w:p>
    <w:p w14:paraId="0A3E37C5">
      <w:pPr>
        <w:rPr>
          <w:rFonts w:hint="default"/>
        </w:rPr>
      </w:pPr>
    </w:p>
    <w:p w14:paraId="5689FB85">
      <w:pPr>
        <w:rPr>
          <w:rFonts w:hint="default"/>
        </w:rPr>
      </w:pPr>
    </w:p>
    <w:p w14:paraId="6486B882">
      <w:r>
        <w:rPr>
          <w:rFonts w:hint="default"/>
        </w:rPr>
        <w:t>归因偏差：</w:t>
      </w:r>
    </w:p>
    <w:p w14:paraId="35080297">
      <w:r>
        <w:rPr>
          <w:rFonts w:hint="eastAsia"/>
          <w:lang w:val="en-US" w:eastAsia="zh-CN"/>
        </w:rPr>
        <w:t>·</w:t>
      </w:r>
      <w:r>
        <w:rPr>
          <w:rFonts w:hint="default"/>
        </w:rPr>
        <w:t>基本归因错误：在解释他人行为时，过度强调内部特质因素，低估情境因素。</w:t>
      </w:r>
    </w:p>
    <w:p w14:paraId="67D51E9D">
      <w:r>
        <w:rPr>
          <w:rFonts w:hint="eastAsia"/>
          <w:lang w:val="en-US" w:eastAsia="zh-CN"/>
        </w:rPr>
        <w:t>·</w:t>
      </w:r>
      <w:r>
        <w:rPr>
          <w:rFonts w:hint="default"/>
        </w:rPr>
        <w:t>行动者-观察者偏差：解释自己行为时更多归因于情境，解释他人行为时更多归因于特质。</w:t>
      </w:r>
    </w:p>
    <w:p w14:paraId="1DC74C7F">
      <w:r>
        <w:rPr>
          <w:rFonts w:hint="eastAsia"/>
          <w:lang w:val="en-US" w:eastAsia="zh-CN"/>
        </w:rPr>
        <w:t>·</w:t>
      </w:r>
      <w:r>
        <w:rPr>
          <w:rFonts w:hint="default"/>
        </w:rPr>
        <w:t>自我服务偏差：将成功归因于内部因素，失败归因于外部因素。</w:t>
      </w:r>
    </w:p>
    <w:p w14:paraId="6E421699">
      <w:pPr>
        <w:rPr>
          <w:rFonts w:hint="eastAsia" w:eastAsiaTheme="minorEastAsia"/>
          <w:lang w:eastAsia="zh-CN"/>
        </w:rPr>
      </w:pPr>
      <w:r>
        <w:rPr>
          <w:rFonts w:hint="eastAsia" w:eastAsiaTheme="minorEastAsia"/>
          <w:lang w:eastAsia="zh-CN"/>
        </w:rPr>
        <w:drawing>
          <wp:inline distT="0" distB="0" distL="114300" distR="114300">
            <wp:extent cx="3495675" cy="2330450"/>
            <wp:effectExtent l="0" t="0" r="0" b="3175"/>
            <wp:docPr id="1" name="图片 1" descr="归因偏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归因偏差"/>
                    <pic:cNvPicPr>
                      <a:picLocks noChangeAspect="1"/>
                    </pic:cNvPicPr>
                  </pic:nvPicPr>
                  <pic:blipFill>
                    <a:blip r:embed="rId4"/>
                    <a:stretch>
                      <a:fillRect/>
                    </a:stretch>
                  </pic:blipFill>
                  <pic:spPr>
                    <a:xfrm>
                      <a:off x="0" y="0"/>
                      <a:ext cx="3495675" cy="2330450"/>
                    </a:xfrm>
                    <a:prstGeom prst="rect">
                      <a:avLst/>
                    </a:prstGeom>
                  </pic:spPr>
                </pic:pic>
              </a:graphicData>
            </a:graphic>
          </wp:inline>
        </w:drawing>
      </w:r>
    </w:p>
    <w:p w14:paraId="3C0CBD77"/>
    <w:p w14:paraId="4478453F"/>
    <w:p w14:paraId="3260C773">
      <w:pPr>
        <w:rPr>
          <w:rFonts w:hint="default"/>
        </w:rPr>
      </w:pPr>
      <w:r>
        <w:rPr>
          <w:rFonts w:hint="eastAsia"/>
          <w:lang w:val="en-US" w:eastAsia="zh-CN"/>
        </w:rPr>
        <w:t>###1.2.</w:t>
      </w:r>
      <w:r>
        <w:rPr>
          <w:rFonts w:hint="default"/>
        </w:rPr>
        <w:t>3. 人际吸引理论</w:t>
      </w:r>
    </w:p>
    <w:p w14:paraId="11A99AF6">
      <w:r>
        <w:rPr>
          <w:rFonts w:hint="default"/>
        </w:rPr>
        <w:br w:type="textWrapping"/>
      </w:r>
      <w:r>
        <w:rPr>
          <w:rFonts w:hint="default"/>
        </w:rPr>
        <w:t>什么让我们喜欢他人？</w:t>
      </w:r>
    </w:p>
    <w:p w14:paraId="168DCCB8">
      <w:r>
        <w:rPr>
          <w:rFonts w:hint="eastAsia"/>
          <w:lang w:val="en-US" w:eastAsia="zh-CN"/>
        </w:rPr>
        <w:t>·</w:t>
      </w:r>
      <w:r>
        <w:rPr>
          <w:rFonts w:hint="default"/>
        </w:rPr>
        <w:t>接近效应：物理距离近的人更容易成为朋友。</w:t>
      </w:r>
    </w:p>
    <w:p w14:paraId="4D68D43C">
      <w:r>
        <w:rPr>
          <w:rFonts w:hint="eastAsia"/>
          <w:lang w:val="en-US" w:eastAsia="zh-CN"/>
        </w:rPr>
        <w:t>·</w:t>
      </w:r>
      <w:r>
        <w:rPr>
          <w:rFonts w:hint="default"/>
        </w:rPr>
        <w:t>熟悉效应：曝光效应，即多次接触通常能增加好感。</w:t>
      </w:r>
    </w:p>
    <w:p w14:paraId="02EE7BA8">
      <w:r>
        <w:rPr>
          <w:rFonts w:hint="eastAsia"/>
          <w:lang w:val="en-US" w:eastAsia="zh-CN"/>
        </w:rPr>
        <w:t>·</w:t>
      </w:r>
      <w:r>
        <w:rPr>
          <w:rFonts w:hint="default"/>
        </w:rPr>
        <w:t>相似性：态度、价值观、背景、兴趣等方面的相似性导致吸引。</w:t>
      </w:r>
    </w:p>
    <w:p w14:paraId="152D5B0E">
      <w:r>
        <w:rPr>
          <w:rFonts w:hint="eastAsia"/>
          <w:lang w:val="en-US" w:eastAsia="zh-CN"/>
        </w:rPr>
        <w:t>·</w:t>
      </w:r>
      <w:r>
        <w:rPr>
          <w:rFonts w:hint="default"/>
        </w:rPr>
        <w:t>互惠性喜欢：我们喜欢那些喜欢我们的人。</w:t>
      </w:r>
    </w:p>
    <w:p w14:paraId="1AB65A78">
      <w:r>
        <w:rPr>
          <w:rFonts w:hint="eastAsia"/>
          <w:lang w:val="en-US" w:eastAsia="zh-CN"/>
        </w:rPr>
        <w:t>·</w:t>
      </w:r>
      <w:r>
        <w:rPr>
          <w:rFonts w:hint="default"/>
        </w:rPr>
        <w:t>外表吸引力：虽然我们可能不承认，但外表吸引力在初始阶段作用显著。</w:t>
      </w:r>
    </w:p>
    <w:p w14:paraId="519987CB">
      <w:r>
        <w:rPr>
          <w:rFonts w:hint="eastAsia"/>
          <w:lang w:val="en-US" w:eastAsia="zh-CN"/>
        </w:rPr>
        <w:t>·</w:t>
      </w:r>
      <w:r>
        <w:rPr>
          <w:rFonts w:hint="default"/>
        </w:rPr>
        <w:t>互补性：有时我们被那些与我们互补的人吸引，但证据较弱，相似性更强大。</w:t>
      </w:r>
    </w:p>
    <w:p w14:paraId="28DF6629"/>
    <w:p w14:paraId="269E06FD">
      <w:pPr>
        <w:rPr>
          <w:rFonts w:hint="default"/>
        </w:rPr>
      </w:pPr>
      <w:r>
        <w:rPr>
          <w:rFonts w:hint="eastAsia"/>
          <w:lang w:val="en-US" w:eastAsia="zh-CN"/>
        </w:rPr>
        <w:t>###1.2.</w:t>
      </w:r>
      <w:r>
        <w:rPr>
          <w:rFonts w:hint="default"/>
        </w:rPr>
        <w:t>4. 社会交换理论</w:t>
      </w:r>
      <w:r>
        <w:rPr>
          <w:rFonts w:hint="default"/>
        </w:rPr>
        <w:br w:type="textWrapping"/>
      </w:r>
      <w:r>
        <w:rPr>
          <w:rFonts w:hint="default"/>
        </w:rPr>
        <w:t>人际关系可以用经济学的观点来看待，我们寻求以最小成本获得最大回报的关系。</w:t>
      </w:r>
    </w:p>
    <w:p w14:paraId="715C892D"/>
    <w:p w14:paraId="69B17EDB">
      <w:pPr>
        <w:rPr>
          <w:rFonts w:hint="default"/>
        </w:rPr>
      </w:pPr>
      <w:r>
        <w:rPr>
          <w:rFonts w:hint="eastAsia"/>
          <w:lang w:val="en-US" w:eastAsia="zh-CN"/>
        </w:rPr>
        <w:t>·</w:t>
      </w:r>
      <w:r>
        <w:rPr>
          <w:rFonts w:hint="default"/>
        </w:rPr>
        <w:t>成本与回报：成本是关系中的负面影响（如时间、精力、冲突），回报是正面结果（如陪伴、支持、快乐）。</w:t>
      </w:r>
    </w:p>
    <w:p w14:paraId="57875E91">
      <w:pPr>
        <w:rPr>
          <w:rFonts w:hint="default"/>
        </w:rPr>
      </w:pPr>
    </w:p>
    <w:p w14:paraId="25223988">
      <w:pPr>
        <w:rPr>
          <w:rFonts w:hint="default"/>
        </w:rPr>
      </w:pPr>
      <w:r>
        <w:rPr>
          <w:rFonts w:hint="eastAsia"/>
          <w:lang w:val="en-US" w:eastAsia="zh-CN"/>
        </w:rPr>
        <w:t>·</w:t>
      </w:r>
      <w:r>
        <w:rPr>
          <w:rFonts w:hint="default"/>
        </w:rPr>
        <w:t>比较水平（CL）：我们基于过去的关系经验和对关系的期望，对关系结果应该达到的水平有一个标准。如果结果高于CL，我们感到满意。</w:t>
      </w:r>
    </w:p>
    <w:p w14:paraId="1BAD769B">
      <w:pPr>
        <w:rPr>
          <w:rFonts w:hint="default"/>
        </w:rPr>
      </w:pPr>
    </w:p>
    <w:p w14:paraId="4488E042">
      <w:r>
        <w:rPr>
          <w:rFonts w:hint="eastAsia"/>
          <w:lang w:val="en-US" w:eastAsia="zh-CN"/>
        </w:rPr>
        <w:t>·</w:t>
      </w:r>
      <w:r>
        <w:rPr>
          <w:rFonts w:hint="default"/>
        </w:rPr>
        <w:t>替代选择的比较水平（CLalt）：如果我们离开当前关系，可能获得的最佳替代选择。如果CLalt高于当前关系结果，我们可能离开。</w:t>
      </w:r>
    </w:p>
    <w:p w14:paraId="3388BB55"/>
    <w:p w14:paraId="62E8BB97">
      <w:r>
        <w:rPr>
          <w:rFonts w:hint="eastAsia"/>
          <w:lang w:val="en-US" w:eastAsia="zh-CN"/>
        </w:rPr>
        <w:t>·</w:t>
      </w:r>
      <w:r>
        <w:rPr>
          <w:rFonts w:hint="default"/>
        </w:rPr>
        <w:t>公平理论：我们不仅关心自己的盈亏，还关心关系是否公平。当关系公平时，最稳定。</w:t>
      </w:r>
    </w:p>
    <w:p w14:paraId="44EF4452"/>
    <w:p w14:paraId="6B727A9C">
      <w:r>
        <w:rPr>
          <w:rFonts w:hint="eastAsia"/>
          <w:lang w:val="en-US" w:eastAsia="zh-CN"/>
        </w:rPr>
        <w:t>###1.2.</w:t>
      </w:r>
      <w:r>
        <w:rPr>
          <w:rFonts w:hint="default"/>
        </w:rPr>
        <w:t>5. 依恋理论（在成人关系中的应用）</w:t>
      </w:r>
      <w:r>
        <w:rPr>
          <w:rFonts w:hint="default"/>
        </w:rPr>
        <w:br w:type="textWrapping"/>
      </w:r>
      <w:r>
        <w:rPr>
          <w:rFonts w:hint="default"/>
        </w:rPr>
        <w:t>依恋理论不仅适用于儿童，也适用于成人浪漫关系。</w:t>
      </w:r>
    </w:p>
    <w:p w14:paraId="0FDD6073">
      <w:r>
        <w:rPr>
          <w:rFonts w:hint="eastAsia"/>
          <w:lang w:val="en-US" w:eastAsia="zh-CN"/>
        </w:rPr>
        <w:t>·</w:t>
      </w:r>
      <w:r>
        <w:rPr>
          <w:rFonts w:hint="default"/>
        </w:rPr>
        <w:t>安全型：在关系中感到舒适，既能够依赖他人也能被依赖。</w:t>
      </w:r>
    </w:p>
    <w:p w14:paraId="5D3E2985">
      <w:r>
        <w:rPr>
          <w:rFonts w:hint="eastAsia"/>
          <w:lang w:val="en-US" w:eastAsia="zh-CN"/>
        </w:rPr>
        <w:t>·</w:t>
      </w:r>
      <w:r>
        <w:rPr>
          <w:rFonts w:hint="default"/>
        </w:rPr>
        <w:t>焦虑-矛盾型：渴望亲密但担心伴侣是否同样爱自己，需要大量保证。</w:t>
      </w:r>
    </w:p>
    <w:p w14:paraId="116665A5">
      <w:r>
        <w:rPr>
          <w:rFonts w:hint="eastAsia"/>
          <w:lang w:val="en-US" w:eastAsia="zh-CN"/>
        </w:rPr>
        <w:t>·</w:t>
      </w:r>
      <w:r>
        <w:rPr>
          <w:rFonts w:hint="default"/>
        </w:rPr>
        <w:t>回避型：对亲密感到不舒服，难以信任和依赖他人。</w:t>
      </w:r>
    </w:p>
    <w:p w14:paraId="634C6DC5">
      <w:r>
        <w:rPr>
          <w:rFonts w:hint="eastAsia"/>
          <w:lang w:val="en-US" w:eastAsia="zh-CN"/>
        </w:rPr>
        <w:t>·</w:t>
      </w:r>
      <w:r>
        <w:rPr>
          <w:rFonts w:hint="default"/>
        </w:rPr>
        <w:t>依恋风格影响我们处理冲突、沟通需求和表达情感的方式。</w:t>
      </w:r>
    </w:p>
    <w:p w14:paraId="3E07F359"/>
    <w:p w14:paraId="202F682E">
      <w:pPr>
        <w:rPr>
          <w:rFonts w:hint="default"/>
        </w:rPr>
      </w:pPr>
      <w:r>
        <w:rPr>
          <w:rFonts w:hint="eastAsia"/>
          <w:lang w:val="en-US" w:eastAsia="zh-CN"/>
        </w:rPr>
        <w:t>###1.2.</w:t>
      </w:r>
      <w:r>
        <w:rPr>
          <w:rFonts w:hint="default"/>
        </w:rPr>
        <w:t>6. 自我决定理论</w:t>
      </w:r>
      <w:r>
        <w:rPr>
          <w:rFonts w:hint="default"/>
        </w:rPr>
        <w:br w:type="textWrapping"/>
      </w:r>
      <w:r>
        <w:rPr>
          <w:rFonts w:hint="default"/>
        </w:rPr>
        <w:t>该理论认为人类有三种基本的心理需求，这些需求的满足对人际关系至关重要：</w:t>
      </w:r>
    </w:p>
    <w:p w14:paraId="0B51C208"/>
    <w:p w14:paraId="585677C9">
      <w:r>
        <w:rPr>
          <w:rFonts w:hint="eastAsia"/>
          <w:lang w:val="en-US" w:eastAsia="zh-CN"/>
        </w:rPr>
        <w:t>·</w:t>
      </w:r>
      <w:r>
        <w:rPr>
          <w:rFonts w:hint="default"/>
        </w:rPr>
        <w:t>自主性：感到自己的行为是自愿的且符合个人价值观。</w:t>
      </w:r>
    </w:p>
    <w:p w14:paraId="685A14EA">
      <w:r>
        <w:rPr>
          <w:rFonts w:hint="eastAsia"/>
          <w:lang w:val="en-US" w:eastAsia="zh-CN"/>
        </w:rPr>
        <w:t>·</w:t>
      </w:r>
      <w:r>
        <w:rPr>
          <w:rFonts w:hint="default"/>
        </w:rPr>
        <w:t>胜任感：感到自己能够有效应对环境挑战。</w:t>
      </w:r>
    </w:p>
    <w:p w14:paraId="29D4AB19">
      <w:r>
        <w:rPr>
          <w:rFonts w:hint="eastAsia"/>
          <w:lang w:val="en-US" w:eastAsia="zh-CN"/>
        </w:rPr>
        <w:t>·</w:t>
      </w:r>
      <w:r>
        <w:rPr>
          <w:rFonts w:hint="default"/>
        </w:rPr>
        <w:t>关系性：感到与他人有联系，有关怀和被关怀。</w:t>
      </w:r>
    </w:p>
    <w:p w14:paraId="32A2C8C5"/>
    <w:p w14:paraId="44331003"/>
    <w:p w14:paraId="7D941F23">
      <w:pPr>
        <w:rPr>
          <w:rFonts w:hint="default"/>
          <w:sz w:val="24"/>
          <w:szCs w:val="32"/>
        </w:rPr>
      </w:pPr>
      <w:r>
        <w:rPr>
          <w:rFonts w:hint="eastAsia"/>
          <w:sz w:val="24"/>
          <w:szCs w:val="32"/>
          <w:lang w:val="en-US" w:eastAsia="zh-CN"/>
        </w:rPr>
        <w:t>##1.3</w:t>
      </w:r>
      <w:r>
        <w:rPr>
          <w:rFonts w:hint="default"/>
          <w:sz w:val="24"/>
          <w:szCs w:val="32"/>
        </w:rPr>
        <w:t>群体动力学</w:t>
      </w:r>
    </w:p>
    <w:p w14:paraId="137AD824">
      <w:pPr>
        <w:rPr>
          <w:rFonts w:hint="default"/>
        </w:rPr>
      </w:pPr>
      <w:r>
        <w:rPr>
          <w:rFonts w:hint="default"/>
        </w:rPr>
        <w:t>个体在群体中的行为会发生变化。</w:t>
      </w:r>
    </w:p>
    <w:p w14:paraId="2074BF0F"/>
    <w:p w14:paraId="766BF456">
      <w:r>
        <w:rPr>
          <w:rFonts w:hint="default"/>
        </w:rPr>
        <w:t>社会促进：他人在场提高简单或熟悉任务的绩效，但降低复杂或新学习任务的绩效。</w:t>
      </w:r>
    </w:p>
    <w:p w14:paraId="1CFDFCAC">
      <w:pPr>
        <w:rPr>
          <w:rFonts w:hint="default"/>
        </w:rPr>
      </w:pPr>
      <w:r>
        <w:rPr>
          <w:rFonts w:hint="default"/>
        </w:rPr>
        <w:t>社会懈怠：在群体中个体努力程度降低，因为个人贡献无法被识别。</w:t>
      </w:r>
    </w:p>
    <w:p w14:paraId="2951C34D">
      <w:r>
        <w:rPr>
          <w:rFonts w:hint="default"/>
        </w:rPr>
        <w:t>去个体化：在群体中失去自我认同和责任感，导致冲动行为。</w:t>
      </w:r>
    </w:p>
    <w:p w14:paraId="6E10812E">
      <w:r>
        <w:rPr>
          <w:rFonts w:hint="default"/>
        </w:rPr>
        <w:t>群体极化：群体讨论使成员的初始观点变得更加极端。</w:t>
      </w:r>
    </w:p>
    <w:p w14:paraId="74A0395D">
      <w:r>
        <w:rPr>
          <w:rFonts w:hint="default"/>
        </w:rPr>
        <w:t>群体思维：群体追求一致性的压力导致决策质量下降。</w:t>
      </w:r>
    </w:p>
    <w:p w14:paraId="3384D29C"/>
    <w:p w14:paraId="27ED7FC1">
      <w:pPr>
        <w:rPr>
          <w:rFonts w:hint="default"/>
          <w:sz w:val="24"/>
          <w:szCs w:val="32"/>
          <w:lang w:val="en-US" w:eastAsia="zh-CN"/>
        </w:rPr>
      </w:pPr>
      <w:r>
        <w:rPr>
          <w:rFonts w:hint="eastAsia"/>
          <w:sz w:val="24"/>
          <w:szCs w:val="32"/>
          <w:lang w:val="en-US" w:eastAsia="zh-CN"/>
        </w:rPr>
        <w:t>##1.4</w:t>
      </w:r>
      <w:r>
        <w:rPr>
          <w:rFonts w:hint="default"/>
          <w:sz w:val="24"/>
          <w:szCs w:val="32"/>
          <w:lang w:val="en-US" w:eastAsia="zh-CN"/>
        </w:rPr>
        <w:t>亲社会行为与攻击行为</w:t>
      </w:r>
    </w:p>
    <w:p w14:paraId="072BE81E"/>
    <w:p w14:paraId="45A7C3D5">
      <w:r>
        <w:rPr>
          <w:rFonts w:hint="default"/>
        </w:rPr>
        <w:t>亲社会行为：旨在帮助他人的行为。</w:t>
      </w:r>
    </w:p>
    <w:p w14:paraId="1C102EE2">
      <w:r>
        <w:rPr>
          <w:rFonts w:hint="default"/>
        </w:rPr>
        <w:t>利他主义：纯粹为了他人利益而帮助，不求回报。</w:t>
      </w:r>
    </w:p>
    <w:p w14:paraId="4C8F99B3">
      <w:r>
        <w:rPr>
          <w:rFonts w:hint="default"/>
        </w:rPr>
        <w:t>旁观者效应：他人在场减少帮助行为的可能性，因为责任分散。</w:t>
      </w:r>
    </w:p>
    <w:p w14:paraId="58EC032C">
      <w:r>
        <w:rPr>
          <w:rFonts w:hint="default"/>
        </w:rPr>
        <w:t>影响帮助行为的因素：情境模糊性、受害者与自己的相似性、心情、内疚感等。</w:t>
      </w:r>
    </w:p>
    <w:p w14:paraId="1FBBA2BC">
      <w:r>
        <w:rPr>
          <w:rFonts w:hint="default"/>
        </w:rPr>
        <w:t>攻击行为：意图伤害他人的行为。</w:t>
      </w:r>
    </w:p>
    <w:p w14:paraId="6AE1E393">
      <w:r>
        <w:rPr>
          <w:rFonts w:hint="default"/>
        </w:rPr>
        <w:t>挫折-攻击假设：挫折是攻击的一个原因。</w:t>
      </w:r>
    </w:p>
    <w:p w14:paraId="74DDF665">
      <w:r>
        <w:rPr>
          <w:rFonts w:hint="default"/>
        </w:rPr>
        <w:t>社会学习理论：通过观察和模仿学习攻击（班杜拉的波波玩偶实验）。</w:t>
      </w:r>
    </w:p>
    <w:p w14:paraId="0B7653BB">
      <w:r>
        <w:rPr>
          <w:rFonts w:hint="default"/>
        </w:rPr>
        <w:t>影响因素：酒精、疼痛、不适、挑衅、媒体暴力等。</w:t>
      </w:r>
    </w:p>
    <w:p w14:paraId="35E1477E"/>
    <w:p w14:paraId="631B77B0">
      <w:pPr>
        <w:rPr>
          <w:rFonts w:hint="default"/>
        </w:rPr>
      </w:pPr>
      <w:r>
        <w:pict>
          <v:rect id="_x0000_i1025" o:spt="1" style="height:1.5pt;width:432pt;" fillcolor="#61666B" filled="t" stroked="f" coordsize="21600,21600" o:hr="t" o:hrstd="t" o:hrnoshade="t" o:hralign="center">
            <v:path/>
            <v:fill on="t" focussize="0,0"/>
            <v:stroke on="f"/>
            <v:imagedata o:title=""/>
            <o:lock v:ext="edit"/>
            <w10:wrap type="none"/>
            <w10:anchorlock/>
          </v:rect>
        </w:pict>
      </w:r>
    </w:p>
    <w:p w14:paraId="3A75E1B7">
      <w:pPr>
        <w:rPr>
          <w:rFonts w:hint="default"/>
          <w:sz w:val="24"/>
          <w:szCs w:val="32"/>
          <w:lang w:val="en-US" w:eastAsia="zh-CN"/>
        </w:rPr>
      </w:pPr>
      <w:r>
        <w:rPr>
          <w:rFonts w:hint="eastAsia"/>
          <w:sz w:val="24"/>
          <w:szCs w:val="32"/>
          <w:lang w:val="en-US" w:eastAsia="zh-CN"/>
        </w:rPr>
        <w:t>#</w:t>
      </w:r>
      <w:r>
        <w:rPr>
          <w:rFonts w:hint="default"/>
          <w:sz w:val="24"/>
          <w:szCs w:val="32"/>
          <w:lang w:val="en-US" w:eastAsia="zh-CN"/>
        </w:rPr>
        <w:t>2. 关键技术方法</w:t>
      </w:r>
    </w:p>
    <w:p w14:paraId="33669FEF">
      <w:pPr>
        <w:rPr>
          <w:rFonts w:hint="default"/>
          <w:sz w:val="24"/>
          <w:szCs w:val="32"/>
          <w:lang w:val="en-US" w:eastAsia="zh-CN"/>
        </w:rPr>
      </w:pPr>
    </w:p>
    <w:p w14:paraId="4F6AB295">
      <w:pPr>
        <w:rPr>
          <w:rFonts w:hint="default"/>
        </w:rPr>
      </w:pPr>
      <w:r>
        <w:rPr>
          <w:rFonts w:hint="eastAsia"/>
          <w:lang w:val="en-US" w:eastAsia="zh-CN"/>
        </w:rPr>
        <w:t>##2.</w:t>
      </w:r>
      <w:r>
        <w:rPr>
          <w:rFonts w:hint="default"/>
        </w:rPr>
        <w:t>1. 改善人际认知的技术</w:t>
      </w:r>
    </w:p>
    <w:p w14:paraId="3A3D3C47">
      <w:pPr>
        <w:rPr>
          <w:b/>
          <w:bCs/>
        </w:rPr>
      </w:pPr>
      <w:r>
        <w:rPr>
          <w:rFonts w:hint="default"/>
          <w:b/>
          <w:bCs/>
        </w:rPr>
        <w:t>克服归因偏差练习：</w:t>
      </w:r>
    </w:p>
    <w:p w14:paraId="4465167D">
      <w:r>
        <w:rPr>
          <w:rFonts w:hint="default"/>
        </w:rPr>
        <w:t>当对他人行为做内部归因时，强制自己考虑至少三个情境因素。</w:t>
      </w:r>
    </w:p>
    <w:p w14:paraId="5F04AC23">
      <w:r>
        <w:rPr>
          <w:rFonts w:hint="default"/>
        </w:rPr>
        <w:t>使用“可能……”句式，考虑多种解释。</w:t>
      </w:r>
    </w:p>
    <w:p w14:paraId="3E986BDC"/>
    <w:p w14:paraId="584ADE95">
      <w:r>
        <w:rPr>
          <w:rFonts w:hint="default"/>
          <w:b/>
          <w:bCs/>
        </w:rPr>
        <w:t>共情训练：</w:t>
      </w:r>
    </w:p>
    <w:p w14:paraId="7F989DC8">
      <w:r>
        <w:rPr>
          <w:rFonts w:hint="default"/>
        </w:rPr>
        <w:t>积极倾听：不加判断地倾听，重述对方的话以确保理解。</w:t>
      </w:r>
    </w:p>
    <w:p w14:paraId="57704C23">
      <w:r>
        <w:rPr>
          <w:rFonts w:hint="default"/>
        </w:rPr>
        <w:t>观点采择：尝试从对方的角度看问题，想象对方的感受和想法。</w:t>
      </w:r>
    </w:p>
    <w:p w14:paraId="35173AAE"/>
    <w:p w14:paraId="0B05F2D7">
      <w:r>
        <w:rPr>
          <w:rFonts w:hint="eastAsia"/>
          <w:lang w:val="en-US" w:eastAsia="zh-CN"/>
        </w:rPr>
        <w:t>##2.</w:t>
      </w:r>
      <w:r>
        <w:rPr>
          <w:rFonts w:hint="default"/>
        </w:rPr>
        <w:t>2. 增强人际吸引的方法</w:t>
      </w:r>
    </w:p>
    <w:p w14:paraId="09CFA610">
      <w:r>
        <w:rPr>
          <w:rFonts w:hint="eastAsia"/>
          <w:lang w:val="en-US" w:eastAsia="zh-CN"/>
        </w:rPr>
        <w:t>·</w:t>
      </w:r>
      <w:r>
        <w:rPr>
          <w:rFonts w:hint="default"/>
        </w:rPr>
        <w:t>增加曝光：在安全且积极的背景下多次出现。</w:t>
      </w:r>
    </w:p>
    <w:p w14:paraId="4138319D">
      <w:r>
        <w:rPr>
          <w:rFonts w:hint="eastAsia"/>
          <w:lang w:val="en-US" w:eastAsia="zh-CN"/>
        </w:rPr>
        <w:t>·</w:t>
      </w:r>
      <w:r>
        <w:rPr>
          <w:rFonts w:hint="default"/>
        </w:rPr>
        <w:t>寻找共同点：主动发现和强调共同的态度、兴趣和经历。</w:t>
      </w:r>
    </w:p>
    <w:p w14:paraId="74D731B9">
      <w:r>
        <w:rPr>
          <w:rFonts w:hint="eastAsia"/>
          <w:lang w:val="en-US" w:eastAsia="zh-CN"/>
        </w:rPr>
        <w:t>·</w:t>
      </w:r>
      <w:r>
        <w:rPr>
          <w:rFonts w:hint="default"/>
        </w:rPr>
        <w:t>表达欣赏：真诚地表达对对方的喜欢和欣赏（遵循互惠原则）。</w:t>
      </w:r>
    </w:p>
    <w:p w14:paraId="6C0BD00E"/>
    <w:p w14:paraId="0DDE5316">
      <w:r>
        <w:rPr>
          <w:rFonts w:hint="eastAsia"/>
          <w:lang w:val="en-US" w:eastAsia="zh-CN"/>
        </w:rPr>
        <w:t>##2.</w:t>
      </w:r>
      <w:r>
        <w:rPr>
          <w:rFonts w:hint="default"/>
        </w:rPr>
        <w:t>3. 沟通技巧</w:t>
      </w:r>
    </w:p>
    <w:p w14:paraId="43C4E676">
      <w:r>
        <w:rPr>
          <w:rFonts w:hint="eastAsia"/>
          <w:lang w:val="en-US" w:eastAsia="zh-CN"/>
        </w:rPr>
        <w:t>·</w:t>
      </w:r>
      <w:r>
        <w:rPr>
          <w:rFonts w:hint="default"/>
        </w:rPr>
        <w:t>“我”陈述：表达自己的感受和需求，而不是指责对方。格式：“当（情境）时，我感到（情绪），因为（影响）。”</w:t>
      </w:r>
    </w:p>
    <w:p w14:paraId="77B6BBF9">
      <w:r>
        <w:rPr>
          <w:rFonts w:hint="eastAsia"/>
          <w:lang w:val="en-US" w:eastAsia="zh-CN"/>
        </w:rPr>
        <w:t>·</w:t>
      </w:r>
      <w:r>
        <w:rPr>
          <w:rFonts w:hint="default"/>
        </w:rPr>
        <w:t>积极反馈：给予具体、及时的正面反馈。</w:t>
      </w:r>
    </w:p>
    <w:p w14:paraId="58806227">
      <w:r>
        <w:rPr>
          <w:rFonts w:hint="eastAsia"/>
          <w:lang w:val="en-US" w:eastAsia="zh-CN"/>
        </w:rPr>
        <w:t>·</w:t>
      </w:r>
      <w:r>
        <w:rPr>
          <w:rFonts w:hint="default"/>
        </w:rPr>
        <w:t>非暴力沟通（罗森伯格）：观察、感受、需要、请求四个步骤。</w:t>
      </w:r>
    </w:p>
    <w:p w14:paraId="55A6996D"/>
    <w:p w14:paraId="01953CEE">
      <w:r>
        <w:rPr>
          <w:rFonts w:hint="eastAsia"/>
          <w:lang w:val="en-US" w:eastAsia="zh-CN"/>
        </w:rPr>
        <w:t>##2.</w:t>
      </w:r>
      <w:r>
        <w:rPr>
          <w:rFonts w:hint="default"/>
        </w:rPr>
        <w:t>4. 冲突解决模型</w:t>
      </w:r>
    </w:p>
    <w:p w14:paraId="5420235C">
      <w:pPr>
        <w:rPr>
          <w:rFonts w:hint="default"/>
        </w:rPr>
      </w:pPr>
      <w:r>
        <w:rPr>
          <w:rFonts w:hint="eastAsia"/>
          <w:lang w:val="en-US" w:eastAsia="zh-CN"/>
        </w:rPr>
        <w:t>·</w:t>
      </w:r>
      <w:r>
        <w:rPr>
          <w:rFonts w:hint="default"/>
        </w:rPr>
        <w:t>托马斯-基尔曼冲突模式模型：五种处理冲突的风格：竞争、合作、妥协、回避、迁就。</w:t>
      </w:r>
    </w:p>
    <w:p w14:paraId="4284C2C5">
      <w:pPr>
        <w:rPr>
          <w:rFonts w:hint="eastAsia" w:eastAsiaTheme="minorEastAsia"/>
          <w:lang w:eastAsia="zh-CN"/>
        </w:rPr>
      </w:pPr>
      <w:r>
        <w:rPr>
          <w:rFonts w:hint="eastAsia" w:eastAsiaTheme="minorEastAsia"/>
          <w:lang w:eastAsia="zh-CN"/>
        </w:rPr>
        <w:drawing>
          <wp:inline distT="0" distB="0" distL="114300" distR="114300">
            <wp:extent cx="4350385" cy="2870200"/>
            <wp:effectExtent l="0" t="0" r="2540" b="6350"/>
            <wp:docPr id="2" name="图片 2" descr="托马斯-基尔曼冲突模式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托马斯-基尔曼冲突模式模型"/>
                    <pic:cNvPicPr>
                      <a:picLocks noChangeAspect="1"/>
                    </pic:cNvPicPr>
                  </pic:nvPicPr>
                  <pic:blipFill>
                    <a:blip r:embed="rId5"/>
                    <a:stretch>
                      <a:fillRect/>
                    </a:stretch>
                  </pic:blipFill>
                  <pic:spPr>
                    <a:xfrm>
                      <a:off x="0" y="0"/>
                      <a:ext cx="4350385" cy="2870200"/>
                    </a:xfrm>
                    <a:prstGeom prst="rect">
                      <a:avLst/>
                    </a:prstGeom>
                  </pic:spPr>
                </pic:pic>
              </a:graphicData>
            </a:graphic>
          </wp:inline>
        </w:drawing>
      </w:r>
    </w:p>
    <w:p w14:paraId="32A41B25">
      <w:pPr>
        <w:rPr>
          <w:rFonts w:hint="default"/>
        </w:rPr>
      </w:pPr>
      <w:r>
        <w:rPr>
          <w:rFonts w:hint="eastAsia"/>
          <w:lang w:val="en-US" w:eastAsia="zh-CN"/>
        </w:rPr>
        <w:t>·</w:t>
      </w:r>
      <w:r>
        <w:rPr>
          <w:rFonts w:hint="default"/>
        </w:rPr>
        <w:t>整合性谈判：寻求双赢的解决方案，关注利益而非立场。</w:t>
      </w:r>
    </w:p>
    <w:p w14:paraId="70936246">
      <w:r>
        <w:rPr>
          <w:rFonts w:hint="eastAsia"/>
          <w:lang w:val="en-US" w:eastAsia="zh-CN"/>
        </w:rPr>
        <w:t>·</w:t>
      </w:r>
      <w:r>
        <w:rPr>
          <w:rFonts w:hint="default"/>
        </w:rPr>
        <w:t>冲突解决步骤：</w:t>
      </w:r>
    </w:p>
    <w:p w14:paraId="3FDCC005">
      <w:r>
        <w:rPr>
          <w:rFonts w:hint="eastAsia"/>
          <w:lang w:val="en-US" w:eastAsia="zh-CN"/>
        </w:rPr>
        <w:t>··</w:t>
      </w:r>
      <w:r>
        <w:rPr>
          <w:rFonts w:hint="default"/>
        </w:rPr>
        <w:t>定义问题。</w:t>
      </w:r>
    </w:p>
    <w:p w14:paraId="727EE783">
      <w:pPr>
        <w:rPr>
          <w:rFonts w:hint="default"/>
        </w:rPr>
      </w:pPr>
      <w:r>
        <w:rPr>
          <w:rFonts w:hint="eastAsia"/>
          <w:lang w:val="en-US" w:eastAsia="zh-CN"/>
        </w:rPr>
        <w:t>··</w:t>
      </w:r>
      <w:r>
        <w:rPr>
          <w:rFonts w:hint="default"/>
        </w:rPr>
        <w:t>表达感受和需要。</w:t>
      </w:r>
    </w:p>
    <w:p w14:paraId="37D5160C">
      <w:r>
        <w:rPr>
          <w:rFonts w:hint="eastAsia"/>
          <w:lang w:val="en-US" w:eastAsia="zh-CN"/>
        </w:rPr>
        <w:t>··</w:t>
      </w:r>
      <w:r>
        <w:rPr>
          <w:rFonts w:hint="default"/>
        </w:rPr>
        <w:t>从对方视角理解问题。</w:t>
      </w:r>
    </w:p>
    <w:p w14:paraId="09C068B4">
      <w:r>
        <w:rPr>
          <w:rFonts w:hint="eastAsia"/>
          <w:lang w:val="en-US" w:eastAsia="zh-CN"/>
        </w:rPr>
        <w:t>··</w:t>
      </w:r>
      <w:r>
        <w:rPr>
          <w:rFonts w:hint="default"/>
        </w:rPr>
        <w:t>头脑风暴可能的解决方案。</w:t>
      </w:r>
    </w:p>
    <w:p w14:paraId="10837D00">
      <w:r>
        <w:rPr>
          <w:rFonts w:hint="eastAsia"/>
          <w:lang w:val="en-US" w:eastAsia="zh-CN"/>
        </w:rPr>
        <w:t>··</w:t>
      </w:r>
      <w:r>
        <w:rPr>
          <w:rFonts w:hint="default"/>
        </w:rPr>
        <w:t>选择双方都能接受的方案并执行。</w:t>
      </w:r>
    </w:p>
    <w:p w14:paraId="0F05640B"/>
    <w:p w14:paraId="508BAC36"/>
    <w:p w14:paraId="4CED9AE4">
      <w:pPr>
        <w:rPr>
          <w:rFonts w:hint="default"/>
        </w:rPr>
      </w:pPr>
      <w:r>
        <w:rPr>
          <w:rFonts w:hint="eastAsia"/>
          <w:lang w:val="en-US" w:eastAsia="zh-CN"/>
        </w:rPr>
        <w:t>##2.</w:t>
      </w:r>
      <w:r>
        <w:rPr>
          <w:rFonts w:hint="default"/>
        </w:rPr>
        <w:t>5建立安全依恋的策略</w:t>
      </w:r>
    </w:p>
    <w:p w14:paraId="2E4433B0"/>
    <w:p w14:paraId="6B6DE035">
      <w:r>
        <w:rPr>
          <w:rFonts w:hint="default"/>
        </w:rPr>
        <w:t>对于焦虑型：学习自我安抚，挑战关于关系的不合理信念，直接表达需求而不是抗议行为。</w:t>
      </w:r>
    </w:p>
    <w:p w14:paraId="17DC7CF9">
      <w:r>
        <w:rPr>
          <w:rFonts w:hint="default"/>
        </w:rPr>
        <w:t>对于回避型：逐步练习自我暴露，允许自己依赖他人，认识亲密关系的积极面。</w:t>
      </w:r>
    </w:p>
    <w:p w14:paraId="44160662"/>
    <w:p w14:paraId="1892A46E">
      <w:r>
        <w:pict>
          <v:rect id="_x0000_i1026" o:spt="1" style="height:1.5pt;width:432pt;" fillcolor="#61666B" filled="t" stroked="f" coordsize="21600,21600" o:hr="t" o:hrstd="t" o:hrnoshade="t" o:hralign="center">
            <v:path/>
            <v:fill on="t" focussize="0,0"/>
            <v:stroke on="f"/>
            <v:imagedata o:title=""/>
            <o:lock v:ext="edit"/>
            <w10:wrap type="none"/>
            <w10:anchorlock/>
          </v:rect>
        </w:pict>
      </w:r>
    </w:p>
    <w:p w14:paraId="6D4D2A7B">
      <w:pPr>
        <w:rPr>
          <w:rFonts w:hint="default"/>
        </w:rPr>
      </w:pPr>
    </w:p>
    <w:p w14:paraId="4549E676">
      <w:pPr>
        <w:rPr>
          <w:rFonts w:hint="default"/>
          <w:sz w:val="24"/>
          <w:szCs w:val="32"/>
        </w:rPr>
      </w:pPr>
      <w:r>
        <w:rPr>
          <w:rFonts w:hint="eastAsia"/>
          <w:sz w:val="24"/>
          <w:szCs w:val="32"/>
          <w:lang w:val="en-US" w:eastAsia="zh-CN"/>
        </w:rPr>
        <w:t>#</w:t>
      </w:r>
      <w:r>
        <w:rPr>
          <w:rFonts w:hint="default"/>
          <w:sz w:val="24"/>
          <w:szCs w:val="32"/>
        </w:rPr>
        <w:t>3. 实践应用</w:t>
      </w:r>
    </w:p>
    <w:p w14:paraId="59117A28">
      <w:pPr>
        <w:rPr>
          <w:rFonts w:hint="default"/>
        </w:rPr>
      </w:pPr>
      <w:r>
        <w:rPr>
          <w:rFonts w:hint="eastAsia"/>
          <w:lang w:val="en-US" w:eastAsia="zh-CN"/>
        </w:rPr>
        <w:t>##3.1</w:t>
      </w:r>
      <w:r>
        <w:rPr>
          <w:rFonts w:hint="default"/>
        </w:rPr>
        <w:t>场景化案例：</w:t>
      </w:r>
    </w:p>
    <w:p w14:paraId="2C1F7F09">
      <w:pPr>
        <w:rPr>
          <w:rFonts w:hint="default"/>
        </w:rPr>
      </w:pPr>
    </w:p>
    <w:p w14:paraId="680D6EC1">
      <w:pPr>
        <w:rPr>
          <w:rFonts w:hint="default"/>
          <w:b/>
          <w:bCs/>
        </w:rPr>
      </w:pPr>
      <w:r>
        <w:rPr>
          <w:rFonts w:hint="default"/>
          <w:b/>
          <w:bCs/>
        </w:rPr>
        <w:t>案例一：室友冲突（应用归因理论与沟通技巧）</w:t>
      </w:r>
    </w:p>
    <w:p w14:paraId="6C5A1A0D">
      <w:r>
        <w:rPr>
          <w:rFonts w:hint="eastAsia"/>
          <w:lang w:val="en-US" w:eastAsia="zh-CN"/>
        </w:rPr>
        <w:t>·</w:t>
      </w:r>
      <w:r>
        <w:rPr>
          <w:rFonts w:hint="default"/>
        </w:rPr>
        <w:t>情境： 小李和小王是室友，小李觉得小王总是把公共区域弄乱，认为小王自私、不考虑别人。小王则觉得小李小题大做。</w:t>
      </w:r>
    </w:p>
    <w:p w14:paraId="6BEFACBB">
      <w:pPr>
        <w:rPr>
          <w:rFonts w:hint="default"/>
        </w:rPr>
      </w:pPr>
      <w:r>
        <w:rPr>
          <w:rFonts w:hint="eastAsia"/>
          <w:lang w:val="en-US" w:eastAsia="zh-CN"/>
        </w:rPr>
        <w:t>·</w:t>
      </w:r>
      <w:r>
        <w:rPr>
          <w:rFonts w:hint="default"/>
        </w:rPr>
        <w:t>分析： 小李犯了基本归因错误，将行为归因于特质（自私），而可能忽略了情境因素（如小王最近特别忙）。沟通方式是指责性的。</w:t>
      </w:r>
    </w:p>
    <w:p w14:paraId="06D71BB4">
      <w:pPr>
        <w:rPr>
          <w:rFonts w:hint="default"/>
        </w:rPr>
      </w:pPr>
    </w:p>
    <w:p w14:paraId="6D79D9B6">
      <w:pPr>
        <w:rPr>
          <w:rFonts w:hint="default"/>
        </w:rPr>
      </w:pPr>
      <w:r>
        <w:rPr>
          <w:rFonts w:hint="eastAsia"/>
          <w:lang w:val="en-US" w:eastAsia="zh-CN"/>
        </w:rPr>
        <w:t>·</w:t>
      </w:r>
      <w:r>
        <w:rPr>
          <w:rFonts w:hint="default"/>
        </w:rPr>
        <w:t>应用练习：</w:t>
      </w:r>
    </w:p>
    <w:p w14:paraId="3E845F7B">
      <w:r>
        <w:rPr>
          <w:rFonts w:hint="eastAsia"/>
          <w:lang w:val="en-US" w:eastAsia="zh-CN"/>
        </w:rPr>
        <w:t>··</w:t>
      </w:r>
      <w:r>
        <w:rPr>
          <w:rFonts w:hint="default"/>
        </w:rPr>
        <w:t>重新归因：小李考虑情境因素（小王是否最近有考试？工作压力大？）。</w:t>
      </w:r>
    </w:p>
    <w:p w14:paraId="774866F0">
      <w:pPr>
        <w:rPr>
          <w:rFonts w:hint="default"/>
        </w:rPr>
      </w:pPr>
      <w:r>
        <w:rPr>
          <w:rFonts w:hint="default"/>
        </w:rPr>
        <w:t>“我”陈述练习：小李可以说：“当公共区域比较乱时，我感到有点焦虑，因为我喜欢整洁的环境来学习。我们能不能一起想个办法保持公共区域的整洁？”</w:t>
      </w:r>
    </w:p>
    <w:p w14:paraId="39BB085F">
      <w:r>
        <w:rPr>
          <w:rFonts w:hint="eastAsia"/>
          <w:lang w:val="en-US" w:eastAsia="zh-CN"/>
        </w:rPr>
        <w:t>··</w:t>
      </w:r>
      <w:r>
        <w:rPr>
          <w:rFonts w:hint="default"/>
        </w:rPr>
        <w:t>共同解决问题：两人商定一个清洁轮值表或设置一个“公共区域整洁标准”。</w:t>
      </w:r>
    </w:p>
    <w:p w14:paraId="65BC5F64"/>
    <w:p w14:paraId="1C0C25EC">
      <w:r>
        <w:rPr>
          <w:rFonts w:hint="default"/>
          <w:b/>
          <w:bCs/>
        </w:rPr>
        <w:t>案例二：团队项目中的社会懈怠（应用群体动力学）</w:t>
      </w:r>
    </w:p>
    <w:p w14:paraId="55A457A6">
      <w:r>
        <w:rPr>
          <w:rFonts w:hint="eastAsia"/>
          <w:lang w:val="en-US" w:eastAsia="zh-CN"/>
        </w:rPr>
        <w:t>·</w:t>
      </w:r>
      <w:r>
        <w:rPr>
          <w:rFonts w:hint="default"/>
        </w:rPr>
        <w:t>情境： 一个小组项目中，小张觉得其他成员不尽力，只有自己在努力工作。</w:t>
      </w:r>
    </w:p>
    <w:p w14:paraId="21B292FF">
      <w:pPr>
        <w:rPr>
          <w:rFonts w:hint="default"/>
        </w:rPr>
      </w:pPr>
      <w:r>
        <w:rPr>
          <w:rFonts w:hint="eastAsia"/>
          <w:lang w:val="en-US" w:eastAsia="zh-CN"/>
        </w:rPr>
        <w:t>·</w:t>
      </w:r>
      <w:r>
        <w:rPr>
          <w:rFonts w:hint="default"/>
        </w:rPr>
        <w:t>分析： 可能出现了社会懈怠，因为个人贡献无法被识别。</w:t>
      </w:r>
    </w:p>
    <w:p w14:paraId="57225574">
      <w:pPr>
        <w:rPr>
          <w:rFonts w:hint="default"/>
        </w:rPr>
      </w:pPr>
    </w:p>
    <w:p w14:paraId="319B44ED">
      <w:r>
        <w:rPr>
          <w:rFonts w:hint="eastAsia"/>
          <w:lang w:val="en-US" w:eastAsia="zh-CN"/>
        </w:rPr>
        <w:t>·</w:t>
      </w:r>
      <w:r>
        <w:rPr>
          <w:rFonts w:hint="default"/>
        </w:rPr>
        <w:t>应用练习：</w:t>
      </w:r>
    </w:p>
    <w:p w14:paraId="1242642B">
      <w:r>
        <w:rPr>
          <w:rFonts w:hint="eastAsia"/>
          <w:lang w:val="en-US" w:eastAsia="zh-CN"/>
        </w:rPr>
        <w:t>··</w:t>
      </w:r>
      <w:r>
        <w:rPr>
          <w:rFonts w:hint="default"/>
        </w:rPr>
        <w:t>明确分工：将任务具体分配到个人，并设定明确的截止日期。</w:t>
      </w:r>
    </w:p>
    <w:p w14:paraId="42DF45D8">
      <w:r>
        <w:rPr>
          <w:rFonts w:hint="eastAsia"/>
          <w:lang w:val="en-US" w:eastAsia="zh-CN"/>
        </w:rPr>
        <w:t>··</w:t>
      </w:r>
      <w:r>
        <w:rPr>
          <w:rFonts w:hint="default"/>
        </w:rPr>
        <w:t>让贡献可见：使用共享文档，记录每个人的贡献。</w:t>
      </w:r>
    </w:p>
    <w:p w14:paraId="0B857AC3">
      <w:r>
        <w:rPr>
          <w:rFonts w:hint="eastAsia"/>
          <w:lang w:val="en-US" w:eastAsia="zh-CN"/>
        </w:rPr>
        <w:t>··</w:t>
      </w:r>
      <w:r>
        <w:rPr>
          <w:rFonts w:hint="default"/>
        </w:rPr>
        <w:t>建立团队规范：定期开会汇报进度，互相鼓励。</w:t>
      </w:r>
    </w:p>
    <w:p w14:paraId="22F5DBB0">
      <w:r>
        <w:rPr>
          <w:rFonts w:hint="eastAsia"/>
          <w:lang w:val="en-US" w:eastAsia="zh-CN"/>
        </w:rPr>
        <w:t>··</w:t>
      </w:r>
      <w:r>
        <w:rPr>
          <w:rFonts w:hint="default"/>
        </w:rPr>
        <w:t>强化团队认同：强调共同目标，建立团队凝聚力。</w:t>
      </w:r>
    </w:p>
    <w:p w14:paraId="342B70C0"/>
    <w:p w14:paraId="405E9E47">
      <w:pPr>
        <w:rPr>
          <w:rFonts w:hint="default"/>
          <w:b/>
          <w:bCs/>
        </w:rPr>
      </w:pPr>
      <w:r>
        <w:rPr>
          <w:rFonts w:hint="default"/>
          <w:b/>
          <w:bCs/>
        </w:rPr>
        <w:t>案例三：亲密关系中的误解（应用依恋理论）</w:t>
      </w:r>
    </w:p>
    <w:p w14:paraId="75465EEE">
      <w:r>
        <w:rPr>
          <w:rFonts w:hint="eastAsia"/>
          <w:lang w:val="en-US" w:eastAsia="zh-CN"/>
        </w:rPr>
        <w:t>·</w:t>
      </w:r>
      <w:r>
        <w:rPr>
          <w:rFonts w:hint="default"/>
        </w:rPr>
        <w:t>情境： 小陈（焦虑型）在伴侣小刘（回避型）没有及时回复消息时感到焦虑，不断发消息打电话。小刘感到压力，更加回避。</w:t>
      </w:r>
    </w:p>
    <w:p w14:paraId="61E65795">
      <w:pPr>
        <w:rPr>
          <w:rFonts w:hint="default"/>
        </w:rPr>
      </w:pPr>
      <w:r>
        <w:rPr>
          <w:rFonts w:hint="eastAsia"/>
          <w:lang w:val="en-US" w:eastAsia="zh-CN"/>
        </w:rPr>
        <w:t>·</w:t>
      </w:r>
      <w:r>
        <w:rPr>
          <w:rFonts w:hint="default"/>
        </w:rPr>
        <w:t>分析： 依恋风格的不匹配导致恶性循环。</w:t>
      </w:r>
    </w:p>
    <w:p w14:paraId="6EFA110E">
      <w:pPr>
        <w:rPr>
          <w:rFonts w:hint="default"/>
        </w:rPr>
      </w:pPr>
    </w:p>
    <w:p w14:paraId="03DB49B5">
      <w:r>
        <w:rPr>
          <w:rFonts w:hint="eastAsia"/>
          <w:lang w:val="en-US" w:eastAsia="zh-CN"/>
        </w:rPr>
        <w:t>·</w:t>
      </w:r>
      <w:r>
        <w:rPr>
          <w:rFonts w:hint="default"/>
        </w:rPr>
        <w:t>应用练习：</w:t>
      </w:r>
    </w:p>
    <w:p w14:paraId="7CECED8F">
      <w:r>
        <w:rPr>
          <w:rFonts w:hint="eastAsia"/>
          <w:lang w:val="en-US" w:eastAsia="zh-CN"/>
        </w:rPr>
        <w:t>··</w:t>
      </w:r>
      <w:r>
        <w:rPr>
          <w:rFonts w:hint="default"/>
        </w:rPr>
        <w:t>识别依恋模式：双方学习依恋理论，认识到彼此的行为模式并非不爱，而是依恋风格的体现。</w:t>
      </w:r>
    </w:p>
    <w:p w14:paraId="0FD02387">
      <w:r>
        <w:rPr>
          <w:rFonts w:hint="eastAsia"/>
          <w:lang w:val="en-US" w:eastAsia="zh-CN"/>
        </w:rPr>
        <w:t>··</w:t>
      </w:r>
      <w:r>
        <w:rPr>
          <w:rFonts w:hint="default"/>
        </w:rPr>
        <w:t>沟通需求：小陈学习用非攻击性的方式表达自己的不安：“当我联系不到你时，我会担心，如果你能告诉我你在忙，我会感觉好很多。”小刘练习表达关心，即使需要空间，也给予安抚。</w:t>
      </w:r>
    </w:p>
    <w:p w14:paraId="43360547">
      <w:r>
        <w:rPr>
          <w:rFonts w:hint="eastAsia"/>
          <w:lang w:val="en-US" w:eastAsia="zh-CN"/>
        </w:rPr>
        <w:t>··</w:t>
      </w:r>
      <w:r>
        <w:rPr>
          <w:rFonts w:hint="default"/>
        </w:rPr>
        <w:t>建立安全基地：共同创造一种关系氛围，让双方都能感到安全，可以表达脆弱。</w:t>
      </w:r>
    </w:p>
    <w:p w14:paraId="23665D6B"/>
    <w:p w14:paraId="7C8B170B"/>
    <w:p w14:paraId="42A4B532"/>
    <w:p w14:paraId="1F7A9393">
      <w:pPr>
        <w:rPr>
          <w:rFonts w:hint="default"/>
        </w:rPr>
      </w:pPr>
      <w:r>
        <w:rPr>
          <w:rFonts w:hint="eastAsia"/>
          <w:lang w:val="en-US" w:eastAsia="zh-CN"/>
        </w:rPr>
        <w:t>##3.2</w:t>
      </w:r>
      <w:r>
        <w:rPr>
          <w:rFonts w:hint="default"/>
        </w:rPr>
        <w:t>练习设计：</w:t>
      </w:r>
    </w:p>
    <w:p w14:paraId="744C32F6"/>
    <w:p w14:paraId="51D6AFAF">
      <w:pPr>
        <w:rPr>
          <w:b/>
          <w:bCs/>
        </w:rPr>
      </w:pPr>
      <w:r>
        <w:rPr>
          <w:rFonts w:hint="default"/>
          <w:b/>
          <w:bCs/>
        </w:rPr>
        <w:t>人际认知日记（一周）</w:t>
      </w:r>
    </w:p>
    <w:p w14:paraId="0DB53579">
      <w:r>
        <w:rPr>
          <w:rFonts w:hint="default"/>
        </w:rPr>
        <w:t>每天记录一个你对他人行为进行归因的例子。</w:t>
      </w:r>
    </w:p>
    <w:p w14:paraId="7353E52A">
      <w:r>
        <w:rPr>
          <w:rFonts w:hint="default"/>
        </w:rPr>
        <w:t>写下你最初的内部归因</w:t>
      </w:r>
      <w:r>
        <w:rPr>
          <w:rFonts w:hint="eastAsia"/>
          <w:lang w:eastAsia="zh-CN"/>
        </w:rPr>
        <w:t>，</w:t>
      </w:r>
      <w:r>
        <w:rPr>
          <w:rFonts w:hint="default"/>
        </w:rPr>
        <w:t>然后强制写出三个可能的情境解释</w:t>
      </w:r>
      <w:r>
        <w:rPr>
          <w:rFonts w:hint="eastAsia"/>
          <w:lang w:eastAsia="zh-CN"/>
        </w:rPr>
        <w:t>，</w:t>
      </w:r>
      <w:r>
        <w:rPr>
          <w:rFonts w:hint="default"/>
        </w:rPr>
        <w:t>评估你的归因偏差程度。</w:t>
      </w:r>
    </w:p>
    <w:p w14:paraId="11497699">
      <w:r>
        <w:rPr>
          <w:rFonts w:hint="default"/>
        </w:rPr>
        <w:t>目标：提高对归因偏差的觉察，培养更平衡的归因方式。</w:t>
      </w:r>
    </w:p>
    <w:p w14:paraId="73EF1CB4"/>
    <w:p w14:paraId="222AB219"/>
    <w:p w14:paraId="70FD1DAC">
      <w:r>
        <w:rPr>
          <w:rFonts w:hint="default"/>
          <w:b/>
          <w:bCs/>
        </w:rPr>
        <w:t>积极关系建设行动（一周）</w:t>
      </w:r>
    </w:p>
    <w:p w14:paraId="502B6A24">
      <w:r>
        <w:rPr>
          <w:rFonts w:hint="default"/>
        </w:rPr>
        <w:t>选择一段你想改善的关系（朋友、家人、同事）。</w:t>
      </w:r>
    </w:p>
    <w:p w14:paraId="2C0CA509">
      <w:r>
        <w:rPr>
          <w:rFonts w:hint="default"/>
        </w:rPr>
        <w:t>每天执行一个积极的关系行为：表达感谢、提供帮助、分享 something personal、积极倾听10分钟</w:t>
      </w:r>
      <w:r>
        <w:rPr>
          <w:rFonts w:hint="eastAsia"/>
          <w:lang w:eastAsia="zh-CN"/>
        </w:rPr>
        <w:t>，</w:t>
      </w:r>
      <w:r>
        <w:rPr>
          <w:rFonts w:hint="default"/>
        </w:rPr>
        <w:t>记录对方和你的反应。</w:t>
      </w:r>
    </w:p>
    <w:p w14:paraId="740069A8">
      <w:r>
        <w:rPr>
          <w:rFonts w:hint="default"/>
        </w:rPr>
        <w:t>目标：通过积极互动增强关系满意度。</w:t>
      </w:r>
    </w:p>
    <w:p w14:paraId="201ABEC1"/>
    <w:p w14:paraId="2077C5A2"/>
    <w:p w14:paraId="3C6E9CCC">
      <w:r>
        <w:rPr>
          <w:rFonts w:hint="default"/>
          <w:b/>
          <w:bCs/>
        </w:rPr>
        <w:t>冲突解决角色扮演</w:t>
      </w:r>
    </w:p>
    <w:p w14:paraId="397324E6">
      <w:r>
        <w:rPr>
          <w:rFonts w:hint="default"/>
        </w:rPr>
        <w:t>与朋友或伴侣一起，选择一个真实的轻度冲突</w:t>
      </w:r>
      <w:r>
        <w:rPr>
          <w:rFonts w:hint="eastAsia"/>
          <w:lang w:eastAsia="zh-CN"/>
        </w:rPr>
        <w:t>，</w:t>
      </w:r>
      <w:r>
        <w:rPr>
          <w:rFonts w:hint="default"/>
        </w:rPr>
        <w:t>按照冲突解决步骤进行角色扮演，交换角色。</w:t>
      </w:r>
    </w:p>
    <w:p w14:paraId="7B4FACCF">
      <w:r>
        <w:rPr>
          <w:rFonts w:hint="default"/>
        </w:rPr>
        <w:t>讨论每种方式的感觉，以及如何改进。</w:t>
      </w:r>
    </w:p>
    <w:p w14:paraId="59DA02A5">
      <w:r>
        <w:rPr>
          <w:rFonts w:hint="default"/>
        </w:rPr>
        <w:t>目标：练习合作性冲突解决技巧。</w:t>
      </w:r>
    </w:p>
    <w:p w14:paraId="2856CFA9"/>
    <w:p w14:paraId="452F5EDB">
      <w:r>
        <w:pict>
          <v:rect id="_x0000_i1027" o:spt="1" style="height:1.5pt;width:432pt;" fillcolor="#61666B" filled="t" stroked="f" coordsize="21600,21600" o:hr="t" o:hrstd="t" o:hrnoshade="t" o:hralign="center">
            <v:path/>
            <v:fill on="t" focussize="0,0"/>
            <v:stroke on="f"/>
            <v:imagedata o:title=""/>
            <o:lock v:ext="edit"/>
            <w10:wrap type="none"/>
            <w10:anchorlock/>
          </v:rect>
        </w:pict>
      </w:r>
    </w:p>
    <w:p w14:paraId="0B65C9B2">
      <w:pPr>
        <w:rPr>
          <w:rFonts w:hint="default"/>
        </w:rPr>
      </w:pPr>
    </w:p>
    <w:p w14:paraId="24988D58">
      <w:pPr>
        <w:rPr>
          <w:rFonts w:hint="default"/>
          <w:sz w:val="24"/>
          <w:szCs w:val="32"/>
        </w:rPr>
      </w:pPr>
      <w:r>
        <w:rPr>
          <w:rFonts w:hint="eastAsia"/>
          <w:sz w:val="24"/>
          <w:szCs w:val="32"/>
          <w:lang w:val="en-US" w:eastAsia="zh-CN"/>
        </w:rPr>
        <w:t>#</w:t>
      </w:r>
      <w:r>
        <w:rPr>
          <w:rFonts w:hint="default"/>
          <w:sz w:val="24"/>
          <w:szCs w:val="32"/>
        </w:rPr>
        <w:t>4. 常见问题解答</w:t>
      </w:r>
    </w:p>
    <w:p w14:paraId="5ED6F74B">
      <w:pPr>
        <w:rPr>
          <w:rFonts w:hint="default"/>
        </w:rPr>
      </w:pPr>
      <w:r>
        <w:rPr>
          <w:rFonts w:hint="default"/>
        </w:rPr>
        <w:t>Q1：第一印象真的那么重要吗？</w:t>
      </w:r>
      <w:r>
        <w:rPr>
          <w:rFonts w:hint="default"/>
        </w:rPr>
        <w:br w:type="textWrapping"/>
      </w:r>
      <w:r>
        <w:rPr>
          <w:rFonts w:hint="default"/>
        </w:rPr>
        <w:t>A：第一印象确实重要，因为首因效应的存在，我们最初获得的信息会形成图式，影响后续信息的解释。但是，第一印象并非不可改变。随着时间的推移和更多的互动，如果后续信息与第一印象强烈不一致，第一印象是可能被修正的。不过，改变第一印象需要更多的努力和一致的表现。</w:t>
      </w:r>
    </w:p>
    <w:p w14:paraId="6B83A872">
      <w:pPr>
        <w:rPr>
          <w:rFonts w:hint="default"/>
        </w:rPr>
      </w:pPr>
    </w:p>
    <w:p w14:paraId="483F3CC7">
      <w:pPr>
        <w:rPr>
          <w:rFonts w:hint="default"/>
        </w:rPr>
      </w:pPr>
      <w:r>
        <w:rPr>
          <w:rFonts w:hint="default"/>
        </w:rPr>
        <w:t>Q2：为什么我们有时会对最亲近的人发脾气？</w:t>
      </w:r>
      <w:r>
        <w:rPr>
          <w:rFonts w:hint="default"/>
        </w:rPr>
        <w:br w:type="textWrapping"/>
      </w:r>
      <w:r>
        <w:rPr>
          <w:rFonts w:hint="default"/>
        </w:rPr>
        <w:t>A：这可能有几个原因：①安全基地：我们潜意识里觉得亲近的人不会离开我们，所以更可能表达负面情绪。②期望值：我们对亲近的人有更高的期望，当期望未被满足时，失望感更强。③日常摩擦：与亲近的人接触更多，发生冲突的机会也更多。④情绪转移：有时我们把在外面积累的压力发泄在安全的人身上。意识到这些原因，我们可以练习更好的情绪管理和沟通。</w:t>
      </w:r>
    </w:p>
    <w:p w14:paraId="4C954CB8">
      <w:pPr>
        <w:rPr>
          <w:rFonts w:hint="default"/>
        </w:rPr>
      </w:pPr>
    </w:p>
    <w:p w14:paraId="68FA76DD">
      <w:pPr>
        <w:rPr>
          <w:rFonts w:hint="default"/>
        </w:rPr>
      </w:pPr>
      <w:r>
        <w:rPr>
          <w:rFonts w:hint="default"/>
        </w:rPr>
        <w:t>Q3：网络社交对人际关系是好是坏？</w:t>
      </w:r>
      <w:r>
        <w:rPr>
          <w:rFonts w:hint="default"/>
        </w:rPr>
        <w:br w:type="textWrapping"/>
      </w:r>
      <w:r>
        <w:rPr>
          <w:rFonts w:hint="default"/>
        </w:rPr>
        <w:t>A：这取决于如何使用。好处：方便与远方的朋友保持联系，找到志同道合的社群，对于害羞的人可能更容易开始交往。坏处：可能减少面对面的深度交流，导致社会技能退化；网络上的比较（如社交媒体）可能引发嫉妒和孤独感；网络欺凌和误解也更容易发生。关键在于平衡线上和线下社交，利用网络维持和建立关系，但不取代现实中的深度连接。</w:t>
      </w:r>
    </w:p>
    <w:p w14:paraId="0FA58C85">
      <w:pPr>
        <w:rPr>
          <w:rFonts w:hint="default"/>
        </w:rPr>
      </w:pPr>
    </w:p>
    <w:p w14:paraId="39F10FFC">
      <w:pPr>
        <w:rPr>
          <w:rFonts w:hint="default"/>
        </w:rPr>
      </w:pPr>
      <w:r>
        <w:rPr>
          <w:rFonts w:hint="default"/>
        </w:rPr>
        <w:t>Q4：如何判断一段关系是否健康？</w:t>
      </w:r>
      <w:r>
        <w:rPr>
          <w:rFonts w:hint="default"/>
        </w:rPr>
        <w:br w:type="textWrapping"/>
      </w:r>
      <w:r>
        <w:rPr>
          <w:rFonts w:hint="default"/>
        </w:rPr>
        <w:t>A：健康的关系通常有以下特征：①尊重：彼此尊重对方的思想、感受和边界。②信任：互相信任，不会无端猜忌。③支持：在困难时互相支持。④独立：允许对方有自己的空间和朋友。⑤有效沟通：能够开放地讨论问题，并合作解决冲突。⑥共同成长：关系促进双方成为更好的人。如果关系中充满批评、防御、轻视和阻挠，则是不健康的信号。</w:t>
      </w:r>
    </w:p>
    <w:p w14:paraId="39CDA6B0">
      <w:pPr>
        <w:rPr>
          <w:rFonts w:hint="default"/>
        </w:rPr>
      </w:pPr>
    </w:p>
    <w:p w14:paraId="47CDC980">
      <w:pPr>
        <w:rPr>
          <w:rFonts w:hint="default"/>
        </w:rPr>
      </w:pPr>
      <w:r>
        <w:rPr>
          <w:rFonts w:hint="default"/>
        </w:rPr>
        <w:pict>
          <v:rect id="_x0000_i1028" o:spt="1" style="height:1.5pt;width:432pt;" fillcolor="#61666B" filled="t" stroked="f" coordsize="21600,21600" o:hr="t" o:hrstd="t" o:hrnoshade="t" o:hralign="center">
            <v:path/>
            <v:fill on="t" focussize="0,0"/>
            <v:stroke on="f"/>
            <v:imagedata o:title=""/>
            <o:lock v:ext="edit"/>
            <w10:wrap type="none"/>
            <w10:anchorlock/>
          </v:rect>
        </w:pict>
      </w:r>
    </w:p>
    <w:p w14:paraId="1F47AF79">
      <w:pPr>
        <w:rPr>
          <w:rFonts w:hint="default"/>
        </w:rPr>
      </w:pPr>
    </w:p>
    <w:p w14:paraId="548399B2">
      <w:pPr>
        <w:rPr>
          <w:rFonts w:hint="default"/>
        </w:rPr>
      </w:pPr>
    </w:p>
    <w:p w14:paraId="3111D1E3">
      <w:pPr>
        <w:rPr>
          <w:rFonts w:hint="default"/>
          <w:sz w:val="24"/>
          <w:szCs w:val="32"/>
        </w:rPr>
      </w:pPr>
      <w:r>
        <w:rPr>
          <w:rFonts w:hint="eastAsia"/>
          <w:sz w:val="24"/>
          <w:szCs w:val="32"/>
          <w:lang w:val="en-US" w:eastAsia="zh-CN"/>
        </w:rPr>
        <w:t>#</w:t>
      </w:r>
      <w:r>
        <w:rPr>
          <w:rFonts w:hint="default"/>
          <w:sz w:val="24"/>
          <w:szCs w:val="32"/>
        </w:rPr>
        <w:t>5. 进阶学习资源</w:t>
      </w:r>
    </w:p>
    <w:p w14:paraId="211785AC">
      <w:pPr>
        <w:rPr>
          <w:rFonts w:hint="default"/>
          <w:sz w:val="24"/>
          <w:szCs w:val="32"/>
        </w:rPr>
      </w:pPr>
    </w:p>
    <w:p w14:paraId="251C3FF9">
      <w:pPr>
        <w:rPr>
          <w:rFonts w:hint="default"/>
        </w:rPr>
      </w:pPr>
      <w:r>
        <w:rPr>
          <w:rFonts w:hint="eastAsia"/>
          <w:lang w:val="en-US" w:eastAsia="zh-CN"/>
        </w:rPr>
        <w:t>##5.1</w:t>
      </w:r>
      <w:r>
        <w:rPr>
          <w:rFonts w:hint="default"/>
        </w:rPr>
        <w:t>推荐书籍：</w:t>
      </w:r>
    </w:p>
    <w:p w14:paraId="313F2A4D">
      <w:pPr>
        <w:rPr>
          <w:rFonts w:hint="default"/>
        </w:rPr>
      </w:pPr>
      <w:r>
        <w:rPr>
          <w:rFonts w:hint="default"/>
        </w:rPr>
        <w:t>经典教材： 《社会心理学》（戴维·迈尔斯），这本教材写得生动有趣，案例丰富。</w:t>
      </w:r>
    </w:p>
    <w:p w14:paraId="79E82A27">
      <w:pPr>
        <w:rPr>
          <w:rFonts w:hint="eastAsia" w:eastAsiaTheme="minorEastAsia"/>
          <w:lang w:eastAsia="zh-CN"/>
        </w:rPr>
      </w:pPr>
      <w:r>
        <w:rPr>
          <w:rFonts w:hint="eastAsia" w:eastAsiaTheme="minorEastAsia"/>
          <w:lang w:eastAsia="zh-CN"/>
        </w:rPr>
        <w:drawing>
          <wp:inline distT="0" distB="0" distL="114300" distR="114300">
            <wp:extent cx="1713865" cy="2285365"/>
            <wp:effectExtent l="0" t="0" r="635" b="635"/>
            <wp:docPr id="3" name="图片 3" descr="《社会心理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社会心理学》"/>
                    <pic:cNvPicPr>
                      <a:picLocks noChangeAspect="1"/>
                    </pic:cNvPicPr>
                  </pic:nvPicPr>
                  <pic:blipFill>
                    <a:blip r:embed="rId6"/>
                    <a:stretch>
                      <a:fillRect/>
                    </a:stretch>
                  </pic:blipFill>
                  <pic:spPr>
                    <a:xfrm>
                      <a:off x="0" y="0"/>
                      <a:ext cx="1713865" cy="2285365"/>
                    </a:xfrm>
                    <a:prstGeom prst="rect">
                      <a:avLst/>
                    </a:prstGeom>
                  </pic:spPr>
                </pic:pic>
              </a:graphicData>
            </a:graphic>
          </wp:inline>
        </w:drawing>
      </w:r>
    </w:p>
    <w:p w14:paraId="493B094B">
      <w:pPr>
        <w:rPr>
          <w:rFonts w:hint="default"/>
        </w:rPr>
      </w:pPr>
      <w:r>
        <w:rPr>
          <w:rFonts w:hint="default"/>
        </w:rPr>
        <w:t>人际关系专题： 《亲密关系》（罗兰·米勒），深入探讨亲密关系的科学。</w:t>
      </w:r>
    </w:p>
    <w:p w14:paraId="1234507E">
      <w:pPr>
        <w:rPr>
          <w:rFonts w:hint="eastAsia" w:eastAsiaTheme="minorEastAsia"/>
          <w:lang w:eastAsia="zh-CN"/>
        </w:rPr>
      </w:pPr>
      <w:r>
        <w:rPr>
          <w:rFonts w:hint="eastAsia" w:eastAsiaTheme="minorEastAsia"/>
          <w:lang w:eastAsia="zh-CN"/>
        </w:rPr>
        <w:drawing>
          <wp:inline distT="0" distB="0" distL="114300" distR="114300">
            <wp:extent cx="1635760" cy="2580005"/>
            <wp:effectExtent l="0" t="0" r="2540" b="1270"/>
            <wp:docPr id="4" name="图片 4" descr="《亲密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亲密关系》"/>
                    <pic:cNvPicPr>
                      <a:picLocks noChangeAspect="1"/>
                    </pic:cNvPicPr>
                  </pic:nvPicPr>
                  <pic:blipFill>
                    <a:blip r:embed="rId7"/>
                    <a:stretch>
                      <a:fillRect/>
                    </a:stretch>
                  </pic:blipFill>
                  <pic:spPr>
                    <a:xfrm>
                      <a:off x="0" y="0"/>
                      <a:ext cx="1635760" cy="2580005"/>
                    </a:xfrm>
                    <a:prstGeom prst="rect">
                      <a:avLst/>
                    </a:prstGeom>
                  </pic:spPr>
                </pic:pic>
              </a:graphicData>
            </a:graphic>
          </wp:inline>
        </w:drawing>
      </w:r>
    </w:p>
    <w:p w14:paraId="7C5ADE50">
      <w:pPr>
        <w:rPr>
          <w:rFonts w:hint="default"/>
        </w:rPr>
      </w:pPr>
      <w:r>
        <w:rPr>
          <w:rFonts w:hint="default"/>
        </w:rPr>
        <w:t>沟通技巧： 《非暴力沟通》（马歇尔·卢森堡），提供实用的沟通模式。</w:t>
      </w:r>
    </w:p>
    <w:p w14:paraId="0D8DC277">
      <w:pPr>
        <w:rPr>
          <w:rFonts w:hint="eastAsia" w:eastAsiaTheme="minorEastAsia"/>
          <w:lang w:eastAsia="zh-CN"/>
        </w:rPr>
      </w:pPr>
      <w:r>
        <w:rPr>
          <w:rFonts w:hint="eastAsia" w:eastAsiaTheme="minorEastAsia"/>
          <w:lang w:eastAsia="zh-CN"/>
        </w:rPr>
        <w:drawing>
          <wp:inline distT="0" distB="0" distL="114300" distR="114300">
            <wp:extent cx="2325370" cy="2325370"/>
            <wp:effectExtent l="0" t="0" r="8255" b="8255"/>
            <wp:docPr id="5" name="图片 5" descr="《非暴力沟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非暴力沟通》"/>
                    <pic:cNvPicPr>
                      <a:picLocks noChangeAspect="1"/>
                    </pic:cNvPicPr>
                  </pic:nvPicPr>
                  <pic:blipFill>
                    <a:blip r:embed="rId8"/>
                    <a:stretch>
                      <a:fillRect/>
                    </a:stretch>
                  </pic:blipFill>
                  <pic:spPr>
                    <a:xfrm>
                      <a:off x="0" y="0"/>
                      <a:ext cx="2325370" cy="2325370"/>
                    </a:xfrm>
                    <a:prstGeom prst="rect">
                      <a:avLst/>
                    </a:prstGeom>
                  </pic:spPr>
                </pic:pic>
              </a:graphicData>
            </a:graphic>
          </wp:inline>
        </w:drawing>
      </w:r>
    </w:p>
    <w:p w14:paraId="21DFE564">
      <w:r>
        <w:rPr>
          <w:rFonts w:hint="default"/>
        </w:rPr>
        <w:t>影响力： 《影响力》（罗伯特·西奥迪尼），经典的社会影响原理。</w:t>
      </w:r>
    </w:p>
    <w:p w14:paraId="43920C2F">
      <w:pPr>
        <w:rPr>
          <w:rFonts w:hint="eastAsia" w:eastAsiaTheme="minorEastAsia"/>
          <w:lang w:eastAsia="zh-CN"/>
        </w:rPr>
      </w:pPr>
      <w:r>
        <w:rPr>
          <w:rFonts w:hint="eastAsia" w:eastAsiaTheme="minorEastAsia"/>
          <w:lang w:eastAsia="zh-CN"/>
        </w:rPr>
        <w:drawing>
          <wp:inline distT="0" distB="0" distL="114300" distR="114300">
            <wp:extent cx="2338705" cy="2338705"/>
            <wp:effectExtent l="0" t="0" r="4445" b="4445"/>
            <wp:docPr id="6" name="图片 6" descr="《影响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影响力》"/>
                    <pic:cNvPicPr>
                      <a:picLocks noChangeAspect="1"/>
                    </pic:cNvPicPr>
                  </pic:nvPicPr>
                  <pic:blipFill>
                    <a:blip r:embed="rId9"/>
                    <a:stretch>
                      <a:fillRect/>
                    </a:stretch>
                  </pic:blipFill>
                  <pic:spPr>
                    <a:xfrm>
                      <a:off x="0" y="0"/>
                      <a:ext cx="2338705" cy="2338705"/>
                    </a:xfrm>
                    <a:prstGeom prst="rect">
                      <a:avLst/>
                    </a:prstGeom>
                  </pic:spPr>
                </pic:pic>
              </a:graphicData>
            </a:graphic>
          </wp:inline>
        </w:drawing>
      </w:r>
    </w:p>
    <w:p w14:paraId="143C02CE">
      <w:pPr>
        <w:rPr>
          <w:rFonts w:hint="eastAsia" w:eastAsiaTheme="minorEastAsia"/>
          <w:lang w:eastAsia="zh-CN"/>
        </w:rPr>
      </w:pPr>
    </w:p>
    <w:p w14:paraId="05FB1AF8">
      <w:pPr>
        <w:rPr>
          <w:rFonts w:hint="eastAsia" w:eastAsiaTheme="minorEastAsia"/>
          <w:lang w:eastAsia="zh-CN"/>
        </w:rPr>
      </w:pPr>
    </w:p>
    <w:p w14:paraId="4D9DA744">
      <w:r>
        <w:rPr>
          <w:rFonts w:hint="eastAsia"/>
          <w:lang w:val="en-US" w:eastAsia="zh-CN"/>
        </w:rPr>
        <w:t>##5.2</w:t>
      </w:r>
      <w:r>
        <w:rPr>
          <w:rFonts w:hint="default"/>
        </w:rPr>
        <w:t>在线资源：</w:t>
      </w:r>
    </w:p>
    <w:p w14:paraId="53B9F706">
      <w:r>
        <w:rPr>
          <w:rFonts w:hint="default"/>
        </w:rPr>
        <w:t>社会心理学网络（Social Psychology Network）：提供大量社会心理学资源。</w:t>
      </w:r>
    </w:p>
    <w:p w14:paraId="36CB7D3D">
      <w:r>
        <w:rPr>
          <w:rFonts w:hint="default"/>
        </w:rPr>
        <w:t>TED演讲：搜索“人际关系”、“共情”、“沟通”等主题的演讲。</w:t>
      </w:r>
    </w:p>
    <w:p w14:paraId="74573398">
      <w:r>
        <w:rPr>
          <w:rFonts w:hint="default"/>
        </w:rPr>
        <w:t>Coursera/edX：搜索社会心理学或人际关系相关课程。</w:t>
      </w:r>
    </w:p>
    <w:p w14:paraId="4571D8CE"/>
    <w:p w14:paraId="2BBA5702">
      <w:r>
        <w:rPr>
          <w:rFonts w:hint="eastAsia"/>
          <w:lang w:val="en-US" w:eastAsia="zh-CN"/>
        </w:rPr>
        <w:t>##5.3</w:t>
      </w:r>
      <w:r>
        <w:rPr>
          <w:rFonts w:hint="default"/>
        </w:rPr>
        <w:t>学术期刊（供深入了解）：</w:t>
      </w:r>
    </w:p>
    <w:p w14:paraId="36BF902E">
      <w:r>
        <w:rPr>
          <w:rFonts w:hint="default"/>
        </w:rPr>
        <w:t>《Journal of Personality and Social Psychology》</w:t>
      </w:r>
    </w:p>
    <w:p w14:paraId="43334F23">
      <w:r>
        <w:rPr>
          <w:rFonts w:hint="default"/>
        </w:rPr>
        <w:t>《Personal Relationships》</w:t>
      </w:r>
    </w:p>
    <w:p w14:paraId="62AF7DAA">
      <w:r>
        <w:rPr>
          <w:rFonts w:hint="default"/>
        </w:rPr>
        <w:t>《Social Psychological and Personality Science》</w:t>
      </w:r>
    </w:p>
    <w:p w14:paraId="4C7FE264"/>
    <w:p w14:paraId="5EB5571E">
      <w:pPr>
        <w:rPr>
          <w:rFonts w:hint="default"/>
        </w:rPr>
      </w:pPr>
      <w:r>
        <w:pict>
          <v:rect id="_x0000_i1029" o:spt="1" style="height:1.5pt;width:432pt;" fillcolor="#61666B" filled="t" stroked="f" coordsize="21600,21600" o:hr="t" o:hrstd="t" o:hrnoshade="t" o:hralign="center">
            <v:path/>
            <v:fill on="t" focussize="0,0"/>
            <v:stroke on="f"/>
            <v:imagedata o:title=""/>
            <o:lock v:ext="edit"/>
            <w10:wrap type="none"/>
            <w10:anchorlock/>
          </v:rect>
        </w:pict>
      </w:r>
    </w:p>
    <w:p w14:paraId="1D4A4883">
      <w:pPr>
        <w:numPr>
          <w:ilvl w:val="0"/>
          <w:numId w:val="0"/>
        </w:numPr>
        <w:rPr>
          <w:rFonts w:hint="default"/>
          <w:sz w:val="24"/>
          <w:szCs w:val="32"/>
        </w:rPr>
      </w:pPr>
      <w:r>
        <w:rPr>
          <w:rFonts w:hint="eastAsia" w:cstheme="minorBidi"/>
          <w:kern w:val="2"/>
          <w:sz w:val="24"/>
          <w:szCs w:val="32"/>
          <w:lang w:val="en-US" w:eastAsia="zh-CN" w:bidi="ar-SA"/>
        </w:rPr>
        <w:t>#</w:t>
      </w:r>
      <w:r>
        <w:rPr>
          <w:rFonts w:hint="default" w:asciiTheme="minorHAnsi" w:hAnsiTheme="minorHAnsi" w:eastAsiaTheme="minorEastAsia" w:cstheme="minorBidi"/>
          <w:kern w:val="2"/>
          <w:sz w:val="24"/>
          <w:szCs w:val="32"/>
          <w:lang w:val="en-US" w:eastAsia="zh-CN" w:bidi="ar-SA"/>
        </w:rPr>
        <w:t>6.</w:t>
      </w:r>
      <w:r>
        <w:rPr>
          <w:rFonts w:hint="default"/>
          <w:sz w:val="24"/>
          <w:szCs w:val="32"/>
        </w:rPr>
        <w:t>安全提示与专业求助指南</w:t>
      </w:r>
    </w:p>
    <w:p w14:paraId="5E74EEBF">
      <w:pPr>
        <w:numPr>
          <w:ilvl w:val="0"/>
          <w:numId w:val="0"/>
        </w:numPr>
        <w:rPr>
          <w:rFonts w:hint="default"/>
          <w:sz w:val="24"/>
          <w:szCs w:val="32"/>
        </w:rPr>
      </w:pPr>
    </w:p>
    <w:p w14:paraId="6CE7A503">
      <w:r>
        <w:rPr>
          <w:rFonts w:hint="eastAsia"/>
          <w:lang w:val="en-US" w:eastAsia="zh-CN"/>
        </w:rPr>
        <w:t>##6.1</w:t>
      </w:r>
      <w:r>
        <w:rPr>
          <w:rFonts w:hint="default"/>
        </w:rPr>
        <w:t>重要安全提示：</w:t>
      </w:r>
    </w:p>
    <w:p w14:paraId="484BE12C">
      <w:r>
        <w:rPr>
          <w:rFonts w:hint="eastAsia"/>
          <w:lang w:val="en-US" w:eastAsia="zh-CN"/>
        </w:rPr>
        <w:t>·</w:t>
      </w:r>
      <w:r>
        <w:rPr>
          <w:rFonts w:hint="default"/>
        </w:rPr>
        <w:t>人际关系技巧需要练习，不要期望立即完美。允许自己和他人在学习过程中犯错。</w:t>
      </w:r>
    </w:p>
    <w:p w14:paraId="33E5B85C">
      <w:r>
        <w:rPr>
          <w:rFonts w:hint="eastAsia"/>
          <w:lang w:val="en-US" w:eastAsia="zh-CN"/>
        </w:rPr>
        <w:t>·</w:t>
      </w:r>
      <w:r>
        <w:rPr>
          <w:rFonts w:hint="default"/>
        </w:rPr>
        <w:t>并非所有关系都值得维持。如果一段关系持续给你带来痛苦、消耗你的能量，且无法通过沟通改善，考虑保持距离或结束关系是合理的。</w:t>
      </w:r>
    </w:p>
    <w:p w14:paraId="753364F9">
      <w:r>
        <w:rPr>
          <w:rFonts w:hint="eastAsia"/>
          <w:lang w:val="en-US" w:eastAsia="zh-CN"/>
        </w:rPr>
        <w:t>·</w:t>
      </w:r>
      <w:r>
        <w:rPr>
          <w:rFonts w:hint="default"/>
        </w:rPr>
        <w:t>尊重他人的边界，也维护自己的边界。学会说“不”是健康关系的一部分。</w:t>
      </w:r>
    </w:p>
    <w:p w14:paraId="0C8945E9"/>
    <w:p w14:paraId="743559FC"/>
    <w:p w14:paraId="18734856">
      <w:pPr>
        <w:rPr>
          <w:rFonts w:hint="default"/>
        </w:rPr>
      </w:pPr>
      <w:r>
        <w:rPr>
          <w:rFonts w:hint="eastAsia"/>
          <w:lang w:val="en-US" w:eastAsia="zh-CN"/>
        </w:rPr>
        <w:t>##6.2</w:t>
      </w:r>
      <w:r>
        <w:rPr>
          <w:rFonts w:hint="default"/>
        </w:rPr>
        <w:t>何时应考虑寻求专业帮助？</w:t>
      </w:r>
      <w:r>
        <w:rPr>
          <w:rFonts w:hint="default"/>
        </w:rPr>
        <w:br w:type="textWrapping"/>
      </w:r>
      <w:r>
        <w:rPr>
          <w:rFonts w:hint="default"/>
        </w:rPr>
        <w:t>当出现以下情况时，建议寻求心理咨询或关系咨询：</w:t>
      </w:r>
    </w:p>
    <w:p w14:paraId="2098EEED"/>
    <w:p w14:paraId="582042A4">
      <w:r>
        <w:rPr>
          <w:rFonts w:hint="eastAsia"/>
          <w:lang w:val="en-US" w:eastAsia="zh-CN"/>
        </w:rPr>
        <w:t>·</w:t>
      </w:r>
      <w:r>
        <w:rPr>
          <w:rFonts w:hint="default"/>
        </w:rPr>
        <w:t>人际关系问题导致显著的痛苦、焦虑或抑郁。</w:t>
      </w:r>
    </w:p>
    <w:p w14:paraId="680A6631">
      <w:r>
        <w:rPr>
          <w:rFonts w:hint="eastAsia"/>
          <w:lang w:val="en-US" w:eastAsia="zh-CN"/>
        </w:rPr>
        <w:t>·</w:t>
      </w:r>
      <w:r>
        <w:rPr>
          <w:rFonts w:hint="default"/>
        </w:rPr>
        <w:t>重复出现相同的人际关系模式，且无法自行打破。</w:t>
      </w:r>
    </w:p>
    <w:p w14:paraId="37DAB497">
      <w:r>
        <w:rPr>
          <w:rFonts w:hint="eastAsia"/>
          <w:lang w:val="en-US" w:eastAsia="zh-CN"/>
        </w:rPr>
        <w:t>·</w:t>
      </w:r>
      <w:r>
        <w:rPr>
          <w:rFonts w:hint="default"/>
        </w:rPr>
        <w:t>经历了创伤性的人际事件（如背叛、虐待）。</w:t>
      </w:r>
    </w:p>
    <w:p w14:paraId="2CA21339">
      <w:r>
        <w:rPr>
          <w:rFonts w:hint="eastAsia"/>
          <w:lang w:val="en-US" w:eastAsia="zh-CN"/>
        </w:rPr>
        <w:t>·</w:t>
      </w:r>
      <w:r>
        <w:rPr>
          <w:rFonts w:hint="default"/>
        </w:rPr>
        <w:t>感到在关系中完全迷失自我。</w:t>
      </w:r>
    </w:p>
    <w:p w14:paraId="0355A610">
      <w:pPr>
        <w:rPr>
          <w:rFonts w:hint="default"/>
        </w:rPr>
      </w:pPr>
      <w:r>
        <w:rPr>
          <w:rFonts w:hint="eastAsia"/>
          <w:lang w:val="en-US" w:eastAsia="zh-CN"/>
        </w:rPr>
        <w:t>·</w:t>
      </w:r>
      <w:r>
        <w:rPr>
          <w:rFonts w:hint="default"/>
        </w:rPr>
        <w:t>冲突升级为语言或身体攻击。</w:t>
      </w:r>
    </w:p>
    <w:p w14:paraId="04D77662">
      <w:pPr>
        <w:rPr>
          <w:rFonts w:hint="default"/>
        </w:rPr>
      </w:pPr>
    </w:p>
    <w:p w14:paraId="47866D47">
      <w:pPr>
        <w:rPr>
          <w:rFonts w:hint="default"/>
        </w:rPr>
      </w:pPr>
    </w:p>
    <w:p w14:paraId="3892F0A4">
      <w:pPr>
        <w:rPr>
          <w:rFonts w:hint="default"/>
        </w:rPr>
      </w:pPr>
    </w:p>
    <w:p w14:paraId="6D35F3C1">
      <w:pPr>
        <w:rPr>
          <w:rFonts w:hint="default"/>
        </w:rPr>
      </w:pPr>
      <w:r>
        <w:rPr>
          <w:rFonts w:hint="eastAsia"/>
          <w:lang w:val="en-US" w:eastAsia="zh-CN"/>
        </w:rPr>
        <w:t>##6.3</w:t>
      </w:r>
      <w:r>
        <w:rPr>
          <w:rFonts w:hint="default"/>
        </w:rPr>
        <w:t>可求助的专业资源：</w:t>
      </w:r>
    </w:p>
    <w:p w14:paraId="563F4A3C"/>
    <w:p w14:paraId="4AC130A3">
      <w:r>
        <w:rPr>
          <w:rFonts w:hint="eastAsia"/>
          <w:lang w:val="en-US" w:eastAsia="zh-CN"/>
        </w:rPr>
        <w:t>·</w:t>
      </w:r>
      <w:r>
        <w:rPr>
          <w:rFonts w:hint="default"/>
        </w:rPr>
        <w:t>心理咨询师/治疗师：提供个体咨询，帮助处理人际关系问题。</w:t>
      </w:r>
    </w:p>
    <w:p w14:paraId="566B7962">
      <w:r>
        <w:rPr>
          <w:rFonts w:hint="eastAsia"/>
          <w:lang w:val="en-US" w:eastAsia="zh-CN"/>
        </w:rPr>
        <w:t>·</w:t>
      </w:r>
      <w:r>
        <w:rPr>
          <w:rFonts w:hint="default"/>
        </w:rPr>
        <w:t>婚姻家庭治疗师：专门处理伴侣和家庭关系问题。</w:t>
      </w:r>
    </w:p>
    <w:p w14:paraId="4F62076B">
      <w:pPr>
        <w:rPr>
          <w:rFonts w:hint="default"/>
        </w:rPr>
      </w:pPr>
      <w:r>
        <w:rPr>
          <w:rFonts w:hint="eastAsia"/>
          <w:lang w:val="en-US" w:eastAsia="zh-CN"/>
        </w:rPr>
        <w:t>·</w:t>
      </w:r>
      <w:r>
        <w:rPr>
          <w:rFonts w:hint="default"/>
        </w:rPr>
        <w:t>团体治疗：在团体中学习人际关系技巧。</w:t>
      </w:r>
    </w:p>
    <w:p w14:paraId="294AD16E">
      <w:pPr>
        <w:rPr>
          <w:rFonts w:hint="default"/>
        </w:rPr>
      </w:pPr>
    </w:p>
    <w:p w14:paraId="7DC83C61">
      <w:pPr>
        <w:rPr>
          <w:rFonts w:hint="default"/>
        </w:rPr>
      </w:pPr>
      <w:r>
        <w:pict>
          <v:rect id="_x0000_i1030" o:spt="1" style="height:1.5pt;width:432pt;" fillcolor="#61666B" filled="t" stroked="f" coordsize="21600,21600" o:hr="t" o:hrstd="t" o:hrnoshade="t" o:hralign="center">
            <v:path/>
            <v:fill on="t" focussize="0,0"/>
            <v:stroke on="f"/>
            <v:imagedata o:title=""/>
            <o:lock v:ext="edit"/>
            <w10:wrap type="none"/>
            <w10:anchorlock/>
          </v:rect>
        </w:pict>
      </w:r>
    </w:p>
    <w:p w14:paraId="5897A492"/>
    <w:p w14:paraId="684DAB27">
      <w:pPr>
        <w:rPr>
          <w:rFonts w:hint="default"/>
          <w:b/>
          <w:bCs/>
        </w:rPr>
      </w:pPr>
      <w:r>
        <w:rPr>
          <w:rFonts w:hint="default"/>
          <w:b/>
          <w:bCs/>
        </w:rPr>
        <w:t>免责声明： 本文档提供的社会心理学和人际关系知识旨在促进个人成长和关系改善，不能替代专业的心理咨询或治疗。如果您或您的关系正经历严重困难，请寻求合格专业人士的帮助。</w:t>
      </w:r>
    </w:p>
    <w:p w14:paraId="585C5DDB">
      <w:pPr>
        <w:rPr>
          <w:rFonts w:hint="default" w:eastAsiaTheme="minorEastAsia"/>
          <w:b/>
          <w:bCs/>
          <w:color w:val="C00000"/>
          <w:lang w:val="en-US" w:eastAsia="zh-CN"/>
        </w:rPr>
      </w:pPr>
      <w:r>
        <w:rPr>
          <w:rFonts w:hint="eastAsia"/>
          <w:b/>
          <w:bCs/>
          <w:color w:val="C00000"/>
          <w:lang w:val="en-US" w:eastAsia="zh-CN"/>
        </w:rPr>
        <w:t>注：图源网络</w:t>
      </w:r>
      <w:bookmarkStart w:id="0" w:name="_GoBack"/>
      <w:bookmarkEnd w:id="0"/>
      <w:r>
        <w:rPr>
          <w:rFonts w:hint="eastAsia"/>
          <w:b/>
          <w:bCs/>
          <w:color w:val="C00000"/>
          <w:lang w:val="en-US" w:eastAsia="zh-CN"/>
        </w:rPr>
        <w:t>，侵删</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9A16994"/>
    <w:rsid w:val="60557E28"/>
    <w:rsid w:val="622A43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Normal (Web)"/>
    <w:basedOn w:val="1"/>
    <w:qFormat/>
    <w:uiPriority w:val="0"/>
    <w:rPr>
      <w:sz w:val="24"/>
    </w:rPr>
  </w:style>
  <w:style w:type="character" w:styleId="6">
    <w:name w:val="Strong"/>
    <w:basedOn w:val="5"/>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4573</Words>
  <Characters>4780</Characters>
  <Lines>0</Lines>
  <Paragraphs>0</Paragraphs>
  <TotalTime>35</TotalTime>
  <ScaleCrop>false</ScaleCrop>
  <LinksUpToDate>false</LinksUpToDate>
  <CharactersWithSpaces>4822</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2025-10-06T17:47:00Z</dcterms:created>
  <dc:creator>HUAWEI</dc:creator>
  <cp:lastModifiedBy>Ooooo</cp:lastModifiedBy>
  <dcterms:modified xsi:type="dcterms:W3CDTF">2025-10-09T18:37:50Z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KSOTemplateDocerSaveRecord">
    <vt:lpwstr>eyJoZGlkIjoiMzEwNTM5NzYwMDRjMzkwZTVkZjY2ODkwMGIxNGU0OTUiLCJ1c2VySWQiOiIxMjQxNjI3NTE2In0=</vt:lpwstr>
  </property>
  <property fmtid="{D5CDD505-2E9C-101B-9397-08002B2CF9AE}" pid="4" name="ICV">
    <vt:lpwstr>6501795C9A4F4F3DBC7FD47192C39467_12</vt:lpwstr>
  </property>
</Properties>
</file>