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673594">
      <w:pPr>
        <w:jc w:val="center"/>
        <w:rPr>
          <w:rFonts w:hint="eastAsia" w:eastAsiaTheme="minorEastAsia"/>
          <w:sz w:val="36"/>
          <w:szCs w:val="44"/>
          <w:lang w:val="en-US" w:eastAsia="zh-CN"/>
        </w:rPr>
      </w:pPr>
      <w:r>
        <w:rPr>
          <w:rFonts w:hint="eastAsia"/>
          <w:sz w:val="36"/>
          <w:szCs w:val="44"/>
          <w:lang w:val="en-US" w:eastAsia="zh-CN"/>
        </w:rPr>
        <w:t>情绪表达健康方式</w:t>
      </w:r>
    </w:p>
    <w:p w14:paraId="3559261F">
      <w:r>
        <w:br w:type="textWrapping"/>
      </w:r>
      <w:r>
        <w:rPr>
          <w:rFonts w:hint="eastAsia"/>
          <w:sz w:val="24"/>
          <w:szCs w:val="32"/>
          <w:lang w:val="en-US" w:eastAsia="zh-CN"/>
        </w:rPr>
        <w:t>#</w:t>
      </w:r>
      <w:r>
        <w:rPr>
          <w:rFonts w:hint="default"/>
          <w:sz w:val="24"/>
          <w:szCs w:val="32"/>
        </w:rPr>
        <w:t>1. 核心概念与理论基础</w:t>
      </w:r>
    </w:p>
    <w:p w14:paraId="50E7F8D9">
      <w:r>
        <w:rPr>
          <w:rFonts w:hint="eastAsia"/>
          <w:lang w:val="en-US" w:eastAsia="zh-CN"/>
        </w:rPr>
        <w:t>##1.1</w:t>
      </w:r>
      <w:r>
        <w:rPr>
          <w:rFonts w:hint="default"/>
        </w:rPr>
        <w:t>情绪表达的本质与功能</w:t>
      </w:r>
    </w:p>
    <w:p w14:paraId="50EDC54E">
      <w:pPr>
        <w:rPr>
          <w:rFonts w:hint="default"/>
        </w:rPr>
      </w:pPr>
      <w:r>
        <w:rPr>
          <w:rFonts w:hint="default"/>
        </w:rPr>
        <w:t>情绪表达是个体通过言语和非言语方式将内在情绪体验传达给他人的过程。健康的情绪表达不是简单的"发泄"，而是在适当的时间、适当的地点、以适当的方式、向适当的对象表达适当的情绪。</w:t>
      </w:r>
    </w:p>
    <w:p w14:paraId="6F473335">
      <w:pPr>
        <w:rPr>
          <w:rFonts w:hint="default"/>
        </w:rPr>
      </w:pPr>
    </w:p>
    <w:p w14:paraId="22528405">
      <w:r>
        <w:rPr>
          <w:rFonts w:hint="default"/>
        </w:rPr>
        <w:t>健康情绪表达的核心功能：</w:t>
      </w:r>
    </w:p>
    <w:p w14:paraId="12DA89B5">
      <w:r>
        <w:rPr>
          <w:rFonts w:hint="eastAsia"/>
          <w:lang w:val="en-US" w:eastAsia="zh-CN"/>
        </w:rPr>
        <w:t>·</w:t>
      </w:r>
      <w:r>
        <w:rPr>
          <w:rFonts w:hint="default"/>
        </w:rPr>
        <w:t>自我澄清功能：通过表达过程理清自己的感受和需求</w:t>
      </w:r>
    </w:p>
    <w:p w14:paraId="5D5AA129">
      <w:r>
        <w:rPr>
          <w:rFonts w:hint="eastAsia"/>
          <w:lang w:val="en-US" w:eastAsia="zh-CN"/>
        </w:rPr>
        <w:t>·</w:t>
      </w:r>
      <w:r>
        <w:rPr>
          <w:rFonts w:hint="default"/>
        </w:rPr>
        <w:t>关系连接功能：建立情感亲密度和相互理解</w:t>
      </w:r>
    </w:p>
    <w:p w14:paraId="2DBCA5EE">
      <w:r>
        <w:rPr>
          <w:rFonts w:hint="eastAsia"/>
          <w:lang w:val="en-US" w:eastAsia="zh-CN"/>
        </w:rPr>
        <w:t>·</w:t>
      </w:r>
      <w:r>
        <w:rPr>
          <w:rFonts w:hint="default"/>
        </w:rPr>
        <w:t>需求满足功能：传达内在需要，获得支持和帮助</w:t>
      </w:r>
    </w:p>
    <w:p w14:paraId="604663A7">
      <w:r>
        <w:rPr>
          <w:rFonts w:hint="eastAsia"/>
          <w:lang w:val="en-US" w:eastAsia="zh-CN"/>
        </w:rPr>
        <w:t>·</w:t>
      </w:r>
      <w:r>
        <w:rPr>
          <w:rFonts w:hint="default"/>
        </w:rPr>
        <w:t>压力缓解功能：在支持性环境中释放情绪张力</w:t>
      </w:r>
    </w:p>
    <w:p w14:paraId="212EF55F">
      <w:r>
        <w:rPr>
          <w:rFonts w:hint="eastAsia"/>
          <w:lang w:val="en-US" w:eastAsia="zh-CN"/>
        </w:rPr>
        <w:t>·</w:t>
      </w:r>
      <w:r>
        <w:rPr>
          <w:rFonts w:hint="default"/>
        </w:rPr>
        <w:t>问题解决功能：为关系冲突和困境创造解决空间</w:t>
      </w:r>
    </w:p>
    <w:p w14:paraId="17883FBC"/>
    <w:p w14:paraId="270711CA">
      <w:pPr>
        <w:rPr>
          <w:rFonts w:hint="default"/>
        </w:rPr>
      </w:pPr>
      <w:r>
        <w:rPr>
          <w:rFonts w:hint="eastAsia"/>
          <w:lang w:val="en-US" w:eastAsia="zh-CN"/>
        </w:rPr>
        <w:t>##1.2</w:t>
      </w:r>
      <w:r>
        <w:rPr>
          <w:rFonts w:hint="default"/>
        </w:rPr>
        <w:t>情绪表达的多维模型</w:t>
      </w:r>
    </w:p>
    <w:p w14:paraId="1E196AD4">
      <w:r>
        <w:rPr>
          <w:rFonts w:hint="eastAsia"/>
          <w:lang w:val="en-US" w:eastAsia="zh-CN"/>
        </w:rPr>
        <w:t>###1.2.</w:t>
      </w:r>
      <w:r>
        <w:rPr>
          <w:rFonts w:hint="default"/>
        </w:rPr>
        <w:t>1. 表达渠道维度</w:t>
      </w:r>
    </w:p>
    <w:p w14:paraId="5F055FBC">
      <w:r>
        <w:rPr>
          <w:rFonts w:hint="eastAsia"/>
          <w:lang w:val="en-US" w:eastAsia="zh-CN"/>
        </w:rPr>
        <w:t>·</w:t>
      </w:r>
      <w:r>
        <w:rPr>
          <w:rFonts w:hint="default"/>
        </w:rPr>
        <w:t>言语表达：通过词汇、语句直接描述情绪体验</w:t>
      </w:r>
    </w:p>
    <w:p w14:paraId="0CF2D8F0">
      <w:r>
        <w:rPr>
          <w:rFonts w:hint="eastAsia"/>
          <w:lang w:val="en-US" w:eastAsia="zh-CN"/>
        </w:rPr>
        <w:t>·</w:t>
      </w:r>
      <w:r>
        <w:rPr>
          <w:rFonts w:hint="default"/>
        </w:rPr>
        <w:t>非言语表达：通过面部表情、语调、姿势传递情绪</w:t>
      </w:r>
    </w:p>
    <w:p w14:paraId="3D52684F">
      <w:r>
        <w:rPr>
          <w:rFonts w:hint="eastAsia"/>
          <w:lang w:val="en-US" w:eastAsia="zh-CN"/>
        </w:rPr>
        <w:t>·</w:t>
      </w:r>
      <w:r>
        <w:rPr>
          <w:rFonts w:hint="default"/>
        </w:rPr>
        <w:t>副语言表达：通过语速、音量、停顿等传达情绪</w:t>
      </w:r>
    </w:p>
    <w:p w14:paraId="52C11E5C">
      <w:r>
        <w:rPr>
          <w:rFonts w:hint="eastAsia"/>
          <w:lang w:val="en-US" w:eastAsia="zh-CN"/>
        </w:rPr>
        <w:t>·</w:t>
      </w:r>
      <w:r>
        <w:rPr>
          <w:rFonts w:hint="default"/>
        </w:rPr>
        <w:t>创造性表达：通过艺术、写作、运动等间接表达</w:t>
      </w:r>
    </w:p>
    <w:p w14:paraId="19457C2B"/>
    <w:p w14:paraId="22FF2E8D">
      <w:r>
        <w:rPr>
          <w:rFonts w:hint="eastAsia"/>
          <w:lang w:val="en-US" w:eastAsia="zh-CN"/>
        </w:rPr>
        <w:t>###1.2.</w:t>
      </w:r>
      <w:r>
        <w:rPr>
          <w:rFonts w:hint="default"/>
        </w:rPr>
        <w:t>2. 表达风格维度</w:t>
      </w:r>
    </w:p>
    <w:p w14:paraId="2BE8E56B">
      <w:r>
        <w:rPr>
          <w:rFonts w:hint="eastAsia"/>
          <w:lang w:val="en-US" w:eastAsia="zh-CN"/>
        </w:rPr>
        <w:t>·</w:t>
      </w:r>
      <w:r>
        <w:rPr>
          <w:rFonts w:hint="default"/>
        </w:rPr>
        <w:t>压抑型：过度控制情绪表达，可能产生身心症状</w:t>
      </w:r>
    </w:p>
    <w:p w14:paraId="0C410AC4">
      <w:r>
        <w:rPr>
          <w:rFonts w:hint="eastAsia"/>
          <w:lang w:val="en-US" w:eastAsia="zh-CN"/>
        </w:rPr>
        <w:t>·</w:t>
      </w:r>
      <w:r>
        <w:rPr>
          <w:rFonts w:hint="default"/>
        </w:rPr>
        <w:t>发泄型：不加调节地强烈表达，可能损害关系</w:t>
      </w:r>
    </w:p>
    <w:p w14:paraId="099D92B5">
      <w:r>
        <w:rPr>
          <w:rFonts w:hint="eastAsia"/>
          <w:lang w:val="en-US" w:eastAsia="zh-CN"/>
        </w:rPr>
        <w:t>·</w:t>
      </w:r>
      <w:r>
        <w:rPr>
          <w:rFonts w:hint="default"/>
        </w:rPr>
        <w:t>适应型：灵活、适度地表达，促进个人和关系健康</w:t>
      </w:r>
    </w:p>
    <w:p w14:paraId="20925711">
      <w:r>
        <w:rPr>
          <w:rFonts w:hint="eastAsia"/>
          <w:lang w:val="en-US" w:eastAsia="zh-CN"/>
        </w:rPr>
        <w:t>·</w:t>
      </w:r>
      <w:r>
        <w:rPr>
          <w:rFonts w:hint="default"/>
        </w:rPr>
        <w:t>置换型：向安全对象表达本应对他人的情绪</w:t>
      </w:r>
    </w:p>
    <w:p w14:paraId="468EAB8E"/>
    <w:p w14:paraId="4B8A6AF9">
      <w:pPr>
        <w:rPr>
          <w:rFonts w:hint="default"/>
        </w:rPr>
      </w:pPr>
      <w:r>
        <w:rPr>
          <w:rFonts w:hint="eastAsia"/>
          <w:lang w:val="en-US" w:eastAsia="zh-CN"/>
        </w:rPr>
        <w:t>###1.2.</w:t>
      </w:r>
      <w:r>
        <w:rPr>
          <w:rFonts w:hint="default"/>
        </w:rPr>
        <w:t>3. 表达对象维度</w:t>
      </w:r>
    </w:p>
    <w:p w14:paraId="12326687">
      <w:r>
        <w:rPr>
          <w:rFonts w:hint="eastAsia"/>
          <w:lang w:val="en-US" w:eastAsia="zh-CN"/>
        </w:rPr>
        <w:t>·</w:t>
      </w:r>
      <w:r>
        <w:rPr>
          <w:rFonts w:hint="default"/>
        </w:rPr>
        <w:t>自我表达：通过日记、反思向自己表达</w:t>
      </w:r>
    </w:p>
    <w:p w14:paraId="331D9B68">
      <w:r>
        <w:rPr>
          <w:rFonts w:hint="eastAsia"/>
          <w:lang w:val="en-US" w:eastAsia="zh-CN"/>
        </w:rPr>
        <w:t>·</w:t>
      </w:r>
      <w:r>
        <w:rPr>
          <w:rFonts w:hint="default"/>
        </w:rPr>
        <w:t>亲密他人：向信任的亲友表达</w:t>
      </w:r>
    </w:p>
    <w:p w14:paraId="04D7F0C8">
      <w:r>
        <w:rPr>
          <w:rFonts w:hint="eastAsia"/>
          <w:lang w:val="en-US" w:eastAsia="zh-CN"/>
        </w:rPr>
        <w:t>·</w:t>
      </w:r>
      <w:r>
        <w:rPr>
          <w:rFonts w:hint="default"/>
        </w:rPr>
        <w:t>专业支持：向心理咨询师等专业人士表达</w:t>
      </w:r>
    </w:p>
    <w:p w14:paraId="1D78EAE0">
      <w:r>
        <w:rPr>
          <w:rFonts w:hint="eastAsia"/>
          <w:lang w:val="en-US" w:eastAsia="zh-CN"/>
        </w:rPr>
        <w:t>·</w:t>
      </w:r>
      <w:r>
        <w:rPr>
          <w:rFonts w:hint="default"/>
        </w:rPr>
        <w:t>社会表达：在支持性团体或社区中表达</w:t>
      </w:r>
    </w:p>
    <w:p w14:paraId="7D5F4947"/>
    <w:p w14:paraId="3B5674A3"/>
    <w:p w14:paraId="5B4E9AD4">
      <w:pPr>
        <w:rPr>
          <w:rFonts w:hint="default"/>
        </w:rPr>
      </w:pPr>
      <w:r>
        <w:rPr>
          <w:rFonts w:hint="eastAsia"/>
          <w:lang w:val="en-US" w:eastAsia="zh-CN"/>
        </w:rPr>
        <w:t>##1.3</w:t>
      </w:r>
      <w:r>
        <w:rPr>
          <w:rFonts w:hint="default"/>
        </w:rPr>
        <w:t>情绪表达的文化与社会规范</w:t>
      </w:r>
    </w:p>
    <w:p w14:paraId="7C2B49AF">
      <w:pPr>
        <w:rPr>
          <w:rFonts w:hint="default"/>
        </w:rPr>
      </w:pPr>
      <w:r>
        <w:rPr>
          <w:rFonts w:hint="eastAsia"/>
          <w:lang w:val="en-US" w:eastAsia="zh-CN"/>
        </w:rPr>
        <w:t>###1.3.</w:t>
      </w:r>
      <w:r>
        <w:rPr>
          <w:rFonts w:hint="default"/>
        </w:rPr>
        <w:t>1. 文化表现规则</w:t>
      </w:r>
    </w:p>
    <w:p w14:paraId="23430E31">
      <w:r>
        <w:rPr>
          <w:rFonts w:hint="eastAsia"/>
          <w:lang w:val="en-US" w:eastAsia="zh-CN"/>
        </w:rPr>
        <w:t>·</w:t>
      </w:r>
      <w:r>
        <w:rPr>
          <w:rFonts w:hint="default"/>
        </w:rPr>
        <w:t>最小化规则：在特定文化中要求减弱情绪表达强度</w:t>
      </w:r>
    </w:p>
    <w:p w14:paraId="1AB7BAD9">
      <w:r>
        <w:rPr>
          <w:rFonts w:hint="eastAsia"/>
          <w:lang w:val="en-US" w:eastAsia="zh-CN"/>
        </w:rPr>
        <w:t>·</w:t>
      </w:r>
      <w:r>
        <w:rPr>
          <w:rFonts w:hint="default"/>
        </w:rPr>
        <w:t>最大化规则：在特定文化中要求增强情绪表达强度</w:t>
      </w:r>
    </w:p>
    <w:p w14:paraId="66B9A4C8">
      <w:r>
        <w:rPr>
          <w:rFonts w:hint="eastAsia"/>
          <w:lang w:val="en-US" w:eastAsia="zh-CN"/>
        </w:rPr>
        <w:t>·</w:t>
      </w:r>
      <w:r>
        <w:rPr>
          <w:rFonts w:hint="default"/>
        </w:rPr>
        <w:t>面具规则：用特定表情代替真实感受</w:t>
      </w:r>
    </w:p>
    <w:p w14:paraId="3F3C1986">
      <w:r>
        <w:rPr>
          <w:rFonts w:hint="eastAsia"/>
          <w:lang w:val="en-US" w:eastAsia="zh-CN"/>
        </w:rPr>
        <w:t>·</w:t>
      </w:r>
      <w:r>
        <w:rPr>
          <w:rFonts w:hint="default"/>
        </w:rPr>
        <w:t>中和规则：保持中性表情无论内在感受如何</w:t>
      </w:r>
    </w:p>
    <w:p w14:paraId="476D08F4"/>
    <w:p w14:paraId="2F2F0A14"/>
    <w:p w14:paraId="38DC19E3">
      <w:r>
        <w:rPr>
          <w:rFonts w:hint="eastAsia"/>
          <w:lang w:val="en-US" w:eastAsia="zh-CN"/>
        </w:rPr>
        <w:t>###1.3.</w:t>
      </w:r>
      <w:r>
        <w:rPr>
          <w:rFonts w:hint="default"/>
        </w:rPr>
        <w:t>2. 性别社会化差异</w:t>
      </w:r>
    </w:p>
    <w:p w14:paraId="63F96E99">
      <w:r>
        <w:rPr>
          <w:rFonts w:hint="eastAsia"/>
          <w:lang w:val="en-US" w:eastAsia="zh-CN"/>
        </w:rPr>
        <w:t>·</w:t>
      </w:r>
      <w:r>
        <w:rPr>
          <w:rFonts w:hint="default"/>
        </w:rPr>
        <w:t>情绪类型差异：不同性别被鼓励表达的情绪类型不同</w:t>
      </w:r>
    </w:p>
    <w:p w14:paraId="1FA7CAEF">
      <w:r>
        <w:rPr>
          <w:rFonts w:hint="eastAsia"/>
          <w:lang w:val="en-US" w:eastAsia="zh-CN"/>
        </w:rPr>
        <w:t>·</w:t>
      </w:r>
      <w:r>
        <w:rPr>
          <w:rFonts w:hint="default"/>
        </w:rPr>
        <w:t>表达强度差异：不同性别被允许的表达强度范围不同</w:t>
      </w:r>
    </w:p>
    <w:p w14:paraId="421CD30C">
      <w:r>
        <w:rPr>
          <w:rFonts w:hint="eastAsia"/>
          <w:lang w:val="en-US" w:eastAsia="zh-CN"/>
        </w:rPr>
        <w:t>·</w:t>
      </w:r>
      <w:r>
        <w:rPr>
          <w:rFonts w:hint="default"/>
        </w:rPr>
        <w:t>表达对象差异：不同性别的适当表达对象存在差异</w:t>
      </w:r>
    </w:p>
    <w:p w14:paraId="128401BE"/>
    <w:p w14:paraId="7EF1D8C6">
      <w:pPr>
        <w:rPr>
          <w:rFonts w:hint="default"/>
        </w:rPr>
      </w:pPr>
      <w:r>
        <w:rPr>
          <w:rFonts w:hint="eastAsia"/>
          <w:lang w:val="en-US" w:eastAsia="zh-CN"/>
        </w:rPr>
        <w:t>###1.3.</w:t>
      </w:r>
      <w:r>
        <w:rPr>
          <w:rFonts w:hint="default"/>
        </w:rPr>
        <w:t>3. 情境适当性原则</w:t>
      </w:r>
    </w:p>
    <w:p w14:paraId="7C70696F">
      <w:r>
        <w:rPr>
          <w:rFonts w:hint="eastAsia"/>
          <w:lang w:val="en-US" w:eastAsia="zh-CN"/>
        </w:rPr>
        <w:t>·</w:t>
      </w:r>
      <w:r>
        <w:rPr>
          <w:rFonts w:hint="default"/>
        </w:rPr>
        <w:t>公私领域差异：公共空间和私人空间的表达规范</w:t>
      </w:r>
    </w:p>
    <w:p w14:paraId="6D9A10E8">
      <w:r>
        <w:rPr>
          <w:rFonts w:hint="eastAsia"/>
          <w:lang w:val="en-US" w:eastAsia="zh-CN"/>
        </w:rPr>
        <w:t>·</w:t>
      </w:r>
      <w:r>
        <w:rPr>
          <w:rFonts w:hint="default"/>
        </w:rPr>
        <w:t>权力距离影响：不同权力关系中的表达适当性</w:t>
      </w:r>
    </w:p>
    <w:p w14:paraId="025A47E0">
      <w:r>
        <w:rPr>
          <w:rFonts w:hint="eastAsia"/>
          <w:lang w:val="en-US" w:eastAsia="zh-CN"/>
        </w:rPr>
        <w:t>·</w:t>
      </w:r>
      <w:r>
        <w:rPr>
          <w:rFonts w:hint="default"/>
        </w:rPr>
        <w:t>关系亲密度调节：表达方式随关系亲密度调整</w:t>
      </w:r>
    </w:p>
    <w:p w14:paraId="70B4D6DA"/>
    <w:p w14:paraId="5EE80B66"/>
    <w:p w14:paraId="1E5FAC18">
      <w:pPr>
        <w:rPr>
          <w:rFonts w:hint="default"/>
        </w:rPr>
      </w:pPr>
      <w:r>
        <w:rPr>
          <w:rFonts w:hint="eastAsia"/>
          <w:lang w:val="en-US" w:eastAsia="zh-CN"/>
        </w:rPr>
        <w:t>##1.4</w:t>
      </w:r>
      <w:r>
        <w:rPr>
          <w:rFonts w:hint="default"/>
        </w:rPr>
        <w:t>情绪表达与心理健康的关系</w:t>
      </w:r>
    </w:p>
    <w:p w14:paraId="0123639E">
      <w:pPr>
        <w:rPr>
          <w:rFonts w:hint="eastAsia" w:eastAsiaTheme="minorEastAsia"/>
          <w:lang w:eastAsia="zh-CN"/>
        </w:rPr>
      </w:pPr>
      <w:r>
        <w:rPr>
          <w:rFonts w:hint="eastAsia" w:eastAsiaTheme="minorEastAsia"/>
          <w:lang w:eastAsia="zh-CN"/>
        </w:rPr>
        <w:drawing>
          <wp:inline distT="0" distB="0" distL="114300" distR="114300">
            <wp:extent cx="3333750" cy="1700530"/>
            <wp:effectExtent l="0" t="0" r="0" b="4445"/>
            <wp:docPr id="1" name="图片 1" descr="情绪智力与心理健康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情绪智力与心理健康的关系"/>
                    <pic:cNvPicPr>
                      <a:picLocks noChangeAspect="1"/>
                    </pic:cNvPicPr>
                  </pic:nvPicPr>
                  <pic:blipFill>
                    <a:blip r:embed="rId4"/>
                    <a:stretch>
                      <a:fillRect/>
                    </a:stretch>
                  </pic:blipFill>
                  <pic:spPr>
                    <a:xfrm>
                      <a:off x="0" y="0"/>
                      <a:ext cx="3333750" cy="1700530"/>
                    </a:xfrm>
                    <a:prstGeom prst="rect">
                      <a:avLst/>
                    </a:prstGeom>
                  </pic:spPr>
                </pic:pic>
              </a:graphicData>
            </a:graphic>
          </wp:inline>
        </w:drawing>
      </w:r>
    </w:p>
    <w:p w14:paraId="6FF5D550">
      <w:r>
        <w:rPr>
          <w:rFonts w:hint="default"/>
        </w:rPr>
        <w:t>研究一致表明，健康的情绪表达与：</w:t>
      </w:r>
    </w:p>
    <w:p w14:paraId="1E0E96DC">
      <w:r>
        <w:rPr>
          <w:rFonts w:hint="eastAsia"/>
          <w:lang w:val="en-US" w:eastAsia="zh-CN"/>
        </w:rPr>
        <w:t>·</w:t>
      </w:r>
      <w:r>
        <w:rPr>
          <w:rFonts w:hint="default"/>
        </w:rPr>
        <w:t>更低水平的抑郁和焦虑症状</w:t>
      </w:r>
    </w:p>
    <w:p w14:paraId="72BC5549">
      <w:r>
        <w:rPr>
          <w:rFonts w:hint="eastAsia"/>
          <w:lang w:val="en-US" w:eastAsia="zh-CN"/>
        </w:rPr>
        <w:t>·</w:t>
      </w:r>
      <w:r>
        <w:rPr>
          <w:rFonts w:hint="default"/>
        </w:rPr>
        <w:t>更高的生活满意度和主观幸福感</w:t>
      </w:r>
    </w:p>
    <w:p w14:paraId="1E5876E4">
      <w:r>
        <w:rPr>
          <w:rFonts w:hint="eastAsia"/>
          <w:lang w:val="en-US" w:eastAsia="zh-CN"/>
        </w:rPr>
        <w:t>·</w:t>
      </w:r>
      <w:r>
        <w:rPr>
          <w:rFonts w:hint="default"/>
        </w:rPr>
        <w:t>更好的人际关系质量和社会支持</w:t>
      </w:r>
    </w:p>
    <w:p w14:paraId="0D473D8D">
      <w:r>
        <w:rPr>
          <w:rFonts w:hint="eastAsia"/>
          <w:lang w:val="en-US" w:eastAsia="zh-CN"/>
        </w:rPr>
        <w:t>·</w:t>
      </w:r>
      <w:r>
        <w:rPr>
          <w:rFonts w:hint="default"/>
        </w:rPr>
        <w:t>更强的心理韧性和压力应对能力</w:t>
      </w:r>
    </w:p>
    <w:p w14:paraId="44100BEE">
      <w:r>
        <w:rPr>
          <w:rFonts w:hint="eastAsia"/>
          <w:lang w:val="en-US" w:eastAsia="zh-CN"/>
        </w:rPr>
        <w:t>·</w:t>
      </w:r>
      <w:r>
        <w:rPr>
          <w:rFonts w:hint="default"/>
        </w:rPr>
        <w:t>改善的免疫功能和整体健康状况</w:t>
      </w:r>
    </w:p>
    <w:p w14:paraId="4CFB726F"/>
    <w:p w14:paraId="4E6E3590">
      <w:r>
        <w:pict>
          <v:rect id="_x0000_i1025" o:spt="1" style="height:1.5pt;width:432pt;" fillcolor="#0F1115" filled="t" stroked="f" coordsize="21600,21600" o:hr="t" o:hrstd="t" o:hrnoshade="t" o:hralign="center">
            <v:path/>
            <v:fill on="t" focussize="0,0"/>
            <v:stroke on="f"/>
            <v:imagedata o:title=""/>
            <o:lock v:ext="edit"/>
            <w10:wrap type="none"/>
            <w10:anchorlock/>
          </v:rect>
        </w:pict>
      </w:r>
    </w:p>
    <w:p w14:paraId="6AEFBE77">
      <w:pPr>
        <w:rPr>
          <w:rFonts w:hint="default"/>
        </w:rPr>
      </w:pPr>
    </w:p>
    <w:p w14:paraId="6C5C9B18">
      <w:pPr>
        <w:rPr>
          <w:rFonts w:hint="default"/>
          <w:sz w:val="24"/>
          <w:szCs w:val="32"/>
        </w:rPr>
      </w:pPr>
      <w:r>
        <w:rPr>
          <w:rFonts w:hint="eastAsia"/>
          <w:sz w:val="24"/>
          <w:szCs w:val="32"/>
          <w:lang w:val="en-US" w:eastAsia="zh-CN"/>
        </w:rPr>
        <w:t>#</w:t>
      </w:r>
      <w:r>
        <w:rPr>
          <w:rFonts w:hint="default"/>
          <w:sz w:val="24"/>
          <w:szCs w:val="32"/>
        </w:rPr>
        <w:t>2. 关键技术方法</w:t>
      </w:r>
    </w:p>
    <w:p w14:paraId="30D8003E">
      <w:pPr>
        <w:rPr>
          <w:rFonts w:hint="default"/>
        </w:rPr>
      </w:pPr>
      <w:r>
        <w:rPr>
          <w:rFonts w:hint="eastAsia"/>
          <w:lang w:val="en-US" w:eastAsia="zh-CN"/>
        </w:rPr>
        <w:t>##2.</w:t>
      </w:r>
      <w:r>
        <w:rPr>
          <w:rFonts w:hint="default"/>
        </w:rPr>
        <w:t>1. 情绪表达清晰化技术</w:t>
      </w:r>
    </w:p>
    <w:p w14:paraId="25AD6A89">
      <w:pPr>
        <w:rPr>
          <w:rFonts w:hint="eastAsia" w:eastAsiaTheme="minorEastAsia"/>
          <w:lang w:eastAsia="zh-CN"/>
        </w:rPr>
      </w:pPr>
      <w:r>
        <w:rPr>
          <w:rFonts w:hint="eastAsia" w:eastAsiaTheme="minorEastAsia"/>
          <w:lang w:eastAsia="zh-CN"/>
        </w:rPr>
        <w:drawing>
          <wp:inline distT="0" distB="0" distL="114300" distR="114300">
            <wp:extent cx="2195195" cy="2195195"/>
            <wp:effectExtent l="0" t="0" r="5080" b="5080"/>
            <wp:docPr id="2" name="图片 2" descr="情绪词汇转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情绪词汇转盘"/>
                    <pic:cNvPicPr>
                      <a:picLocks noChangeAspect="1"/>
                    </pic:cNvPicPr>
                  </pic:nvPicPr>
                  <pic:blipFill>
                    <a:blip r:embed="rId5"/>
                    <a:stretch>
                      <a:fillRect/>
                    </a:stretch>
                  </pic:blipFill>
                  <pic:spPr>
                    <a:xfrm>
                      <a:off x="0" y="0"/>
                      <a:ext cx="2195195" cy="2195195"/>
                    </a:xfrm>
                    <a:prstGeom prst="rect">
                      <a:avLst/>
                    </a:prstGeom>
                  </pic:spPr>
                </pic:pic>
              </a:graphicData>
            </a:graphic>
          </wp:inline>
        </w:drawing>
      </w:r>
    </w:p>
    <w:p w14:paraId="44F90751">
      <w:pPr>
        <w:rPr>
          <w:b/>
          <w:bCs/>
        </w:rPr>
      </w:pPr>
      <w:r>
        <w:rPr>
          <w:rFonts w:hint="default"/>
          <w:b/>
          <w:bCs/>
        </w:rPr>
        <w:t>情绪词汇精确化</w:t>
      </w:r>
    </w:p>
    <w:p w14:paraId="02B443EA">
      <w:r>
        <w:rPr>
          <w:rFonts w:hint="eastAsia"/>
          <w:lang w:val="en-US" w:eastAsia="zh-CN"/>
        </w:rPr>
        <w:t>·</w:t>
      </w:r>
      <w:r>
        <w:rPr>
          <w:rFonts w:hint="default"/>
        </w:rPr>
        <w:t>基础情绪词汇库：掌握20-30个核心情绪词汇</w:t>
      </w:r>
    </w:p>
    <w:p w14:paraId="4933B563">
      <w:r>
        <w:rPr>
          <w:rFonts w:hint="eastAsia"/>
          <w:lang w:val="en-US" w:eastAsia="zh-CN"/>
        </w:rPr>
        <w:t>·</w:t>
      </w:r>
      <w:r>
        <w:rPr>
          <w:rFonts w:hint="default"/>
        </w:rPr>
        <w:t>情绪强度梯度：学习表达不同强度的情绪词汇</w:t>
      </w:r>
    </w:p>
    <w:p w14:paraId="2D76BA0A">
      <w:r>
        <w:rPr>
          <w:rFonts w:hint="eastAsia"/>
          <w:lang w:val="en-US" w:eastAsia="zh-CN"/>
        </w:rPr>
        <w:t>·</w:t>
      </w:r>
      <w:r>
        <w:rPr>
          <w:rFonts w:hint="default"/>
        </w:rPr>
        <w:t>混合情绪表达：练习同时表达多种矛盾情绪</w:t>
      </w:r>
    </w:p>
    <w:p w14:paraId="5FDEAA34">
      <w:r>
        <w:rPr>
          <w:rFonts w:hint="default"/>
        </w:rPr>
        <w:t>具体步骤：</w:t>
      </w:r>
    </w:p>
    <w:p w14:paraId="2AF3BC36">
      <w:r>
        <w:rPr>
          <w:rFonts w:hint="eastAsia"/>
          <w:lang w:val="en-US" w:eastAsia="zh-CN"/>
        </w:rPr>
        <w:t>·</w:t>
      </w:r>
      <w:r>
        <w:rPr>
          <w:rFonts w:hint="default"/>
        </w:rPr>
        <w:t>情绪识别：准确命名当前情绪体验</w:t>
      </w:r>
    </w:p>
    <w:p w14:paraId="01DA3219">
      <w:r>
        <w:rPr>
          <w:rFonts w:hint="eastAsia"/>
          <w:lang w:val="en-US" w:eastAsia="zh-CN"/>
        </w:rPr>
        <w:t>·</w:t>
      </w:r>
      <w:r>
        <w:rPr>
          <w:rFonts w:hint="default"/>
        </w:rPr>
        <w:t>强度评估：用0-10分评估情绪强度</w:t>
      </w:r>
    </w:p>
    <w:p w14:paraId="44EFFC6F">
      <w:r>
        <w:rPr>
          <w:rFonts w:hint="eastAsia"/>
          <w:lang w:val="en-US" w:eastAsia="zh-CN"/>
        </w:rPr>
        <w:t>·</w:t>
      </w:r>
      <w:r>
        <w:rPr>
          <w:rFonts w:hint="default"/>
        </w:rPr>
        <w:t>需求连接：明确情绪背后的核心需求</w:t>
      </w:r>
    </w:p>
    <w:p w14:paraId="3FD82FD7">
      <w:r>
        <w:rPr>
          <w:rFonts w:hint="eastAsia"/>
          <w:lang w:val="en-US" w:eastAsia="zh-CN"/>
        </w:rPr>
        <w:t>·</w:t>
      </w:r>
      <w:r>
        <w:rPr>
          <w:rFonts w:hint="default"/>
        </w:rPr>
        <w:t>清晰表达：使用"我感到[情绪词汇]，因为我需要[具体需求]"句式</w:t>
      </w:r>
    </w:p>
    <w:p w14:paraId="38903578">
      <w:r>
        <w:rPr>
          <w:rFonts w:hint="eastAsia"/>
          <w:lang w:val="en-US" w:eastAsia="zh-CN"/>
        </w:rPr>
        <w:t>·</w:t>
      </w:r>
      <w:r>
        <w:rPr>
          <w:rFonts w:hint="default"/>
        </w:rPr>
        <w:t>情绪体验具体化</w:t>
      </w:r>
    </w:p>
    <w:p w14:paraId="78BE5555">
      <w:r>
        <w:rPr>
          <w:rFonts w:hint="eastAsia"/>
          <w:lang w:val="en-US" w:eastAsia="zh-CN"/>
        </w:rPr>
        <w:t>·</w:t>
      </w:r>
      <w:r>
        <w:rPr>
          <w:rFonts w:hint="default"/>
        </w:rPr>
        <w:t>身体感觉描述：准确描述情绪的身体表现</w:t>
      </w:r>
    </w:p>
    <w:p w14:paraId="02F3089E">
      <w:r>
        <w:rPr>
          <w:rFonts w:hint="eastAsia"/>
          <w:lang w:val="en-US" w:eastAsia="zh-CN"/>
        </w:rPr>
        <w:t>·</w:t>
      </w:r>
      <w:r>
        <w:rPr>
          <w:rFonts w:hint="default"/>
        </w:rPr>
        <w:t>思维内容连接：表达与情绪相关的自动化思维</w:t>
      </w:r>
    </w:p>
    <w:p w14:paraId="0491D43E">
      <w:r>
        <w:rPr>
          <w:rFonts w:hint="eastAsia"/>
          <w:lang w:val="en-US" w:eastAsia="zh-CN"/>
        </w:rPr>
        <w:t>·</w:t>
      </w:r>
      <w:r>
        <w:rPr>
          <w:rFonts w:hint="default"/>
        </w:rPr>
        <w:t>行为冲动说明：分享情绪引发的行为倾向</w:t>
      </w:r>
    </w:p>
    <w:p w14:paraId="550EF72D">
      <w:r>
        <w:rPr>
          <w:rFonts w:hint="eastAsia"/>
          <w:lang w:val="en-US" w:eastAsia="zh-CN"/>
        </w:rPr>
        <w:t>·</w:t>
      </w:r>
      <w:r>
        <w:rPr>
          <w:rFonts w:hint="default"/>
        </w:rPr>
        <w:t>情境触发分析：明确引发情绪的具体事件</w:t>
      </w:r>
    </w:p>
    <w:p w14:paraId="06EA9344"/>
    <w:p w14:paraId="341E60B4">
      <w:pPr>
        <w:rPr>
          <w:rFonts w:hint="default"/>
        </w:rPr>
      </w:pPr>
      <w:r>
        <w:rPr>
          <w:rFonts w:hint="eastAsia"/>
          <w:lang w:val="en-US" w:eastAsia="zh-CN"/>
        </w:rPr>
        <w:t>##2.</w:t>
      </w:r>
      <w:r>
        <w:rPr>
          <w:rFonts w:hint="default"/>
        </w:rPr>
        <w:t>2. 非暴力沟通表达模式</w:t>
      </w:r>
    </w:p>
    <w:p w14:paraId="6018BAA3">
      <w:pPr>
        <w:rPr>
          <w:b/>
          <w:bCs/>
        </w:rPr>
      </w:pPr>
      <w:r>
        <w:rPr>
          <w:rFonts w:hint="eastAsia"/>
          <w:b/>
          <w:bCs/>
          <w:lang w:val="en-US" w:eastAsia="zh-CN"/>
        </w:rPr>
        <w:t>###2.2.1</w:t>
      </w:r>
      <w:r>
        <w:rPr>
          <w:rFonts w:hint="default"/>
          <w:b/>
          <w:bCs/>
        </w:rPr>
        <w:t>观察陈述</w:t>
      </w:r>
    </w:p>
    <w:p w14:paraId="17CA5266">
      <w:r>
        <w:rPr>
          <w:rFonts w:hint="default"/>
        </w:rPr>
        <w:t>事实描述：客观描述引发情绪的具体情境</w:t>
      </w:r>
    </w:p>
    <w:p w14:paraId="33959FBA">
      <w:r>
        <w:rPr>
          <w:rFonts w:hint="default"/>
        </w:rPr>
        <w:t>避免评判：区分观察事实和主观评价</w:t>
      </w:r>
    </w:p>
    <w:p w14:paraId="5B0E8743">
      <w:r>
        <w:rPr>
          <w:rFonts w:hint="default"/>
        </w:rPr>
        <w:t>时间具体：明确情绪反应的具体时间点</w:t>
      </w:r>
    </w:p>
    <w:p w14:paraId="2564040A">
      <w:r>
        <w:rPr>
          <w:rFonts w:hint="default"/>
        </w:rPr>
        <w:t>行为具体：描述具体行为而非人格特质</w:t>
      </w:r>
    </w:p>
    <w:p w14:paraId="1995CE06"/>
    <w:p w14:paraId="12D4CF4F">
      <w:r>
        <w:rPr>
          <w:rFonts w:hint="eastAsia"/>
          <w:b/>
          <w:bCs/>
          <w:lang w:val="en-US" w:eastAsia="zh-CN"/>
        </w:rPr>
        <w:t>###2.2.2</w:t>
      </w:r>
      <w:r>
        <w:rPr>
          <w:rFonts w:hint="default"/>
          <w:b/>
          <w:bCs/>
        </w:rPr>
        <w:t>感受表达</w:t>
      </w:r>
    </w:p>
    <w:p w14:paraId="5685CD72">
      <w:r>
        <w:rPr>
          <w:rFonts w:hint="default"/>
        </w:rPr>
        <w:t>"我感受"句式：使用"我感到..."而非"你让我感到..."</w:t>
      </w:r>
    </w:p>
    <w:p w14:paraId="51569F49">
      <w:r>
        <w:rPr>
          <w:rFonts w:hint="default"/>
        </w:rPr>
        <w:t>情绪词汇表：使用准确的情绪词汇而非模糊描述</w:t>
      </w:r>
    </w:p>
    <w:p w14:paraId="6293DF9B">
      <w:pPr>
        <w:rPr>
          <w:rFonts w:hint="default"/>
        </w:rPr>
      </w:pPr>
      <w:r>
        <w:rPr>
          <w:rFonts w:hint="default"/>
        </w:rPr>
        <w:t>责任归属：为自己的情绪感受承担完全责任</w:t>
      </w:r>
    </w:p>
    <w:p w14:paraId="30153DB6">
      <w:pPr>
        <w:rPr>
          <w:rFonts w:hint="default"/>
        </w:rPr>
      </w:pPr>
    </w:p>
    <w:p w14:paraId="3A3A189A">
      <w:r>
        <w:rPr>
          <w:rFonts w:hint="eastAsia"/>
          <w:b/>
          <w:bCs/>
          <w:lang w:val="en-US" w:eastAsia="zh-CN"/>
        </w:rPr>
        <w:t>###2.2.3</w:t>
      </w:r>
      <w:r>
        <w:rPr>
          <w:rFonts w:hint="default"/>
          <w:b/>
          <w:bCs/>
        </w:rPr>
        <w:t>需要表达</w:t>
      </w:r>
    </w:p>
    <w:p w14:paraId="68C1A2A9">
      <w:r>
        <w:rPr>
          <w:rFonts w:hint="default"/>
        </w:rPr>
        <w:t>需要识别：连接情绪和未被满足的需要</w:t>
      </w:r>
    </w:p>
    <w:p w14:paraId="192A2EFF">
      <w:r>
        <w:rPr>
          <w:rFonts w:hint="default"/>
        </w:rPr>
        <w:t>需要非策略：表达核心需要而非具体策略</w:t>
      </w:r>
    </w:p>
    <w:p w14:paraId="6969A191">
      <w:r>
        <w:rPr>
          <w:rFonts w:hint="default"/>
        </w:rPr>
        <w:t>需要普遍性：理解所有需要都是人类共通的需要</w:t>
      </w:r>
    </w:p>
    <w:p w14:paraId="39CE0CAF"/>
    <w:p w14:paraId="6309AC0F">
      <w:r>
        <w:rPr>
          <w:rFonts w:hint="eastAsia"/>
          <w:b/>
          <w:bCs/>
          <w:lang w:val="en-US" w:eastAsia="zh-CN"/>
        </w:rPr>
        <w:t>###2.2.4</w:t>
      </w:r>
      <w:r>
        <w:rPr>
          <w:rFonts w:hint="default"/>
          <w:b/>
          <w:bCs/>
        </w:rPr>
        <w:t>请求表达</w:t>
      </w:r>
    </w:p>
    <w:p w14:paraId="35BBE26E">
      <w:r>
        <w:rPr>
          <w:rFonts w:hint="default"/>
        </w:rPr>
        <w:t>具体可行：提出具体、可行的请求</w:t>
      </w:r>
    </w:p>
    <w:p w14:paraId="173921F4">
      <w:r>
        <w:rPr>
          <w:rFonts w:hint="default"/>
        </w:rPr>
        <w:t>积极正向：表达希望对方做什么而非不做什么</w:t>
      </w:r>
    </w:p>
    <w:p w14:paraId="57B1D3EC">
      <w:r>
        <w:rPr>
          <w:rFonts w:hint="default"/>
        </w:rPr>
        <w:t>请求非要求：清晰表达这是请求而非要求</w:t>
      </w:r>
    </w:p>
    <w:p w14:paraId="0E623108"/>
    <w:p w14:paraId="6C203528">
      <w:pPr>
        <w:rPr>
          <w:rFonts w:hint="default"/>
        </w:rPr>
      </w:pPr>
      <w:r>
        <w:rPr>
          <w:rFonts w:hint="eastAsia"/>
          <w:lang w:val="en-US" w:eastAsia="zh-CN"/>
        </w:rPr>
        <w:t>##2.</w:t>
      </w:r>
      <w:r>
        <w:rPr>
          <w:rFonts w:hint="default"/>
        </w:rPr>
        <w:t>3. 表达时机与情境选择技术</w:t>
      </w:r>
    </w:p>
    <w:p w14:paraId="668BC279">
      <w:pPr>
        <w:rPr>
          <w:b/>
          <w:bCs/>
        </w:rPr>
      </w:pPr>
      <w:r>
        <w:rPr>
          <w:rFonts w:hint="default"/>
          <w:b/>
          <w:bCs/>
        </w:rPr>
        <w:t>情绪准备度评估</w:t>
      </w:r>
    </w:p>
    <w:p w14:paraId="5DB1920A">
      <w:r>
        <w:rPr>
          <w:rFonts w:hint="default"/>
        </w:rPr>
        <w:t>强度评估：在情绪强度适中时表达（通常4-7分）</w:t>
      </w:r>
    </w:p>
    <w:p w14:paraId="2E02605F">
      <w:r>
        <w:rPr>
          <w:rFonts w:hint="default"/>
        </w:rPr>
        <w:t>清晰度评估：在情绪体验相对清晰时表达</w:t>
      </w:r>
    </w:p>
    <w:p w14:paraId="7A8CD91A">
      <w:r>
        <w:rPr>
          <w:rFonts w:hint="default"/>
        </w:rPr>
        <w:t>目标明确度：明确表达的目标和期望结果</w:t>
      </w:r>
    </w:p>
    <w:p w14:paraId="564D1850"/>
    <w:p w14:paraId="13C8B858">
      <w:r>
        <w:rPr>
          <w:rFonts w:hint="default"/>
          <w:b/>
          <w:bCs/>
        </w:rPr>
        <w:t>情境适当性评估</w:t>
      </w:r>
    </w:p>
    <w:p w14:paraId="2962EA97">
      <w:r>
        <w:rPr>
          <w:rFonts w:hint="default"/>
        </w:rPr>
        <w:t>隐私程度：选择适当隐私水平的环境</w:t>
      </w:r>
    </w:p>
    <w:p w14:paraId="2380DFA5">
      <w:r>
        <w:rPr>
          <w:rFonts w:hint="default"/>
        </w:rPr>
        <w:t>时间充足性：确保有足够时间完整表达和讨论</w:t>
      </w:r>
    </w:p>
    <w:p w14:paraId="313F944B">
      <w:r>
        <w:rPr>
          <w:rFonts w:hint="default"/>
        </w:rPr>
        <w:t>对方状态：考虑对方的情绪状态和接受度</w:t>
      </w:r>
    </w:p>
    <w:p w14:paraId="0E55CA2F">
      <w:r>
        <w:rPr>
          <w:rFonts w:hint="default"/>
        </w:rPr>
        <w:t>关系安全性：评估关系中的心理安全程度</w:t>
      </w:r>
    </w:p>
    <w:p w14:paraId="2428839B"/>
    <w:p w14:paraId="20E9328D">
      <w:pPr>
        <w:rPr>
          <w:rFonts w:hint="default"/>
        </w:rPr>
      </w:pPr>
      <w:r>
        <w:rPr>
          <w:rFonts w:hint="eastAsia"/>
          <w:lang w:val="en-US" w:eastAsia="zh-CN"/>
        </w:rPr>
        <w:t>##2.</w:t>
      </w:r>
      <w:r>
        <w:rPr>
          <w:rFonts w:hint="default"/>
        </w:rPr>
        <w:t>4. 表达方式调节技术</w:t>
      </w:r>
    </w:p>
    <w:p w14:paraId="7E4D0FA2">
      <w:pPr>
        <w:rPr>
          <w:b/>
          <w:bCs/>
        </w:rPr>
      </w:pPr>
      <w:r>
        <w:rPr>
          <w:rFonts w:hint="default"/>
          <w:b/>
          <w:bCs/>
        </w:rPr>
        <w:t>强度调节</w:t>
      </w:r>
    </w:p>
    <w:p w14:paraId="14AC3343">
      <w:r>
        <w:rPr>
          <w:rFonts w:hint="default"/>
        </w:rPr>
        <w:t>音量控制：根据情境调节表达的音量强度</w:t>
      </w:r>
    </w:p>
    <w:p w14:paraId="33811E2B">
      <w:r>
        <w:rPr>
          <w:rFonts w:hint="default"/>
        </w:rPr>
        <w:t>语速调节：通过调节语速控制表达强度</w:t>
      </w:r>
    </w:p>
    <w:p w14:paraId="22B210C5">
      <w:r>
        <w:rPr>
          <w:rFonts w:hint="default"/>
        </w:rPr>
        <w:t>肢体语言匹配：使肢体语言与表达内容协调</w:t>
      </w:r>
    </w:p>
    <w:p w14:paraId="27C30472"/>
    <w:p w14:paraId="024CEA71">
      <w:r>
        <w:rPr>
          <w:rFonts w:hint="default"/>
          <w:b/>
          <w:bCs/>
        </w:rPr>
        <w:t>渠道多样化</w:t>
      </w:r>
    </w:p>
    <w:p w14:paraId="568F7B2F">
      <w:r>
        <w:rPr>
          <w:rFonts w:hint="default"/>
        </w:rPr>
        <w:t>直接表达：面对面言语表达</w:t>
      </w:r>
    </w:p>
    <w:p w14:paraId="0AAEECE7">
      <w:r>
        <w:rPr>
          <w:rFonts w:hint="default"/>
        </w:rPr>
        <w:t>书面表达：通过信件、邮件等书面形式</w:t>
      </w:r>
    </w:p>
    <w:p w14:paraId="759A19A3">
      <w:r>
        <w:rPr>
          <w:rFonts w:hint="default"/>
        </w:rPr>
        <w:t>创造性表达：通过艺术、音乐等创造性方式</w:t>
      </w:r>
    </w:p>
    <w:p w14:paraId="6A5381E8">
      <w:r>
        <w:rPr>
          <w:rFonts w:hint="default"/>
        </w:rPr>
        <w:t>象征性表达：通过象征性行为间接表达</w:t>
      </w:r>
    </w:p>
    <w:p w14:paraId="18105D03"/>
    <w:p w14:paraId="7D7C6D48">
      <w:pPr>
        <w:rPr>
          <w:rFonts w:hint="default"/>
        </w:rPr>
      </w:pPr>
      <w:r>
        <w:rPr>
          <w:rFonts w:hint="eastAsia"/>
          <w:lang w:val="en-US" w:eastAsia="zh-CN"/>
        </w:rPr>
        <w:t>##2.</w:t>
      </w:r>
      <w:r>
        <w:rPr>
          <w:rFonts w:hint="default"/>
        </w:rPr>
        <w:t>5. 接收反馈与调整技术</w:t>
      </w:r>
    </w:p>
    <w:p w14:paraId="2C03D66E">
      <w:pPr>
        <w:rPr>
          <w:b/>
          <w:bCs/>
        </w:rPr>
      </w:pPr>
      <w:r>
        <w:rPr>
          <w:rFonts w:hint="default"/>
          <w:b/>
          <w:bCs/>
        </w:rPr>
        <w:t>表达效果评估</w:t>
      </w:r>
    </w:p>
    <w:p w14:paraId="244A98F7">
      <w:r>
        <w:rPr>
          <w:rFonts w:hint="default"/>
        </w:rPr>
        <w:t>对方理解度：评估对方对表达内容的理解程度</w:t>
      </w:r>
    </w:p>
    <w:p w14:paraId="3EA971BF">
      <w:pPr>
        <w:rPr>
          <w:rFonts w:hint="default"/>
        </w:rPr>
      </w:pPr>
      <w:r>
        <w:rPr>
          <w:rFonts w:hint="default"/>
        </w:rPr>
        <w:t>情感共鸣度：评估对方的情感反应和共鸣</w:t>
      </w:r>
    </w:p>
    <w:p w14:paraId="6D4FD263">
      <w:pPr>
        <w:rPr>
          <w:rFonts w:hint="default"/>
        </w:rPr>
      </w:pPr>
      <w:r>
        <w:rPr>
          <w:rFonts w:hint="default"/>
        </w:rPr>
        <w:t>关系影响：评估表达对关系的即时和长期影响</w:t>
      </w:r>
    </w:p>
    <w:p w14:paraId="19D338C0">
      <w:pPr>
        <w:rPr>
          <w:rFonts w:hint="default"/>
        </w:rPr>
      </w:pPr>
    </w:p>
    <w:p w14:paraId="0D38C7F9">
      <w:pPr>
        <w:rPr>
          <w:b/>
          <w:bCs/>
        </w:rPr>
      </w:pPr>
      <w:r>
        <w:rPr>
          <w:rFonts w:hint="default"/>
          <w:b/>
          <w:bCs/>
        </w:rPr>
        <w:t>表达策略调整</w:t>
      </w:r>
    </w:p>
    <w:p w14:paraId="30038410">
      <w:r>
        <w:rPr>
          <w:rFonts w:hint="default"/>
        </w:rPr>
        <w:t>澄清技术：在误解时澄清原意</w:t>
      </w:r>
    </w:p>
    <w:p w14:paraId="32E08BB6">
      <w:r>
        <w:rPr>
          <w:rFonts w:hint="default"/>
        </w:rPr>
        <w:t>修复技术：在表达失误时及时修复</w:t>
      </w:r>
    </w:p>
    <w:p w14:paraId="24EF95F7">
      <w:r>
        <w:rPr>
          <w:rFonts w:hint="default"/>
        </w:rPr>
        <w:t>学习整合：从每次表达经验中学习改进</w:t>
      </w:r>
    </w:p>
    <w:p w14:paraId="09C90545"/>
    <w:p w14:paraId="7B2B298D">
      <w:r>
        <w:pict>
          <v:rect id="_x0000_i1026" o:spt="1" style="height:1.5pt;width:432pt;" fillcolor="#0F1115" filled="t" stroked="f" coordsize="21600,21600" o:hr="t" o:hrstd="t" o:hrnoshade="t" o:hralign="center">
            <v:path/>
            <v:fill on="t" focussize="0,0"/>
            <v:stroke on="f"/>
            <v:imagedata o:title=""/>
            <o:lock v:ext="edit"/>
            <w10:wrap type="none"/>
            <w10:anchorlock/>
          </v:rect>
        </w:pict>
      </w:r>
    </w:p>
    <w:p w14:paraId="65912CB9">
      <w:pPr>
        <w:rPr>
          <w:rFonts w:hint="default"/>
        </w:rPr>
      </w:pPr>
    </w:p>
    <w:p w14:paraId="5CBB998F">
      <w:pPr>
        <w:rPr>
          <w:rFonts w:hint="default"/>
          <w:sz w:val="24"/>
          <w:szCs w:val="32"/>
        </w:rPr>
      </w:pPr>
      <w:r>
        <w:rPr>
          <w:rFonts w:hint="eastAsia"/>
          <w:sz w:val="24"/>
          <w:szCs w:val="32"/>
          <w:lang w:val="en-US" w:eastAsia="zh-CN"/>
        </w:rPr>
        <w:t>#</w:t>
      </w:r>
      <w:r>
        <w:rPr>
          <w:rFonts w:hint="default"/>
          <w:sz w:val="24"/>
          <w:szCs w:val="32"/>
        </w:rPr>
        <w:t>3. 实践应用</w:t>
      </w:r>
    </w:p>
    <w:p w14:paraId="67497DF7">
      <w:pPr>
        <w:rPr>
          <w:rFonts w:hint="default"/>
        </w:rPr>
      </w:pPr>
      <w:r>
        <w:rPr>
          <w:rFonts w:hint="eastAsia"/>
          <w:lang w:val="en-US" w:eastAsia="zh-CN"/>
        </w:rPr>
        <w:t>##3.1</w:t>
      </w:r>
      <w:r>
        <w:rPr>
          <w:rFonts w:hint="default"/>
        </w:rPr>
        <w:t>场景化案例：</w:t>
      </w:r>
    </w:p>
    <w:p w14:paraId="40DCF458">
      <w:pPr>
        <w:rPr>
          <w:rFonts w:hint="default"/>
          <w:b/>
          <w:bCs/>
        </w:rPr>
      </w:pPr>
      <w:r>
        <w:rPr>
          <w:rFonts w:hint="default"/>
          <w:b/>
          <w:bCs/>
        </w:rPr>
        <w:t>案例一：职场不满的专业表达</w:t>
      </w:r>
    </w:p>
    <w:p w14:paraId="1EB5E892">
      <w:r>
        <w:rPr>
          <w:rFonts w:hint="eastAsia"/>
          <w:lang w:val="en-US" w:eastAsia="zh-CN"/>
        </w:rPr>
        <w:t>·</w:t>
      </w:r>
      <w:r>
        <w:rPr>
          <w:rFonts w:hint="default"/>
        </w:rPr>
        <w:t>情境： 小张对团队成员屡次错过截止日期感到愤怒和失望，想要表达不满但保持专业。</w:t>
      </w:r>
    </w:p>
    <w:p w14:paraId="38F1D5C5">
      <w:r>
        <w:rPr>
          <w:rFonts w:hint="eastAsia"/>
          <w:lang w:val="en-US" w:eastAsia="zh-CN"/>
        </w:rPr>
        <w:t>·</w:t>
      </w:r>
      <w:r>
        <w:rPr>
          <w:rFonts w:hint="default"/>
        </w:rPr>
        <w:t>分析： 需要平衡情绪表达和维护工作关系。</w:t>
      </w:r>
    </w:p>
    <w:p w14:paraId="100D2692">
      <w:r>
        <w:rPr>
          <w:rFonts w:hint="eastAsia"/>
          <w:lang w:val="en-US" w:eastAsia="zh-CN"/>
        </w:rPr>
        <w:t>·</w:t>
      </w:r>
      <w:r>
        <w:rPr>
          <w:rFonts w:hint="default"/>
        </w:rPr>
        <w:t>应用练习：职场情绪表达框架</w:t>
      </w:r>
    </w:p>
    <w:p w14:paraId="79D63BB9">
      <w:r>
        <w:rPr>
          <w:rFonts w:hint="eastAsia"/>
          <w:lang w:val="en-US" w:eastAsia="zh-CN"/>
        </w:rPr>
        <w:t>··</w:t>
      </w:r>
      <w:r>
        <w:rPr>
          <w:rFonts w:hint="default"/>
        </w:rPr>
        <w:t>准备阶段：</w:t>
      </w:r>
    </w:p>
    <w:p w14:paraId="1E790584">
      <w:r>
        <w:rPr>
          <w:rFonts w:hint="default"/>
        </w:rPr>
        <w:t>自我冷静：通过深呼吸降低愤怒强度</w:t>
      </w:r>
    </w:p>
    <w:p w14:paraId="42C9C356">
      <w:r>
        <w:rPr>
          <w:rFonts w:hint="default"/>
        </w:rPr>
        <w:t>明确目标：改善团队协作，非指责个人</w:t>
      </w:r>
    </w:p>
    <w:p w14:paraId="578E78D7">
      <w:r>
        <w:rPr>
          <w:rFonts w:hint="default"/>
        </w:rPr>
        <w:t>选择时机：安排私人会议，避开截止日期压力期</w:t>
      </w:r>
    </w:p>
    <w:p w14:paraId="480A800B">
      <w:r>
        <w:rPr>
          <w:rFonts w:hint="eastAsia"/>
          <w:lang w:val="en-US" w:eastAsia="zh-CN"/>
        </w:rPr>
        <w:t>··</w:t>
      </w:r>
      <w:r>
        <w:rPr>
          <w:rFonts w:hint="default"/>
        </w:rPr>
        <w:t>表达阶段：</w:t>
      </w:r>
    </w:p>
    <w:p w14:paraId="458C9568">
      <w:r>
        <w:rPr>
          <w:rFonts w:hint="default"/>
        </w:rPr>
        <w:t>观察陈述："我注意到最近三个项目都比原定截止日期晚2-3天完成"</w:t>
      </w:r>
    </w:p>
    <w:p w14:paraId="2F3DC86D">
      <w:r>
        <w:rPr>
          <w:rFonts w:hint="default"/>
        </w:rPr>
        <w:t>感受表达："这让我感到担忧和一定的压力"</w:t>
      </w:r>
    </w:p>
    <w:p w14:paraId="432F86C4">
      <w:r>
        <w:rPr>
          <w:rFonts w:hint="default"/>
        </w:rPr>
        <w:t>需要表达："因为我重视项目的及时交付和团队的信誉"</w:t>
      </w:r>
    </w:p>
    <w:p w14:paraId="63AB5DE0">
      <w:r>
        <w:rPr>
          <w:rFonts w:hint="default"/>
        </w:rPr>
        <w:t>请求表达："我想了解我们能否一起讨论如何更好地规划时间？"</w:t>
      </w:r>
    </w:p>
    <w:p w14:paraId="2FE5C17B">
      <w:r>
        <w:rPr>
          <w:rFonts w:hint="eastAsia"/>
          <w:lang w:val="en-US" w:eastAsia="zh-CN"/>
        </w:rPr>
        <w:t>··</w:t>
      </w:r>
      <w:r>
        <w:rPr>
          <w:rFonts w:hint="default"/>
        </w:rPr>
        <w:t>跟进阶段：</w:t>
      </w:r>
    </w:p>
    <w:p w14:paraId="2397761E">
      <w:r>
        <w:rPr>
          <w:rFonts w:hint="default"/>
        </w:rPr>
        <w:t>倾听对方视角</w:t>
      </w:r>
    </w:p>
    <w:p w14:paraId="7C92B5B0">
      <w:r>
        <w:rPr>
          <w:rFonts w:hint="default"/>
        </w:rPr>
        <w:t>共同制定解决方案</w:t>
      </w:r>
    </w:p>
    <w:p w14:paraId="3D415E6D">
      <w:r>
        <w:rPr>
          <w:rFonts w:hint="default"/>
        </w:rPr>
        <w:t>约定跟进评估机制</w:t>
      </w:r>
    </w:p>
    <w:p w14:paraId="032A0D01"/>
    <w:p w14:paraId="3E266F8A">
      <w:r>
        <w:rPr>
          <w:rFonts w:hint="default"/>
          <w:b/>
          <w:bCs/>
        </w:rPr>
        <w:t>案例二：亲密关系中的脆弱表达</w:t>
      </w:r>
    </w:p>
    <w:p w14:paraId="19190C70">
      <w:r>
        <w:rPr>
          <w:rFonts w:hint="eastAsia"/>
          <w:lang w:val="en-US" w:eastAsia="zh-CN"/>
        </w:rPr>
        <w:t>·</w:t>
      </w:r>
      <w:r>
        <w:rPr>
          <w:rFonts w:hint="default"/>
        </w:rPr>
        <w:t>情境： 小李在亲密关系中感到受伤但害怕表达脆弱，选择沉默或攻击。</w:t>
      </w:r>
    </w:p>
    <w:p w14:paraId="728B2801">
      <w:r>
        <w:rPr>
          <w:rFonts w:hint="eastAsia"/>
          <w:lang w:val="en-US" w:eastAsia="zh-CN"/>
        </w:rPr>
        <w:t>·</w:t>
      </w:r>
      <w:r>
        <w:rPr>
          <w:rFonts w:hint="default"/>
        </w:rPr>
        <w:t>分析： 需要克服脆弱恐惧，建立情感亲密。</w:t>
      </w:r>
    </w:p>
    <w:p w14:paraId="405DD958">
      <w:r>
        <w:rPr>
          <w:rFonts w:hint="eastAsia"/>
          <w:lang w:val="en-US" w:eastAsia="zh-CN"/>
        </w:rPr>
        <w:t>·</w:t>
      </w:r>
      <w:r>
        <w:rPr>
          <w:rFonts w:hint="default"/>
        </w:rPr>
        <w:t>应用练习：脆弱表达勇气训练</w:t>
      </w:r>
    </w:p>
    <w:p w14:paraId="72564950">
      <w:r>
        <w:rPr>
          <w:rFonts w:hint="eastAsia"/>
          <w:lang w:val="en-US" w:eastAsia="zh-CN"/>
        </w:rPr>
        <w:t>·</w:t>
      </w:r>
      <w:r>
        <w:rPr>
          <w:rFonts w:hint="default"/>
        </w:rPr>
        <w:t>安全感建立：选择关系相对平稳的时机表达</w:t>
      </w:r>
    </w:p>
    <w:p w14:paraId="16F33F16">
      <w:pPr>
        <w:rPr>
          <w:rFonts w:hint="default"/>
        </w:rPr>
      </w:pPr>
      <w:r>
        <w:rPr>
          <w:rFonts w:hint="eastAsia"/>
          <w:lang w:val="en-US" w:eastAsia="zh-CN"/>
        </w:rPr>
        <w:t>·</w:t>
      </w:r>
      <w:r>
        <w:rPr>
          <w:rFonts w:hint="default"/>
        </w:rPr>
        <w:t>自我接纳：接纳自己的脆弱感是人类正常体验</w:t>
      </w:r>
    </w:p>
    <w:p w14:paraId="2DFDC80D">
      <w:pPr>
        <w:rPr>
          <w:rFonts w:hint="default"/>
        </w:rPr>
      </w:pPr>
    </w:p>
    <w:p w14:paraId="7F8DBEE9">
      <w:r>
        <w:rPr>
          <w:rFonts w:hint="eastAsia"/>
          <w:lang w:val="en-US" w:eastAsia="zh-CN"/>
        </w:rPr>
        <w:t>·</w:t>
      </w:r>
      <w:r>
        <w:rPr>
          <w:rFonts w:hint="default"/>
        </w:rPr>
        <w:t>"我陈述"练习：</w:t>
      </w:r>
    </w:p>
    <w:p w14:paraId="10968747">
      <w:r>
        <w:rPr>
          <w:rFonts w:hint="default"/>
        </w:rPr>
        <w:t>"当你[具体行为]时..."</w:t>
      </w:r>
    </w:p>
    <w:p w14:paraId="6F7E5976">
      <w:r>
        <w:rPr>
          <w:rFonts w:hint="default"/>
        </w:rPr>
        <w:t>"我感到[具体情绪]..."</w:t>
      </w:r>
    </w:p>
    <w:p w14:paraId="4DF258FC">
      <w:pPr>
        <w:rPr>
          <w:rFonts w:hint="default"/>
        </w:rPr>
      </w:pPr>
      <w:r>
        <w:rPr>
          <w:rFonts w:hint="default"/>
        </w:rPr>
        <w:t>"因为我需要[核心需求]..."</w:t>
      </w:r>
    </w:p>
    <w:p w14:paraId="4048B7C3">
      <w:pPr>
        <w:rPr>
          <w:rFonts w:hint="default"/>
        </w:rPr>
      </w:pPr>
      <w:r>
        <w:rPr>
          <w:rFonts w:hint="default"/>
        </w:rPr>
        <w:t>"我希望我们能够[具体请求]..."</w:t>
      </w:r>
    </w:p>
    <w:p w14:paraId="665FDC7F">
      <w:pPr>
        <w:rPr>
          <w:rFonts w:hint="default"/>
        </w:rPr>
      </w:pPr>
    </w:p>
    <w:p w14:paraId="674CB3AD">
      <w:r>
        <w:rPr>
          <w:rFonts w:hint="eastAsia"/>
          <w:lang w:val="en-US" w:eastAsia="zh-CN"/>
        </w:rPr>
        <w:t>·</w:t>
      </w:r>
      <w:r>
        <w:rPr>
          <w:rFonts w:hint="default"/>
        </w:rPr>
        <w:t>风险预期：预期可能的反应并准备应对方案</w:t>
      </w:r>
    </w:p>
    <w:p w14:paraId="6A543659">
      <w:r>
        <w:rPr>
          <w:rFonts w:hint="eastAsia"/>
          <w:lang w:val="en-US" w:eastAsia="zh-CN"/>
        </w:rPr>
        <w:t>·</w:t>
      </w:r>
      <w:r>
        <w:rPr>
          <w:rFonts w:hint="default"/>
        </w:rPr>
        <w:t>自我关怀：无论对方反应如何，保持自我关怀</w:t>
      </w:r>
    </w:p>
    <w:p w14:paraId="79330BF1"/>
    <w:p w14:paraId="66A7F795">
      <w:r>
        <w:rPr>
          <w:rFonts w:hint="default"/>
          <w:b/>
          <w:bCs/>
        </w:rPr>
        <w:t>案例三：创造性情绪表达</w:t>
      </w:r>
    </w:p>
    <w:p w14:paraId="3524E490">
      <w:r>
        <w:rPr>
          <w:rFonts w:hint="eastAsia"/>
          <w:lang w:val="en-US" w:eastAsia="zh-CN"/>
        </w:rPr>
        <w:t>·</w:t>
      </w:r>
      <w:r>
        <w:rPr>
          <w:rFonts w:hint="default"/>
        </w:rPr>
        <w:t>情境： 小王经历重大失落，言语表达困难，情绪积压。</w:t>
      </w:r>
    </w:p>
    <w:p w14:paraId="7D956919">
      <w:r>
        <w:rPr>
          <w:rFonts w:hint="eastAsia"/>
          <w:lang w:val="en-US" w:eastAsia="zh-CN"/>
        </w:rPr>
        <w:t>·</w:t>
      </w:r>
      <w:r>
        <w:rPr>
          <w:rFonts w:hint="default"/>
        </w:rPr>
        <w:t>分析： 需要非言语渠道释放和表达复杂情绪。</w:t>
      </w:r>
    </w:p>
    <w:p w14:paraId="46A044D7">
      <w:r>
        <w:rPr>
          <w:rFonts w:hint="eastAsia"/>
          <w:lang w:val="en-US" w:eastAsia="zh-CN"/>
        </w:rPr>
        <w:t>·</w:t>
      </w:r>
      <w:r>
        <w:rPr>
          <w:rFonts w:hint="default"/>
        </w:rPr>
        <w:t>应用练习：创造性表达工作坊</w:t>
      </w:r>
    </w:p>
    <w:p w14:paraId="7AFC0881">
      <w:r>
        <w:rPr>
          <w:rFonts w:hint="eastAsia"/>
          <w:lang w:val="en-US" w:eastAsia="zh-CN"/>
        </w:rPr>
        <w:t>·</w:t>
      </w:r>
      <w:r>
        <w:rPr>
          <w:rFonts w:hint="default"/>
        </w:rPr>
        <w:t>材料准备：准备绘画材料、写作工具或音乐资源</w:t>
      </w:r>
    </w:p>
    <w:p w14:paraId="5AD760C8">
      <w:pPr>
        <w:rPr>
          <w:rFonts w:hint="default"/>
        </w:rPr>
      </w:pPr>
      <w:r>
        <w:rPr>
          <w:rFonts w:hint="eastAsia"/>
          <w:lang w:val="en-US" w:eastAsia="zh-CN"/>
        </w:rPr>
        <w:t>·</w:t>
      </w:r>
      <w:r>
        <w:rPr>
          <w:rFonts w:hint="default"/>
        </w:rPr>
        <w:t>情绪连接：通过身体扫描或冥想连接情绪体验</w:t>
      </w:r>
    </w:p>
    <w:p w14:paraId="642BA746">
      <w:r>
        <w:rPr>
          <w:rFonts w:hint="eastAsia"/>
          <w:lang w:val="en-US" w:eastAsia="zh-CN"/>
        </w:rPr>
        <w:t>·</w:t>
      </w:r>
      <w:r>
        <w:rPr>
          <w:rFonts w:hint="default"/>
        </w:rPr>
        <w:t>表达过程：</w:t>
      </w:r>
    </w:p>
    <w:p w14:paraId="42175D13">
      <w:r>
        <w:rPr>
          <w:rFonts w:hint="default"/>
        </w:rPr>
        <w:t>自由绘画：让手自由移动，表达内在感受</w:t>
      </w:r>
    </w:p>
    <w:p w14:paraId="00C7DF65">
      <w:r>
        <w:rPr>
          <w:rFonts w:hint="default"/>
        </w:rPr>
        <w:t>情感写作：不间断书写10分钟，不审查不评判</w:t>
      </w:r>
    </w:p>
    <w:p w14:paraId="4D5B449C">
      <w:r>
        <w:rPr>
          <w:rFonts w:hint="default"/>
        </w:rPr>
        <w:t>音乐选择：选择与当前情绪共鸣的音乐</w:t>
      </w:r>
    </w:p>
    <w:p w14:paraId="182EE46D">
      <w:r>
        <w:rPr>
          <w:rFonts w:hint="default"/>
        </w:rPr>
        <w:t>意义反思：反思创作过程中的体验和发现</w:t>
      </w:r>
    </w:p>
    <w:p w14:paraId="56127249">
      <w:r>
        <w:rPr>
          <w:rFonts w:hint="default"/>
        </w:rPr>
        <w:t>分享选择：自主决定是否及如何与他人分享创作</w:t>
      </w:r>
    </w:p>
    <w:p w14:paraId="27290018"/>
    <w:p w14:paraId="11C2BF21">
      <w:pPr>
        <w:rPr>
          <w:rFonts w:hint="default"/>
          <w:sz w:val="22"/>
          <w:szCs w:val="28"/>
        </w:rPr>
      </w:pPr>
      <w:r>
        <w:rPr>
          <w:rFonts w:hint="eastAsia"/>
          <w:sz w:val="22"/>
          <w:szCs w:val="28"/>
          <w:lang w:val="en-US" w:eastAsia="zh-CN"/>
        </w:rPr>
        <w:t>##3.2</w:t>
      </w:r>
      <w:r>
        <w:rPr>
          <w:rFonts w:hint="default"/>
          <w:sz w:val="22"/>
          <w:szCs w:val="28"/>
        </w:rPr>
        <w:t>练习设计：</w:t>
      </w:r>
    </w:p>
    <w:p w14:paraId="399EDC46">
      <w:r>
        <w:rPr>
          <w:rFonts w:hint="eastAsia"/>
          <w:lang w:val="en-US" w:eastAsia="zh-CN"/>
        </w:rPr>
        <w:t>###3.2.</w:t>
      </w:r>
      <w:r>
        <w:rPr>
          <w:rFonts w:hint="default"/>
        </w:rPr>
        <w:t>1. 情绪表达技能渐进训练（21天计划）</w:t>
      </w:r>
    </w:p>
    <w:p w14:paraId="62724B05">
      <w:r>
        <w:rPr>
          <w:rFonts w:hint="default"/>
        </w:rPr>
        <w:t>第1-7天：自我表达技能</w:t>
      </w:r>
    </w:p>
    <w:p w14:paraId="2DAB7CEB">
      <w:r>
        <w:rPr>
          <w:rFonts w:hint="default"/>
        </w:rPr>
        <w:t>每日情绪日记：练习准确描述情绪体验</w:t>
      </w:r>
    </w:p>
    <w:p w14:paraId="5D0EA068">
      <w:pPr>
        <w:rPr>
          <w:rFonts w:hint="default"/>
        </w:rPr>
      </w:pPr>
      <w:r>
        <w:rPr>
          <w:rFonts w:hint="default"/>
        </w:rPr>
        <w:t>自我对话练习：用温暖理解的方式向自己表达</w:t>
      </w:r>
    </w:p>
    <w:p w14:paraId="66DFB2D4">
      <w:pPr>
        <w:rPr>
          <w:rFonts w:hint="default"/>
        </w:rPr>
      </w:pPr>
    </w:p>
    <w:p w14:paraId="7E5305DD">
      <w:r>
        <w:rPr>
          <w:rFonts w:hint="default"/>
        </w:rPr>
        <w:t>第8-14天：安全关系表达</w:t>
      </w:r>
    </w:p>
    <w:p w14:paraId="1137C6B8">
      <w:r>
        <w:rPr>
          <w:rFonts w:hint="default"/>
        </w:rPr>
        <w:t>选择安全对象练习表达</w:t>
      </w:r>
    </w:p>
    <w:p w14:paraId="23C03807">
      <w:r>
        <w:rPr>
          <w:rFonts w:hint="default"/>
        </w:rPr>
        <w:t>学习接收反馈和调整表达</w:t>
      </w:r>
    </w:p>
    <w:p w14:paraId="0555CB23"/>
    <w:p w14:paraId="3CAA8A3B">
      <w:r>
        <w:rPr>
          <w:rFonts w:hint="default"/>
        </w:rPr>
        <w:t>第15-21天：挑战情境表达</w:t>
      </w:r>
    </w:p>
    <w:p w14:paraId="200F9113">
      <w:r>
        <w:rPr>
          <w:rFonts w:hint="default"/>
        </w:rPr>
        <w:t>在轻度冲突情境中练习健康表达</w:t>
      </w:r>
    </w:p>
    <w:p w14:paraId="1310EDCA">
      <w:r>
        <w:rPr>
          <w:rFonts w:hint="default"/>
        </w:rPr>
        <w:t>学习修复表达失误和误解</w:t>
      </w:r>
    </w:p>
    <w:p w14:paraId="338C1816"/>
    <w:p w14:paraId="3B5B9E64">
      <w:r>
        <w:rPr>
          <w:rFonts w:hint="eastAsia"/>
          <w:lang w:val="en-US" w:eastAsia="zh-CN"/>
        </w:rPr>
        <w:t>###3.2.</w:t>
      </w:r>
      <w:r>
        <w:rPr>
          <w:rFonts w:hint="default"/>
        </w:rPr>
        <w:t>2. 情绪表达角色扮演训练</w:t>
      </w:r>
    </w:p>
    <w:p w14:paraId="7395BA73">
      <w:r>
        <w:rPr>
          <w:rFonts w:hint="default"/>
        </w:rPr>
        <w:t>情境模拟：创建典型情绪表达挑战情境</w:t>
      </w:r>
    </w:p>
    <w:p w14:paraId="7E878FF6">
      <w:r>
        <w:rPr>
          <w:rFonts w:hint="default"/>
        </w:rPr>
        <w:t>角色轮换：体验表达者和接收者不同视角</w:t>
      </w:r>
    </w:p>
    <w:p w14:paraId="01D83124">
      <w:r>
        <w:rPr>
          <w:rFonts w:hint="default"/>
        </w:rPr>
        <w:t>即时反馈：获得关于表达效果的具体反馈</w:t>
      </w:r>
    </w:p>
    <w:p w14:paraId="5411B12B">
      <w:r>
        <w:rPr>
          <w:rFonts w:hint="default"/>
        </w:rPr>
        <w:t>替代策略：尝试不同的表达方式和策略</w:t>
      </w:r>
    </w:p>
    <w:p w14:paraId="1AF61621">
      <w:r>
        <w:rPr>
          <w:rFonts w:hint="default"/>
        </w:rPr>
        <w:t>技能泛化：将学习迁移到真实生活情境</w:t>
      </w:r>
    </w:p>
    <w:p w14:paraId="15533983"/>
    <w:p w14:paraId="00CA5BE1">
      <w:r>
        <w:rPr>
          <w:rFonts w:hint="eastAsia"/>
          <w:lang w:val="en-US" w:eastAsia="zh-CN"/>
        </w:rPr>
        <w:t>###3.2.</w:t>
      </w:r>
      <w:r>
        <w:rPr>
          <w:rFonts w:hint="default"/>
        </w:rPr>
        <w:t>3. 情绪表达效果追踪系统</w:t>
      </w:r>
    </w:p>
    <w:p w14:paraId="61F0079E">
      <w:r>
        <w:rPr>
          <w:rFonts w:hint="default"/>
        </w:rPr>
        <w:t>表达前状态：情绪强度、清晰度、表达目标</w:t>
      </w:r>
    </w:p>
    <w:p w14:paraId="65F98EFD">
      <w:r>
        <w:rPr>
          <w:rFonts w:hint="default"/>
        </w:rPr>
        <w:t>表达过程记录：使用的词汇、语调、肢体语言</w:t>
      </w:r>
    </w:p>
    <w:p w14:paraId="4C2838A5">
      <w:r>
        <w:rPr>
          <w:rFonts w:hint="default"/>
        </w:rPr>
        <w:t>即时效果：对方反应、自我感受、关系氛围</w:t>
      </w:r>
    </w:p>
    <w:p w14:paraId="7594BA44">
      <w:r>
        <w:rPr>
          <w:rFonts w:hint="default"/>
        </w:rPr>
        <w:t>长期影响：关系质量变化、需求满足程度</w:t>
      </w:r>
    </w:p>
    <w:p w14:paraId="6595C19A">
      <w:r>
        <w:rPr>
          <w:rFonts w:hint="default"/>
        </w:rPr>
        <w:t>学习整合：从每次表达中提取的经验教训</w:t>
      </w:r>
    </w:p>
    <w:p w14:paraId="46C8A792"/>
    <w:p w14:paraId="3345B822">
      <w:r>
        <w:pict>
          <v:rect id="_x0000_i1027" o:spt="1" style="height:1.5pt;width:432pt;" fillcolor="#0F1115" filled="t" stroked="f" coordsize="21600,21600" o:hr="t" o:hrstd="t" o:hrnoshade="t" o:hralign="center">
            <v:path/>
            <v:fill on="t" focussize="0,0"/>
            <v:stroke on="f"/>
            <v:imagedata o:title=""/>
            <o:lock v:ext="edit"/>
            <w10:wrap type="none"/>
            <w10:anchorlock/>
          </v:rect>
        </w:pict>
      </w:r>
    </w:p>
    <w:p w14:paraId="2F670CCF">
      <w:pPr>
        <w:rPr>
          <w:rFonts w:hint="default"/>
        </w:rPr>
      </w:pPr>
    </w:p>
    <w:p w14:paraId="5280E706">
      <w:pPr>
        <w:rPr>
          <w:rFonts w:hint="default"/>
          <w:sz w:val="24"/>
          <w:szCs w:val="32"/>
        </w:rPr>
      </w:pPr>
      <w:r>
        <w:rPr>
          <w:rFonts w:hint="eastAsia"/>
          <w:sz w:val="24"/>
          <w:szCs w:val="32"/>
          <w:lang w:val="en-US" w:eastAsia="zh-CN"/>
        </w:rPr>
        <w:t>#</w:t>
      </w:r>
      <w:r>
        <w:rPr>
          <w:rFonts w:hint="default"/>
          <w:sz w:val="24"/>
          <w:szCs w:val="32"/>
        </w:rPr>
        <w:t>4. 常见问题解答</w:t>
      </w:r>
    </w:p>
    <w:p w14:paraId="235F0A24">
      <w:r>
        <w:rPr>
          <w:rFonts w:hint="default"/>
        </w:rPr>
        <w:t>Q1：表达情绪会不会显得我很脆弱或失控？</w:t>
      </w:r>
      <w:r>
        <w:rPr>
          <w:rFonts w:hint="default"/>
        </w:rPr>
        <w:br w:type="textWrapping"/>
      </w:r>
      <w:r>
        <w:rPr>
          <w:rFonts w:hint="default"/>
        </w:rPr>
        <w:t>A：这是一个常见误解。实际上：</w:t>
      </w:r>
    </w:p>
    <w:p w14:paraId="5C57C596">
      <w:r>
        <w:rPr>
          <w:rFonts w:hint="eastAsia"/>
          <w:lang w:val="en-US" w:eastAsia="zh-CN"/>
        </w:rPr>
        <w:t>·</w:t>
      </w:r>
      <w:r>
        <w:rPr>
          <w:rFonts w:hint="default"/>
        </w:rPr>
        <w:t>适当脆弱是力量：展示真实的脆弱能建立深度连接和信任</w:t>
      </w:r>
    </w:p>
    <w:p w14:paraId="18F40DC5">
      <w:r>
        <w:rPr>
          <w:rFonts w:hint="eastAsia"/>
          <w:lang w:val="en-US" w:eastAsia="zh-CN"/>
        </w:rPr>
        <w:t>·</w:t>
      </w:r>
      <w:r>
        <w:rPr>
          <w:rFonts w:hint="default"/>
        </w:rPr>
        <w:t>控制不等于健康：过度控制表达可能损害健康和关系</w:t>
      </w:r>
    </w:p>
    <w:p w14:paraId="6E2B6297">
      <w:r>
        <w:rPr>
          <w:rFonts w:hint="eastAsia"/>
          <w:lang w:val="en-US" w:eastAsia="zh-CN"/>
        </w:rPr>
        <w:t>·</w:t>
      </w:r>
      <w:r>
        <w:rPr>
          <w:rFonts w:hint="default"/>
        </w:rPr>
        <w:t>表达不同于失控：健康表达是选择性的、有意识的，而非情绪爆发</w:t>
      </w:r>
    </w:p>
    <w:p w14:paraId="0D4AE549">
      <w:r>
        <w:rPr>
          <w:rFonts w:hint="eastAsia"/>
          <w:lang w:val="en-US" w:eastAsia="zh-CN"/>
        </w:rPr>
        <w:t>·</w:t>
      </w:r>
      <w:r>
        <w:rPr>
          <w:rFonts w:hint="default"/>
        </w:rPr>
        <w:t>文化迷思挑战：许多文化对情绪表达的恐惧源于过时的信念系统</w:t>
      </w:r>
      <w:r>
        <w:rPr>
          <w:rFonts w:hint="default"/>
        </w:rPr>
        <w:br w:type="textWrapping"/>
      </w:r>
      <w:r>
        <w:rPr>
          <w:rFonts w:hint="eastAsia"/>
          <w:lang w:val="en-US" w:eastAsia="zh-CN"/>
        </w:rPr>
        <w:t>·</w:t>
      </w:r>
      <w:r>
        <w:rPr>
          <w:rFonts w:hint="default"/>
        </w:rPr>
        <w:t>真正的情感力量在于能够明智地选择何时、如何及向谁表达自己的情绪。</w:t>
      </w:r>
    </w:p>
    <w:p w14:paraId="59AB7305"/>
    <w:p w14:paraId="6525FEE5">
      <w:r>
        <w:rPr>
          <w:rFonts w:hint="default"/>
        </w:rPr>
        <w:t>Q2：如果我表达情绪后得到负面反应怎么办？</w:t>
      </w:r>
      <w:r>
        <w:rPr>
          <w:rFonts w:hint="default"/>
        </w:rPr>
        <w:br w:type="textWrapping"/>
      </w:r>
      <w:r>
        <w:rPr>
          <w:rFonts w:hint="default"/>
        </w:rPr>
        <w:t>A：这是学习健康表达的重要环节：</w:t>
      </w:r>
    </w:p>
    <w:p w14:paraId="1EFFDF24">
      <w:r>
        <w:rPr>
          <w:rFonts w:hint="eastAsia"/>
          <w:lang w:val="en-US" w:eastAsia="zh-CN"/>
        </w:rPr>
        <w:t>·</w:t>
      </w:r>
      <w:r>
        <w:rPr>
          <w:rFonts w:hint="default"/>
        </w:rPr>
        <w:t>区分责任：你负责诚实表达，对方负责他们的反应</w:t>
      </w:r>
    </w:p>
    <w:p w14:paraId="025CBB57">
      <w:r>
        <w:rPr>
          <w:rFonts w:hint="eastAsia"/>
          <w:lang w:val="en-US" w:eastAsia="zh-CN"/>
        </w:rPr>
        <w:t>·</w:t>
      </w:r>
      <w:r>
        <w:rPr>
          <w:rFonts w:hint="default"/>
        </w:rPr>
        <w:t>多种可能：负面反应可能源于对方自身问题，非你表达不当</w:t>
      </w:r>
    </w:p>
    <w:p w14:paraId="147E6245">
      <w:r>
        <w:rPr>
          <w:rFonts w:hint="eastAsia"/>
          <w:lang w:val="en-US" w:eastAsia="zh-CN"/>
        </w:rPr>
        <w:t>·</w:t>
      </w:r>
      <w:r>
        <w:rPr>
          <w:rFonts w:hint="default"/>
        </w:rPr>
        <w:t>修复机会：表达失误时有修复关系的技术和机会</w:t>
      </w:r>
    </w:p>
    <w:p w14:paraId="45143D24">
      <w:r>
        <w:rPr>
          <w:rFonts w:hint="eastAsia"/>
          <w:lang w:val="en-US" w:eastAsia="zh-CN"/>
        </w:rPr>
        <w:t>·</w:t>
      </w:r>
      <w:r>
        <w:rPr>
          <w:rFonts w:hint="default"/>
        </w:rPr>
        <w:t>支持系统：建立多元支持系统，不依赖单个人理解所有表达</w:t>
      </w:r>
    </w:p>
    <w:p w14:paraId="3EDBC5C8">
      <w:r>
        <w:rPr>
          <w:rFonts w:hint="eastAsia"/>
          <w:lang w:val="en-US" w:eastAsia="zh-CN"/>
        </w:rPr>
        <w:t>·</w:t>
      </w:r>
      <w:r>
        <w:rPr>
          <w:rFonts w:hint="default"/>
        </w:rPr>
        <w:t>自我验证：你的感受和需要本身是有效的，无论他人如何反应</w:t>
      </w:r>
    </w:p>
    <w:p w14:paraId="53418D53"/>
    <w:p w14:paraId="1073B787">
      <w:r>
        <w:rPr>
          <w:rFonts w:hint="default"/>
        </w:rPr>
        <w:t>Q3：如何区分健康表达和情绪宣泄？</w:t>
      </w:r>
      <w:r>
        <w:rPr>
          <w:rFonts w:hint="default"/>
        </w:rPr>
        <w:br w:type="textWrapping"/>
      </w:r>
      <w:r>
        <w:rPr>
          <w:rFonts w:hint="default"/>
        </w:rPr>
        <w:t>A：关键区别在于：</w:t>
      </w:r>
    </w:p>
    <w:p w14:paraId="0C4E68BF">
      <w:r>
        <w:rPr>
          <w:rFonts w:hint="eastAsia"/>
          <w:lang w:val="en-US" w:eastAsia="zh-CN"/>
        </w:rPr>
        <w:t>·</w:t>
      </w:r>
      <w:r>
        <w:rPr>
          <w:rFonts w:hint="default"/>
        </w:rPr>
        <w:t>目标导向：健康表达以理解和连接为目标，宣泄以释放为目标</w:t>
      </w:r>
    </w:p>
    <w:p w14:paraId="044644F5">
      <w:r>
        <w:rPr>
          <w:rFonts w:hint="eastAsia"/>
          <w:lang w:val="en-US" w:eastAsia="zh-CN"/>
        </w:rPr>
        <w:t>·</w:t>
      </w:r>
      <w:r>
        <w:rPr>
          <w:rFonts w:hint="default"/>
        </w:rPr>
        <w:t>对象选择：健康表达考虑对方接受度，宣泄往往不分对象</w:t>
      </w:r>
    </w:p>
    <w:p w14:paraId="1B5B568B">
      <w:r>
        <w:rPr>
          <w:rFonts w:hint="eastAsia"/>
          <w:lang w:val="en-US" w:eastAsia="zh-CN"/>
        </w:rPr>
        <w:t>·</w:t>
      </w:r>
      <w:r>
        <w:rPr>
          <w:rFonts w:hint="default"/>
        </w:rPr>
        <w:t>方式控制：健康表达调节强度和方式，宣泄缺乏调节</w:t>
      </w:r>
    </w:p>
    <w:p w14:paraId="5AAFD920">
      <w:r>
        <w:rPr>
          <w:rFonts w:hint="eastAsia"/>
          <w:lang w:val="en-US" w:eastAsia="zh-CN"/>
        </w:rPr>
        <w:t>·</w:t>
      </w:r>
      <w:r>
        <w:rPr>
          <w:rFonts w:hint="default"/>
        </w:rPr>
        <w:t>关系意识：健康表达考虑对关系的影响，宣泄忽略关系后果</w:t>
      </w:r>
    </w:p>
    <w:p w14:paraId="37AA2422">
      <w:r>
        <w:rPr>
          <w:rFonts w:hint="eastAsia"/>
          <w:lang w:val="en-US" w:eastAsia="zh-CN"/>
        </w:rPr>
        <w:t>·</w:t>
      </w:r>
      <w:r>
        <w:rPr>
          <w:rFonts w:hint="default"/>
        </w:rPr>
        <w:t>结果导向：健康表达促进问题解决，宣泄可能制造新问题</w:t>
      </w:r>
    </w:p>
    <w:p w14:paraId="753B2D76"/>
    <w:p w14:paraId="40D49D2C">
      <w:r>
        <w:rPr>
          <w:rFonts w:hint="default"/>
        </w:rPr>
        <w:t>Q4：是不是所有情绪都需要表达出来？</w:t>
      </w:r>
      <w:r>
        <w:rPr>
          <w:rFonts w:hint="default"/>
        </w:rPr>
        <w:br w:type="textWrapping"/>
      </w:r>
      <w:r>
        <w:rPr>
          <w:rFonts w:hint="default"/>
        </w:rPr>
        <w:t>A：不一定。健康情绪表达包括：</w:t>
      </w:r>
    </w:p>
    <w:p w14:paraId="6513EFA4">
      <w:r>
        <w:rPr>
          <w:rFonts w:hint="eastAsia"/>
          <w:lang w:val="en-US" w:eastAsia="zh-CN"/>
        </w:rPr>
        <w:t>·</w:t>
      </w:r>
      <w:r>
        <w:rPr>
          <w:rFonts w:hint="default"/>
        </w:rPr>
        <w:t>选择性表达：明智选择值得表达的情绪和情境</w:t>
      </w:r>
    </w:p>
    <w:p w14:paraId="3FCCBE39">
      <w:r>
        <w:rPr>
          <w:rFonts w:hint="eastAsia"/>
          <w:lang w:val="en-US" w:eastAsia="zh-CN"/>
        </w:rPr>
        <w:t>·</w:t>
      </w:r>
      <w:r>
        <w:rPr>
          <w:rFonts w:hint="default"/>
        </w:rPr>
        <w:t>自我表达足够：某些情绪通过自我反思或日记表达就已足够</w:t>
      </w:r>
    </w:p>
    <w:p w14:paraId="7C9F3310">
      <w:r>
        <w:rPr>
          <w:rFonts w:hint="eastAsia"/>
          <w:lang w:val="en-US" w:eastAsia="zh-CN"/>
        </w:rPr>
        <w:t>·</w:t>
      </w:r>
      <w:r>
        <w:rPr>
          <w:rFonts w:hint="default"/>
        </w:rPr>
        <w:t>时机考量：某些情绪在强度降低后表达更有效</w:t>
      </w:r>
    </w:p>
    <w:p w14:paraId="0432E08B">
      <w:r>
        <w:rPr>
          <w:rFonts w:hint="eastAsia"/>
          <w:lang w:val="en-US" w:eastAsia="zh-CN"/>
        </w:rPr>
        <w:t>·</w:t>
      </w:r>
      <w:r>
        <w:rPr>
          <w:rFonts w:hint="default"/>
        </w:rPr>
        <w:t>对象考量：某些情绪只适合向特定对象表达</w:t>
      </w:r>
      <w:r>
        <w:rPr>
          <w:rFonts w:hint="default"/>
        </w:rPr>
        <w:br w:type="textWrapping"/>
      </w:r>
      <w:r>
        <w:rPr>
          <w:rFonts w:hint="eastAsia"/>
          <w:lang w:val="en-US" w:eastAsia="zh-CN"/>
        </w:rPr>
        <w:t>·</w:t>
      </w:r>
      <w:r>
        <w:rPr>
          <w:rFonts w:hint="default"/>
        </w:rPr>
        <w:t>关键是拥有表达的选择权，而不是被迫表达或被迫沉默。</w:t>
      </w:r>
    </w:p>
    <w:p w14:paraId="1D688615"/>
    <w:p w14:paraId="2EE1ACC1">
      <w:r>
        <w:pict>
          <v:rect id="_x0000_i1028" o:spt="1" style="height:1.5pt;width:432pt;" fillcolor="#0F1115" filled="t" stroked="f" coordsize="21600,21600" o:hr="t" o:hrstd="t" o:hrnoshade="t" o:hralign="center">
            <v:path/>
            <v:fill on="t" focussize="0,0"/>
            <v:stroke on="f"/>
            <v:imagedata o:title=""/>
            <o:lock v:ext="edit"/>
            <w10:wrap type="none"/>
            <w10:anchorlock/>
          </v:rect>
        </w:pict>
      </w:r>
    </w:p>
    <w:p w14:paraId="32827F6C">
      <w:pPr>
        <w:rPr>
          <w:rFonts w:hint="default"/>
        </w:rPr>
      </w:pPr>
    </w:p>
    <w:p w14:paraId="558AD8CF">
      <w:pPr>
        <w:rPr>
          <w:rFonts w:hint="default"/>
          <w:sz w:val="24"/>
          <w:szCs w:val="32"/>
        </w:rPr>
      </w:pPr>
      <w:r>
        <w:rPr>
          <w:rFonts w:hint="eastAsia"/>
          <w:sz w:val="24"/>
          <w:szCs w:val="32"/>
          <w:lang w:val="en-US" w:eastAsia="zh-CN"/>
        </w:rPr>
        <w:t>#</w:t>
      </w:r>
      <w:r>
        <w:rPr>
          <w:rFonts w:hint="default"/>
          <w:sz w:val="24"/>
          <w:szCs w:val="32"/>
        </w:rPr>
        <w:t>5. 进阶学习资源</w:t>
      </w:r>
    </w:p>
    <w:p w14:paraId="6A25B464">
      <w:pPr>
        <w:rPr>
          <w:rFonts w:hint="default"/>
          <w:sz w:val="24"/>
          <w:szCs w:val="32"/>
        </w:rPr>
      </w:pPr>
    </w:p>
    <w:p w14:paraId="1683B7B3">
      <w:pPr>
        <w:rPr>
          <w:rFonts w:hint="default"/>
        </w:rPr>
      </w:pPr>
      <w:r>
        <w:rPr>
          <w:rFonts w:hint="eastAsia"/>
          <w:lang w:val="en-US" w:eastAsia="zh-CN"/>
        </w:rPr>
        <w:t>##5.1</w:t>
      </w:r>
      <w:r>
        <w:rPr>
          <w:rFonts w:hint="default"/>
        </w:rPr>
        <w:t>推荐书籍：</w:t>
      </w:r>
    </w:p>
    <w:p w14:paraId="26925E01">
      <w:pPr>
        <w:rPr>
          <w:rFonts w:hint="default"/>
        </w:rPr>
      </w:pPr>
    </w:p>
    <w:p w14:paraId="4B89BEEB">
      <w:r>
        <w:rPr>
          <w:rFonts w:hint="default"/>
        </w:rPr>
        <w:t>经典著作： 《非暴力沟通》（马歇尔·卢森堡），健康沟通的奠基之作</w:t>
      </w:r>
    </w:p>
    <w:p w14:paraId="18C05CF1">
      <w:r>
        <w:rPr>
          <w:rFonts w:hint="default"/>
        </w:rPr>
        <w:t>情感表达： 《爱的语言》（Gary Chapman），理解不同的情感表达方式</w:t>
      </w:r>
    </w:p>
    <w:p w14:paraId="4A891205">
      <w:r>
        <w:rPr>
          <w:rFonts w:hint="default"/>
        </w:rPr>
        <w:t>脆弱勇气： 《无所畏惧》（布琳·布朗），拥抱脆弱的力量</w:t>
      </w:r>
    </w:p>
    <w:p w14:paraId="25F22ECF">
      <w:r>
        <w:rPr>
          <w:rFonts w:hint="default"/>
        </w:rPr>
        <w:t>情绪智慧： 《情商》（丹尼尔·戈尔曼），情绪表达的情商维度</w:t>
      </w:r>
    </w:p>
    <w:p w14:paraId="6ECB592D"/>
    <w:p w14:paraId="055721DE">
      <w:r>
        <w:rPr>
          <w:rFonts w:hint="eastAsia"/>
          <w:lang w:val="en-US" w:eastAsia="zh-CN"/>
        </w:rPr>
        <w:t>##5.2</w:t>
      </w:r>
      <w:r>
        <w:rPr>
          <w:rFonts w:hint="default"/>
        </w:rPr>
        <w:t>评估工具：</w:t>
      </w:r>
    </w:p>
    <w:p w14:paraId="278E355C">
      <w:r>
        <w:rPr>
          <w:rFonts w:hint="default"/>
        </w:rPr>
        <w:t>伯克利情绪表达量表：评估情绪表达倾向</w:t>
      </w:r>
    </w:p>
    <w:p w14:paraId="32FA71F6">
      <w:r>
        <w:rPr>
          <w:rFonts w:hint="default"/>
        </w:rPr>
        <w:t>情感风格问卷：评估情感表达和调节风格</w:t>
      </w:r>
    </w:p>
    <w:p w14:paraId="1EAC5C62">
      <w:r>
        <w:rPr>
          <w:rFonts w:hint="default"/>
        </w:rPr>
        <w:t>沟通模式评估：评估人际关系中的沟通模式</w:t>
      </w:r>
    </w:p>
    <w:p w14:paraId="41CC393C">
      <w:r>
        <w:rPr>
          <w:rFonts w:hint="default"/>
        </w:rPr>
        <w:t>情绪表达灵活性量表：评估不同情境中的表达适应性</w:t>
      </w:r>
    </w:p>
    <w:p w14:paraId="111D7B5A"/>
    <w:p w14:paraId="21F4157A">
      <w:r>
        <w:rPr>
          <w:rFonts w:hint="eastAsia"/>
          <w:lang w:val="en-US" w:eastAsia="zh-CN"/>
        </w:rPr>
        <w:t>##5.3</w:t>
      </w:r>
      <w:r>
        <w:rPr>
          <w:rFonts w:hint="default"/>
        </w:rPr>
        <w:t>学术资源：</w:t>
      </w:r>
    </w:p>
    <w:p w14:paraId="5EC536FE">
      <w:r>
        <w:rPr>
          <w:rFonts w:hint="default"/>
        </w:rPr>
        <w:t>情绪表达研究（Journal of Social and Personal Relationships）</w:t>
      </w:r>
    </w:p>
    <w:p w14:paraId="022642AE">
      <w:r>
        <w:rPr>
          <w:rFonts w:hint="default"/>
        </w:rPr>
        <w:t>沟通研究（Human Communication Research）</w:t>
      </w:r>
    </w:p>
    <w:p w14:paraId="756C06AB">
      <w:r>
        <w:rPr>
          <w:rFonts w:hint="default"/>
        </w:rPr>
        <w:t>情感科学（Emotion）期刊中的表达研究</w:t>
      </w:r>
    </w:p>
    <w:p w14:paraId="10CBA4EB">
      <w:r>
        <w:rPr>
          <w:rFonts w:hint="default"/>
        </w:rPr>
        <w:t>心理咨询（Journal of Counseling Psychology）中的表达技术研究</w:t>
      </w:r>
    </w:p>
    <w:p w14:paraId="42D72CBE"/>
    <w:p w14:paraId="43418F37">
      <w:r>
        <w:pict>
          <v:rect id="_x0000_i1029" o:spt="1" style="height:1.5pt;width:432pt;" fillcolor="#0F1115" filled="t" stroked="f" coordsize="21600,21600" o:hr="t" o:hrstd="t" o:hrnoshade="t" o:hralign="center">
            <v:path/>
            <v:fill on="t" focussize="0,0"/>
            <v:stroke on="f"/>
            <v:imagedata o:title=""/>
            <o:lock v:ext="edit"/>
            <w10:wrap type="none"/>
            <w10:anchorlock/>
          </v:rect>
        </w:pict>
      </w:r>
    </w:p>
    <w:p w14:paraId="4799FEDE">
      <w:pPr>
        <w:rPr>
          <w:rFonts w:hint="default"/>
        </w:rPr>
      </w:pPr>
    </w:p>
    <w:p w14:paraId="3D1A8ADF">
      <w:pPr>
        <w:rPr>
          <w:rFonts w:hint="default"/>
          <w:sz w:val="24"/>
          <w:szCs w:val="32"/>
        </w:rPr>
      </w:pPr>
      <w:r>
        <w:rPr>
          <w:rFonts w:hint="eastAsia"/>
          <w:sz w:val="24"/>
          <w:szCs w:val="32"/>
          <w:lang w:val="en-US" w:eastAsia="zh-CN"/>
        </w:rPr>
        <w:t>#</w:t>
      </w:r>
      <w:r>
        <w:rPr>
          <w:rFonts w:hint="default"/>
          <w:sz w:val="24"/>
          <w:szCs w:val="32"/>
        </w:rPr>
        <w:t>6. 安全提示与专业求助指南</w:t>
      </w:r>
    </w:p>
    <w:p w14:paraId="3FCE29A6">
      <w:pPr>
        <w:rPr>
          <w:rFonts w:hint="default"/>
        </w:rPr>
      </w:pPr>
      <w:r>
        <w:rPr>
          <w:rFonts w:hint="eastAsia"/>
          <w:lang w:val="en-US" w:eastAsia="zh-CN"/>
        </w:rPr>
        <w:t>##6.1</w:t>
      </w:r>
      <w:r>
        <w:rPr>
          <w:rFonts w:hint="default"/>
        </w:rPr>
        <w:t>重要安全提示：</w:t>
      </w:r>
    </w:p>
    <w:p w14:paraId="0AAEC43B">
      <w:r>
        <w:rPr>
          <w:rFonts w:hint="default"/>
        </w:rPr>
        <w:t>情绪表达技能的培养是渐进过程，允许自己学习和成长</w:t>
      </w:r>
    </w:p>
    <w:p w14:paraId="456E55E2">
      <w:r>
        <w:rPr>
          <w:rFonts w:hint="default"/>
        </w:rPr>
        <w:t>在某些关系或情境中，情绪表达可能带来真实风险，请优先考虑安全</w:t>
      </w:r>
    </w:p>
    <w:p w14:paraId="058465E4">
      <w:r>
        <w:rPr>
          <w:rFonts w:hint="default"/>
        </w:rPr>
        <w:t>如果某些情绪表达尝试引发强烈恐惧或创伤反应，请寻求专业支持</w:t>
      </w:r>
    </w:p>
    <w:p w14:paraId="22F0665A">
      <w:r>
        <w:rPr>
          <w:rFonts w:hint="default"/>
        </w:rPr>
        <w:t>健康表达包括知道何时不表达，保护自己的情感边界</w:t>
      </w:r>
    </w:p>
    <w:p w14:paraId="44AD9F92"/>
    <w:p w14:paraId="4229E781">
      <w:r>
        <w:rPr>
          <w:rFonts w:hint="eastAsia"/>
          <w:lang w:val="en-US" w:eastAsia="zh-CN"/>
        </w:rPr>
        <w:t>##6.2</w:t>
      </w:r>
      <w:r>
        <w:rPr>
          <w:rFonts w:hint="default"/>
        </w:rPr>
        <w:t>情绪表达障碍的警示信号：</w:t>
      </w:r>
      <w:r>
        <w:rPr>
          <w:rFonts w:hint="default"/>
        </w:rPr>
        <w:br w:type="textWrapping"/>
      </w:r>
      <w:r>
        <w:rPr>
          <w:rFonts w:hint="default"/>
        </w:rPr>
        <w:t>当出现以下情况时，情绪表达困难可能需要专业关注：</w:t>
      </w:r>
    </w:p>
    <w:p w14:paraId="2CE7E13D">
      <w:r>
        <w:rPr>
          <w:rFonts w:hint="eastAsia"/>
          <w:lang w:val="en-US" w:eastAsia="zh-CN"/>
        </w:rPr>
        <w:t>·</w:t>
      </w:r>
      <w:r>
        <w:rPr>
          <w:rFonts w:hint="default"/>
        </w:rPr>
        <w:t>长期无法在任何关系中表达真实感受</w:t>
      </w:r>
    </w:p>
    <w:p w14:paraId="00B60552">
      <w:r>
        <w:rPr>
          <w:rFonts w:hint="eastAsia"/>
          <w:lang w:val="en-US" w:eastAsia="zh-CN"/>
        </w:rPr>
        <w:t>·</w:t>
      </w:r>
      <w:r>
        <w:rPr>
          <w:rFonts w:hint="default"/>
        </w:rPr>
        <w:t>情绪表达总是以冲突或关系破裂告终</w:t>
      </w:r>
    </w:p>
    <w:p w14:paraId="0BCDED5F">
      <w:r>
        <w:rPr>
          <w:rFonts w:hint="eastAsia"/>
          <w:lang w:val="en-US" w:eastAsia="zh-CN"/>
        </w:rPr>
        <w:t>·</w:t>
      </w:r>
      <w:r>
        <w:rPr>
          <w:rFonts w:hint="default"/>
        </w:rPr>
        <w:t>因恐惧表达而回避重要关系和情境</w:t>
      </w:r>
    </w:p>
    <w:p w14:paraId="01EF5535">
      <w:r>
        <w:rPr>
          <w:rFonts w:hint="eastAsia"/>
          <w:lang w:val="en-US" w:eastAsia="zh-CN"/>
        </w:rPr>
        <w:t>·</w:t>
      </w:r>
      <w:r>
        <w:rPr>
          <w:rFonts w:hint="default"/>
        </w:rPr>
        <w:t>使用物质或自伤行为来避免情绪表达</w:t>
      </w:r>
    </w:p>
    <w:p w14:paraId="17D04F7E">
      <w:pPr>
        <w:rPr>
          <w:rFonts w:hint="default"/>
        </w:rPr>
      </w:pPr>
      <w:r>
        <w:rPr>
          <w:rFonts w:hint="eastAsia"/>
          <w:lang w:val="en-US" w:eastAsia="zh-CN"/>
        </w:rPr>
        <w:t>·</w:t>
      </w:r>
      <w:r>
        <w:rPr>
          <w:rFonts w:hint="default"/>
        </w:rPr>
        <w:t>情绪表达困难导致持续的身体症状</w:t>
      </w:r>
    </w:p>
    <w:p w14:paraId="0C78CD76">
      <w:pPr>
        <w:rPr>
          <w:rFonts w:hint="default"/>
        </w:rPr>
      </w:pPr>
    </w:p>
    <w:p w14:paraId="1A06962A">
      <w:r>
        <w:rPr>
          <w:rFonts w:hint="eastAsia"/>
          <w:lang w:val="en-US" w:eastAsia="zh-CN"/>
        </w:rPr>
        <w:t>##6.3</w:t>
      </w:r>
      <w:r>
        <w:rPr>
          <w:rFonts w:hint="default"/>
        </w:rPr>
        <w:t>表达性 therapies的专业帮助：</w:t>
      </w:r>
      <w:r>
        <w:rPr>
          <w:rFonts w:hint="default"/>
        </w:rPr>
        <w:br w:type="textWrapping"/>
      </w:r>
      <w:r>
        <w:rPr>
          <w:rFonts w:hint="default"/>
        </w:rPr>
        <w:t>对于深度情绪表达困难，以下专业方法可能有帮助：</w:t>
      </w:r>
    </w:p>
    <w:p w14:paraId="3A6AAFB2">
      <w:r>
        <w:rPr>
          <w:rFonts w:hint="eastAsia"/>
          <w:lang w:val="en-US" w:eastAsia="zh-CN"/>
        </w:rPr>
        <w:t>·</w:t>
      </w:r>
      <w:r>
        <w:rPr>
          <w:rFonts w:hint="default"/>
        </w:rPr>
        <w:t>表达性艺术治疗：通过艺术媒介安全表达难以言说的情感</w:t>
      </w:r>
    </w:p>
    <w:p w14:paraId="244C0BF3">
      <w:r>
        <w:rPr>
          <w:rFonts w:hint="eastAsia"/>
          <w:lang w:val="en-US" w:eastAsia="zh-CN"/>
        </w:rPr>
        <w:t>·</w:t>
      </w:r>
      <w:r>
        <w:rPr>
          <w:rFonts w:hint="default"/>
        </w:rPr>
        <w:t>叙事治疗：通过故事叙述重构与情绪的关系</w:t>
      </w:r>
    </w:p>
    <w:p w14:paraId="2B5C5F4A">
      <w:r>
        <w:rPr>
          <w:rFonts w:hint="eastAsia"/>
          <w:lang w:val="en-US" w:eastAsia="zh-CN"/>
        </w:rPr>
        <w:t>·</w:t>
      </w:r>
      <w:r>
        <w:rPr>
          <w:rFonts w:hint="default"/>
        </w:rPr>
        <w:t>心理剧：通过角色扮演探索和表达复杂情绪</w:t>
      </w:r>
    </w:p>
    <w:p w14:paraId="026A7D02">
      <w:r>
        <w:rPr>
          <w:rFonts w:hint="eastAsia"/>
          <w:lang w:val="en-US" w:eastAsia="zh-CN"/>
        </w:rPr>
        <w:t>·</w:t>
      </w:r>
      <w:r>
        <w:rPr>
          <w:rFonts w:hint="default"/>
        </w:rPr>
        <w:t>聚焦取向治疗：通过身体感觉接触和表达情绪</w:t>
      </w:r>
    </w:p>
    <w:p w14:paraId="77944953">
      <w:pPr>
        <w:rPr>
          <w:rFonts w:hint="default"/>
        </w:rPr>
      </w:pPr>
      <w:r>
        <w:rPr>
          <w:rFonts w:hint="eastAsia"/>
          <w:lang w:val="en-US" w:eastAsia="zh-CN"/>
        </w:rPr>
        <w:t>·</w:t>
      </w:r>
      <w:r>
        <w:rPr>
          <w:rFonts w:hint="default"/>
        </w:rPr>
        <w:t>人际治疗：专门改善人际关系中的情绪表达</w:t>
      </w:r>
    </w:p>
    <w:p w14:paraId="7FDE3B5A">
      <w:pPr>
        <w:rPr>
          <w:rFonts w:hint="default"/>
        </w:rPr>
      </w:pPr>
    </w:p>
    <w:p w14:paraId="23BD1442">
      <w:r>
        <w:pict>
          <v:rect id="_x0000_i1030" o:spt="1" style="height:1.5pt;width:432pt;" fillcolor="#0F1115" filled="t" stroked="f" coordsize="21600,21600" o:hr="t" o:hrstd="t" o:hrnoshade="t" o:hralign="center">
            <v:path/>
            <v:fill on="t" focussize="0,0"/>
            <v:stroke on="f"/>
            <v:imagedata o:title=""/>
            <o:lock v:ext="edit"/>
            <w10:wrap type="none"/>
            <w10:anchorlock/>
          </v:rect>
        </w:pict>
      </w:r>
    </w:p>
    <w:p w14:paraId="44D1A232"/>
    <w:p w14:paraId="48AEBA7C">
      <w:pPr>
        <w:rPr>
          <w:rFonts w:hint="default"/>
          <w:b/>
          <w:bCs/>
        </w:rPr>
      </w:pPr>
      <w:r>
        <w:rPr>
          <w:rFonts w:hint="default"/>
          <w:b/>
          <w:bCs/>
        </w:rPr>
        <w:t>免责声明： 本文档提供的情绪表达方法和练习基于科学研究，旨在增强情绪表达能力和人际关系质量。这些内容不能替代专业的心理健康评估或治疗。如果您正在经历严重的关系困难、情感创伤或疑似心理障碍，请寻求合格心理健康专业人士的帮助。情绪表达技能的培养应在感到安全和有支持的条件下进行。</w:t>
      </w:r>
    </w:p>
    <w:p w14:paraId="324A81A1">
      <w:pPr>
        <w:rPr>
          <w:rFonts w:hint="default" w:eastAsiaTheme="minorEastAsia"/>
          <w:b/>
          <w:bCs/>
          <w:color w:val="C00000"/>
          <w:lang w:val="en-US" w:eastAsia="zh-CN"/>
        </w:rPr>
      </w:pPr>
      <w:r>
        <w:rPr>
          <w:rFonts w:hint="eastAsia"/>
          <w:b/>
          <w:bCs/>
          <w:color w:val="C00000"/>
          <w:lang w:val="en-US" w:eastAsia="zh-CN"/>
        </w:rPr>
        <w:t>注：图源网络，侵删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D94278"/>
    <w:rsid w:val="59F134D9"/>
    <w:rsid w:val="5E463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4207</Words>
  <Characters>4437</Characters>
  <Lines>0</Lines>
  <Paragraphs>0</Paragraphs>
  <TotalTime>27</TotalTime>
  <ScaleCrop>false</ScaleCrop>
  <LinksUpToDate>false</LinksUpToDate>
  <CharactersWithSpaces>4480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2025-10-06T18:07:00Z</dcterms:created>
  <dc:creator>HUAWEI</dc:creator>
  <cp:lastModifiedBy>Ooooo</cp:lastModifiedBy>
  <dcterms:modified xsi:type="dcterms:W3CDTF">2025-10-09T21:12:15Z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eyJoZGlkIjoiMzEwNTM5NzYwMDRjMzkwZTVkZjY2ODkwMGIxNGU0OTUiLCJ1c2VySWQiOiIxMjQxNjI3NTE2In0=</vt:lpwstr>
  </property>
  <property fmtid="{D5CDD505-2E9C-101B-9397-08002B2CF9AE}" pid="4" name="ICV">
    <vt:lpwstr>43181984B41346528E7159845FD0B45C_12</vt:lpwstr>
  </property>
</Properties>
</file>