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84E49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恐惧情绪克服指南</w:t>
      </w:r>
    </w:p>
    <w:p w14:paraId="4BCE52D9">
      <w:pPr>
        <w:jc w:val="center"/>
        <w:rPr>
          <w:rFonts w:hint="default"/>
          <w:sz w:val="40"/>
          <w:szCs w:val="48"/>
          <w:lang w:val="en-US" w:eastAsia="zh-CN"/>
        </w:rPr>
      </w:pPr>
    </w:p>
    <w:p w14:paraId="54FDA4D5">
      <w:pPr>
        <w:rPr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#</w:t>
      </w:r>
      <w:r>
        <w:rPr>
          <w:rFonts w:hint="default"/>
          <w:sz w:val="22"/>
          <w:szCs w:val="28"/>
        </w:rPr>
        <w:t>1. 核心概念与理论基础</w:t>
      </w:r>
    </w:p>
    <w:p w14:paraId="101D51A9">
      <w:r>
        <w:rPr>
          <w:rFonts w:hint="eastAsia"/>
          <w:lang w:val="en-US" w:eastAsia="zh-CN"/>
        </w:rPr>
        <w:t>##1.1</w:t>
      </w:r>
      <w:r>
        <w:rPr>
          <w:rFonts w:hint="default"/>
        </w:rPr>
        <w:t>恐惧的本质与进化意义</w:t>
      </w:r>
    </w:p>
    <w:p w14:paraId="38853558">
      <w:pPr>
        <w:rPr>
          <w:rFonts w:hint="default"/>
        </w:rPr>
      </w:pPr>
      <w:r>
        <w:rPr>
          <w:rFonts w:hint="default"/>
        </w:rPr>
        <w:t>恐惧是人类最基本的情绪之一，是对感知到的即时危险或威胁的生存反应。从进化角度看，恐惧具有至关重要的生存价值，它激发个体采取保护性行动，避免真实危险。理解恐惧的进化根源有助于我们以更智慧的方式与之相处。</w:t>
      </w:r>
    </w:p>
    <w:p w14:paraId="28DFE171">
      <w:pPr>
        <w:rPr>
          <w:rFonts w:hint="default"/>
        </w:rPr>
      </w:pPr>
    </w:p>
    <w:p w14:paraId="46A8E95F">
      <w:r>
        <w:rPr>
          <w:rFonts w:hint="default"/>
        </w:rPr>
        <w:t>恐惧的进化功能：</w:t>
      </w:r>
    </w:p>
    <w:p w14:paraId="7E97883A">
      <w:r>
        <w:rPr>
          <w:rFonts w:hint="default"/>
        </w:rPr>
        <w:t>生存保护：激发战斗-逃跑-冻结反应，避免生命威胁</w:t>
      </w:r>
    </w:p>
    <w:p w14:paraId="526D1B7E">
      <w:r>
        <w:rPr>
          <w:rFonts w:hint="default"/>
        </w:rPr>
        <w:t>风险预警：提前识别潜在危险，做好防范准备</w:t>
      </w:r>
    </w:p>
    <w:p w14:paraId="03B6313A">
      <w:r>
        <w:rPr>
          <w:rFonts w:hint="default"/>
        </w:rPr>
        <w:t>学习机制：通过恐惧条件化学习避免重复危险</w:t>
      </w:r>
    </w:p>
    <w:p w14:paraId="056C5081">
      <w:r>
        <w:rPr>
          <w:rFonts w:hint="default"/>
        </w:rPr>
        <w:t>边界建立：帮助识别个人舒适区和成长区的边界</w:t>
      </w:r>
    </w:p>
    <w:p w14:paraId="7552F624"/>
    <w:p w14:paraId="4C999521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恐惧的神经生理学机制</w:t>
      </w:r>
    </w:p>
    <w:p w14:paraId="5F1C9A08">
      <w:pPr>
        <w:rPr>
          <w:rFonts w:hint="default"/>
        </w:rPr>
      </w:pPr>
    </w:p>
    <w:p w14:paraId="6CD9E822">
      <w:pPr>
        <w:rPr>
          <w:b/>
          <w:bCs/>
        </w:rPr>
      </w:pPr>
      <w:r>
        <w:rPr>
          <w:rFonts w:hint="default"/>
          <w:b/>
          <w:bCs/>
        </w:rPr>
        <w:t>恐惧脑网络系统：</w:t>
      </w:r>
    </w:p>
    <w:p w14:paraId="1A5E3159">
      <w:r>
        <w:rPr>
          <w:rFonts w:hint="default"/>
        </w:rPr>
        <w:t>杏仁核：恐惧检测和反应的核心，情绪记忆中枢</w:t>
      </w:r>
    </w:p>
    <w:p w14:paraId="49011F6D">
      <w:r>
        <w:rPr>
          <w:rFonts w:hint="default"/>
        </w:rPr>
        <w:t>前额叶皮层：恐惧调节和情境评估，理性控制中心</w:t>
      </w:r>
    </w:p>
    <w:p w14:paraId="31528604">
      <w:r>
        <w:rPr>
          <w:rFonts w:hint="default"/>
        </w:rPr>
        <w:t>海马：情境记忆和恐惧条件化的情境编码</w:t>
      </w:r>
    </w:p>
    <w:p w14:paraId="5C50EB27">
      <w:r>
        <w:rPr>
          <w:rFonts w:hint="default"/>
        </w:rPr>
        <w:t>前扣带回：冲突监测和错误检测</w:t>
      </w:r>
    </w:p>
    <w:p w14:paraId="2D40D7E6">
      <w:pPr>
        <w:rPr>
          <w:rFonts w:hint="default"/>
        </w:rPr>
      </w:pPr>
      <w:r>
        <w:rPr>
          <w:rFonts w:hint="default"/>
        </w:rPr>
        <w:t>导水管周围灰质：协调战斗-逃跑-冻结反应</w:t>
      </w:r>
    </w:p>
    <w:p w14:paraId="539BD9D7">
      <w:pPr>
        <w:rPr>
          <w:rFonts w:hint="default"/>
        </w:rPr>
      </w:pPr>
    </w:p>
    <w:p w14:paraId="42009B82">
      <w:r>
        <w:rPr>
          <w:rFonts w:hint="default"/>
          <w:b/>
          <w:bCs/>
        </w:rPr>
        <w:t>恐惧生理反应链：</w:t>
      </w:r>
    </w:p>
    <w:p w14:paraId="7DD8B048">
      <w:r>
        <w:rPr>
          <w:rFonts w:hint="default"/>
        </w:rPr>
        <w:t>即时反应阶段（0.5秒内）：杏仁核激活，交感神经兴奋</w:t>
      </w:r>
    </w:p>
    <w:p w14:paraId="411B2104">
      <w:r>
        <w:rPr>
          <w:rFonts w:hint="default"/>
        </w:rPr>
        <w:t>身体准备阶段（数秒内）：肾上腺素释放，能量动员</w:t>
      </w:r>
    </w:p>
    <w:p w14:paraId="281EC4EC">
      <w:r>
        <w:rPr>
          <w:rFonts w:hint="default"/>
        </w:rPr>
        <w:t>认知评估阶段（数秒后）：前额叶介入，情境再评估</w:t>
      </w:r>
    </w:p>
    <w:p w14:paraId="6C9A5BDA">
      <w:r>
        <w:rPr>
          <w:rFonts w:hint="default"/>
        </w:rPr>
        <w:t>恢复平衡阶段（数分钟后）：副交感神经激活，恢复平衡</w:t>
      </w:r>
    </w:p>
    <w:p w14:paraId="597A1F65"/>
    <w:p w14:paraId="11E77C08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恐惧谱系与分类系统</w:t>
      </w:r>
    </w:p>
    <w:p w14:paraId="3DBF6413">
      <w:pPr>
        <w:rPr>
          <w:rFonts w:hint="default"/>
        </w:rPr>
      </w:pPr>
    </w:p>
    <w:p w14:paraId="487DACA1">
      <w:pPr>
        <w:rPr>
          <w:b/>
          <w:bCs/>
        </w:rPr>
      </w:pPr>
      <w:r>
        <w:rPr>
          <w:rFonts w:hint="default"/>
          <w:b/>
          <w:bCs/>
        </w:rPr>
        <w:t>适应性恐惧 vs 适应不良恐惧</w:t>
      </w:r>
    </w:p>
    <w:p w14:paraId="4FCDDF92">
      <w:r>
        <w:rPr>
          <w:rFonts w:hint="default"/>
        </w:rPr>
        <w:t>适应性恐惧：与真实威胁相称，持续时间适当，促进生存</w:t>
      </w:r>
    </w:p>
    <w:p w14:paraId="428848CC">
      <w:pPr>
        <w:rPr>
          <w:rFonts w:hint="default"/>
        </w:rPr>
      </w:pPr>
      <w:r>
        <w:rPr>
          <w:rFonts w:hint="default"/>
        </w:rPr>
        <w:t>适应不良恐惧：与威胁不相称，持续时间过长，影响功能</w:t>
      </w:r>
    </w:p>
    <w:p w14:paraId="70353D1B">
      <w:pPr>
        <w:rPr>
          <w:rFonts w:hint="default"/>
        </w:rPr>
      </w:pPr>
    </w:p>
    <w:p w14:paraId="46AE94B7">
      <w:r>
        <w:rPr>
          <w:rFonts w:hint="default"/>
          <w:b/>
          <w:bCs/>
        </w:rPr>
        <w:t>恐惧障碍主要类型：</w:t>
      </w:r>
    </w:p>
    <w:p w14:paraId="3385EF88">
      <w:r>
        <w:rPr>
          <w:rFonts w:hint="default"/>
        </w:rPr>
        <w:t>特定恐怖症：对特定对象或情境的过度恐惧</w:t>
      </w:r>
    </w:p>
    <w:p w14:paraId="5DA97AC6">
      <w:r>
        <w:rPr>
          <w:rFonts w:hint="default"/>
        </w:rPr>
        <w:t>社交焦虑障碍：对社交情境的显著恐惧和回避</w:t>
      </w:r>
    </w:p>
    <w:p w14:paraId="588F0499">
      <w:r>
        <w:rPr>
          <w:rFonts w:hint="default"/>
        </w:rPr>
        <w:t>广场恐怖症：对难以逃离情境的恐惧</w:t>
      </w:r>
    </w:p>
    <w:p w14:paraId="1A370F44">
      <w:r>
        <w:rPr>
          <w:rFonts w:hint="default"/>
        </w:rPr>
        <w:t>惊恐障碍：反复的、意外的惊恐发作</w:t>
      </w:r>
    </w:p>
    <w:p w14:paraId="4096A041">
      <w:r>
        <w:rPr>
          <w:rFonts w:hint="default"/>
        </w:rPr>
        <w:t>创伤后应激障碍：创伤事件后的持续性恐惧反应</w:t>
      </w:r>
    </w:p>
    <w:p w14:paraId="122B4515"/>
    <w:p w14:paraId="2AB386B5"/>
    <w:p w14:paraId="76AFF79B"/>
    <w:p w14:paraId="2D8C7C60">
      <w:pPr>
        <w:rPr>
          <w:rFonts w:hint="default"/>
        </w:rPr>
      </w:pPr>
      <w:r>
        <w:rPr>
          <w:rFonts w:hint="eastAsia"/>
          <w:lang w:val="en-US" w:eastAsia="zh-CN"/>
        </w:rPr>
        <w:t>##1.4</w:t>
      </w:r>
      <w:r>
        <w:rPr>
          <w:rFonts w:hint="default"/>
        </w:rPr>
        <w:t>恐惧学习的心理学理论</w:t>
      </w:r>
    </w:p>
    <w:p w14:paraId="4BCEF2DF">
      <w:pPr>
        <w:rPr>
          <w:b/>
          <w:bCs/>
        </w:rPr>
      </w:pPr>
      <w:r>
        <w:rPr>
          <w:rFonts w:hint="default"/>
          <w:b/>
          <w:bCs/>
        </w:rPr>
        <w:t>恐惧条件化模型：</w:t>
      </w:r>
    </w:p>
    <w:p w14:paraId="2EA26E19">
      <w:r>
        <w:rPr>
          <w:rFonts w:hint="default"/>
        </w:rPr>
        <w:t>经典条件化：中性刺激与恐惧刺激配对形成条件反射</w:t>
      </w:r>
    </w:p>
    <w:p w14:paraId="1205A1BA">
      <w:r>
        <w:rPr>
          <w:rFonts w:hint="default"/>
        </w:rPr>
        <w:t>操作条件化：回避行为因负性强化而维持</w:t>
      </w:r>
    </w:p>
    <w:p w14:paraId="643B1FB2">
      <w:r>
        <w:rPr>
          <w:rFonts w:hint="default"/>
        </w:rPr>
        <w:t>观察学习：通过观察他人的恐惧反应获得恐惧</w:t>
      </w:r>
    </w:p>
    <w:p w14:paraId="45F3B815">
      <w:r>
        <w:rPr>
          <w:rFonts w:hint="default"/>
        </w:rPr>
        <w:t>信息传递：通过语言和信息获得恐惧信念</w:t>
      </w:r>
    </w:p>
    <w:p w14:paraId="511F2E56"/>
    <w:p w14:paraId="26D48BC7">
      <w:r>
        <w:rPr>
          <w:rFonts w:hint="default"/>
          <w:b/>
          <w:bCs/>
        </w:rPr>
        <w:t>认知行为模型：</w:t>
      </w:r>
    </w:p>
    <w:p w14:paraId="721C0B9B">
      <w:r>
        <w:rPr>
          <w:rFonts w:hint="default"/>
        </w:rPr>
        <w:t>威胁评估偏误：过度高估威胁可能性和严重性</w:t>
      </w:r>
    </w:p>
    <w:p w14:paraId="3FC9564E">
      <w:r>
        <w:rPr>
          <w:rFonts w:hint="default"/>
        </w:rPr>
        <w:t>应对能力低估：低估自己应对威胁的能力</w:t>
      </w:r>
    </w:p>
    <w:p w14:paraId="17D1162D">
      <w:r>
        <w:rPr>
          <w:rFonts w:hint="default"/>
        </w:rPr>
        <w:t>注意偏误：选择性注意威胁相关线索</w:t>
      </w:r>
    </w:p>
    <w:p w14:paraId="45A02E11">
      <w:r>
        <w:rPr>
          <w:rFonts w:hint="default"/>
        </w:rPr>
        <w:t>记忆偏误：更容易回忆威胁相关信息</w:t>
      </w:r>
    </w:p>
    <w:p w14:paraId="005296B4"/>
    <w:p w14:paraId="18AD48A9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E023A5">
      <w:pPr>
        <w:rPr>
          <w:rFonts w:hint="default"/>
        </w:rPr>
      </w:pPr>
    </w:p>
    <w:p w14:paraId="22663F7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15CE0713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恐惧觉察与理解技术</w:t>
      </w:r>
    </w:p>
    <w:p w14:paraId="09018A47">
      <w:r>
        <w:rPr>
          <w:rFonts w:hint="default"/>
          <w:b/>
          <w:bCs/>
        </w:rPr>
        <w:t>恐惧信号识别系统</w:t>
      </w:r>
    </w:p>
    <w:p w14:paraId="75933809">
      <w:r>
        <w:rPr>
          <w:rFonts w:hint="default"/>
        </w:rPr>
        <w:t>生理信号监测：心跳加速、呼吸急促、肌肉紧张等</w:t>
      </w:r>
    </w:p>
    <w:p w14:paraId="6530BEE4">
      <w:r>
        <w:rPr>
          <w:rFonts w:hint="default"/>
        </w:rPr>
        <w:t>认知信号识别：灾难化思维、过度警觉、注意窄化</w:t>
      </w:r>
    </w:p>
    <w:p w14:paraId="39678319">
      <w:r>
        <w:rPr>
          <w:rFonts w:hint="default"/>
        </w:rPr>
        <w:t>行为信号观察：回避行为、安全行为、逃跑冲动</w:t>
      </w:r>
    </w:p>
    <w:p w14:paraId="4B007B9C">
      <w:r>
        <w:rPr>
          <w:rFonts w:hint="default"/>
        </w:rPr>
        <w:t>情绪信号觉察：恐慌感、无助感、失控感</w:t>
      </w:r>
    </w:p>
    <w:p w14:paraId="4E3449E6"/>
    <w:p w14:paraId="00BB8555">
      <w:r>
        <w:rPr>
          <w:rFonts w:hint="default"/>
          <w:b/>
          <w:bCs/>
        </w:rPr>
        <w:t>恐惧根源探索</w:t>
      </w:r>
    </w:p>
    <w:p w14:paraId="1CD7BDE9">
      <w:r>
        <w:rPr>
          <w:rFonts w:hint="default"/>
        </w:rPr>
        <w:t>首次经历追溯：探索恐惧的起源事件或情境</w:t>
      </w:r>
    </w:p>
    <w:p w14:paraId="507522EC">
      <w:r>
        <w:rPr>
          <w:rFonts w:hint="default"/>
        </w:rPr>
        <w:t>维持因素分析：识别维持恐惧的认知和行为因素</w:t>
      </w:r>
    </w:p>
    <w:p w14:paraId="7133DC42">
      <w:r>
        <w:rPr>
          <w:rFonts w:hint="default"/>
        </w:rPr>
        <w:t>获益分析：探索恐惧的次级获益和功能</w:t>
      </w:r>
    </w:p>
    <w:p w14:paraId="4F3396F0">
      <w:r>
        <w:rPr>
          <w:rFonts w:hint="default"/>
        </w:rPr>
        <w:t>意义重构：重新理解恐惧在个人生命历程中的意义</w:t>
      </w:r>
    </w:p>
    <w:p w14:paraId="0A806C31"/>
    <w:p w14:paraId="3A313507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渐进暴露技术系统</w:t>
      </w:r>
    </w:p>
    <w:p w14:paraId="22B964E1">
      <w:pPr>
        <w:rPr>
          <w:b/>
          <w:bCs/>
        </w:rPr>
      </w:pPr>
      <w:r>
        <w:rPr>
          <w:rFonts w:hint="default"/>
          <w:b/>
          <w:bCs/>
        </w:rPr>
        <w:t>暴露层次构建</w:t>
      </w:r>
    </w:p>
    <w:p w14:paraId="292F2B2B">
      <w:r>
        <w:rPr>
          <w:rFonts w:hint="default"/>
        </w:rPr>
        <w:t>恐惧清单制定：列出所有恐惧情境，从轻微到严重</w:t>
      </w:r>
    </w:p>
    <w:p w14:paraId="101BCE30">
      <w:r>
        <w:rPr>
          <w:rFonts w:hint="default"/>
        </w:rPr>
        <w:t>主观不适度评级：为每个情境评定0-100的恐惧等级</w:t>
      </w:r>
    </w:p>
    <w:p w14:paraId="60EC9A7C">
      <w:r>
        <w:rPr>
          <w:rFonts w:hint="default"/>
        </w:rPr>
        <w:t>暴露阶梯设计：从最低恐惧等级开始循序渐进</w:t>
      </w:r>
    </w:p>
    <w:p w14:paraId="75A539E6">
      <w:r>
        <w:rPr>
          <w:rFonts w:hint="default"/>
        </w:rPr>
        <w:t>成功标准设定：明确每个步骤的完成标准</w:t>
      </w:r>
    </w:p>
    <w:p w14:paraId="19301285"/>
    <w:p w14:paraId="535C92EF">
      <w:r>
        <w:rPr>
          <w:rFonts w:hint="default"/>
          <w:b/>
          <w:bCs/>
        </w:rPr>
        <w:t>暴露实施策略</w:t>
      </w:r>
    </w:p>
    <w:p w14:paraId="5E16B86F">
      <w:r>
        <w:rPr>
          <w:rFonts w:hint="default"/>
        </w:rPr>
        <w:t>想象暴露：在想象中面对恐惧情境</w:t>
      </w:r>
    </w:p>
    <w:p w14:paraId="0546C355">
      <w:r>
        <w:rPr>
          <w:rFonts w:hint="default"/>
        </w:rPr>
        <w:t>情境暴露：在真实生活中面对恐惧情境</w:t>
      </w:r>
    </w:p>
    <w:p w14:paraId="5BFCB595">
      <w:r>
        <w:rPr>
          <w:rFonts w:hint="default"/>
        </w:rPr>
        <w:t>内感受暴露：故意诱发并耐受恐惧的身体感觉</w:t>
      </w:r>
    </w:p>
    <w:p w14:paraId="62DA3A86">
      <w:r>
        <w:rPr>
          <w:rFonts w:hint="default"/>
        </w:rPr>
        <w:t>满贯暴露：直接面对最恐惧的情境（需专业指导）</w:t>
      </w:r>
    </w:p>
    <w:p w14:paraId="3E0DA26D"/>
    <w:p w14:paraId="55BD3A99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认知重构深度技术</w:t>
      </w:r>
    </w:p>
    <w:p w14:paraId="2A406050">
      <w:pPr>
        <w:rPr>
          <w:rFonts w:hint="default"/>
        </w:rPr>
      </w:pPr>
    </w:p>
    <w:p w14:paraId="5351B98D">
      <w:pPr>
        <w:rPr>
          <w:b/>
          <w:bCs/>
        </w:rPr>
      </w:pPr>
      <w:r>
        <w:rPr>
          <w:rFonts w:hint="default"/>
          <w:b/>
          <w:bCs/>
        </w:rPr>
        <w:t>威胁概率重估</w:t>
      </w:r>
    </w:p>
    <w:p w14:paraId="6CE0A13E">
      <w:r>
        <w:rPr>
          <w:rFonts w:hint="default"/>
        </w:rPr>
        <w:t>概率评估训练：客观评估负面结果的实际概率</w:t>
      </w:r>
    </w:p>
    <w:p w14:paraId="2A7CC0BE">
      <w:r>
        <w:rPr>
          <w:rFonts w:hint="default"/>
        </w:rPr>
        <w:t>证据收集：收集支持和反对恐惧信念的证据</w:t>
      </w:r>
    </w:p>
    <w:p w14:paraId="3D334A92">
      <w:r>
        <w:rPr>
          <w:rFonts w:hint="default"/>
        </w:rPr>
        <w:t>替代解释生成：发展对情境的替代性、非威胁解释</w:t>
      </w:r>
    </w:p>
    <w:p w14:paraId="37546C00">
      <w:r>
        <w:rPr>
          <w:rFonts w:hint="default"/>
        </w:rPr>
        <w:t>成本-效益分析：分析恐惧信念和回避行为的代价</w:t>
      </w:r>
    </w:p>
    <w:p w14:paraId="74C23B7C"/>
    <w:p w14:paraId="45459201">
      <w:r>
        <w:rPr>
          <w:rFonts w:hint="default"/>
          <w:b/>
          <w:bCs/>
        </w:rPr>
        <w:t>应对效能建设</w:t>
      </w:r>
    </w:p>
    <w:p w14:paraId="3DB10574">
      <w:r>
        <w:rPr>
          <w:rFonts w:hint="default"/>
        </w:rPr>
        <w:t>技能训练：学习应对恐惧情境的具体技能</w:t>
      </w:r>
    </w:p>
    <w:p w14:paraId="2C8AFDE2">
      <w:r>
        <w:rPr>
          <w:rFonts w:hint="default"/>
        </w:rPr>
        <w:t>成功经验积累：通过小成功建立应对信心</w:t>
      </w:r>
    </w:p>
    <w:p w14:paraId="080CFBFC">
      <w:r>
        <w:rPr>
          <w:rFonts w:hint="default"/>
        </w:rPr>
        <w:t>应对陈述发展：发展增强自我效能的内部对话</w:t>
      </w:r>
    </w:p>
    <w:p w14:paraId="30A65051">
      <w:r>
        <w:rPr>
          <w:rFonts w:hint="default"/>
        </w:rPr>
        <w:t>资源识别：识别个人内在和外在的应对资源</w:t>
      </w:r>
    </w:p>
    <w:p w14:paraId="393E3441"/>
    <w:p w14:paraId="708A5224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身心调节技术</w:t>
      </w:r>
    </w:p>
    <w:p w14:paraId="33DB8DA2">
      <w:pPr>
        <w:rPr>
          <w:rFonts w:hint="default"/>
        </w:rPr>
      </w:pPr>
    </w:p>
    <w:p w14:paraId="1C07844A">
      <w:pPr>
        <w:rPr>
          <w:b/>
          <w:bCs/>
        </w:rPr>
      </w:pPr>
      <w:r>
        <w:rPr>
          <w:rFonts w:hint="default"/>
          <w:b/>
          <w:bCs/>
        </w:rPr>
        <w:t>生理镇定技术</w:t>
      </w:r>
    </w:p>
    <w:p w14:paraId="42F75131">
      <w:r>
        <w:rPr>
          <w:rFonts w:hint="default"/>
        </w:rPr>
        <w:t>呼吸调节：深慢呼吸、共振频率呼吸、盒式呼吸</w:t>
      </w:r>
    </w:p>
    <w:p w14:paraId="23BAFF46">
      <w:r>
        <w:rPr>
          <w:rFonts w:hint="default"/>
        </w:rPr>
        <w:t>肌肉放松：渐进肌肉放松、被动肌肉放松</w:t>
      </w:r>
    </w:p>
    <w:p w14:paraId="3D9F1D3D">
      <w:r>
        <w:rPr>
          <w:rFonts w:hint="default"/>
        </w:rPr>
        <w:t>温度调节：冷水刺激、温暖包裹</w:t>
      </w:r>
    </w:p>
    <w:p w14:paraId="0276AA5A">
      <w:r>
        <w:rPr>
          <w:rFonts w:hint="default"/>
        </w:rPr>
        <w:t>姿势调整：采用开放、稳定的身体姿势</w:t>
      </w:r>
    </w:p>
    <w:p w14:paraId="691F9BED"/>
    <w:p w14:paraId="27AF0696">
      <w:r>
        <w:rPr>
          <w:rFonts w:hint="default"/>
          <w:b/>
          <w:bCs/>
        </w:rPr>
        <w:t>正念暴露技术</w:t>
      </w:r>
    </w:p>
    <w:p w14:paraId="4B41BD1E">
      <w:r>
        <w:rPr>
          <w:rFonts w:hint="default"/>
        </w:rPr>
        <w:t>觉察而不反应：观察恐惧体验而不采取行动</w:t>
      </w:r>
    </w:p>
    <w:p w14:paraId="068D5E29">
      <w:r>
        <w:rPr>
          <w:rFonts w:hint="default"/>
        </w:rPr>
        <w:t>情绪曝光：允许恐惧情绪存在而不回避</w:t>
      </w:r>
    </w:p>
    <w:p w14:paraId="76C90267">
      <w:r>
        <w:rPr>
          <w:rFonts w:hint="default"/>
        </w:rPr>
        <w:t>认知解离：观察恐惧思维而不认同</w:t>
      </w:r>
    </w:p>
    <w:p w14:paraId="35A19E90">
      <w:r>
        <w:rPr>
          <w:rFonts w:hint="default"/>
        </w:rPr>
        <w:t>价值导向行动：带着恐惧继续重要生活方向</w:t>
      </w:r>
    </w:p>
    <w:p w14:paraId="31BF9BFD"/>
    <w:p w14:paraId="64BFA102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7F9974">
      <w:pPr>
        <w:rPr>
          <w:rFonts w:hint="default"/>
        </w:rPr>
      </w:pPr>
    </w:p>
    <w:p w14:paraId="792FDE9E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34249B33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374FF50C">
      <w:pPr>
        <w:rPr>
          <w:rFonts w:hint="default"/>
        </w:rPr>
      </w:pPr>
    </w:p>
    <w:p w14:paraId="42D05EC5">
      <w:r>
        <w:rPr>
          <w:rFonts w:hint="default"/>
          <w:b/>
          <w:bCs/>
        </w:rPr>
        <w:t>案例一：特定恐怖症的系统脱敏</w:t>
      </w:r>
    </w:p>
    <w:p w14:paraId="34CB3068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小陈对电梯有极度恐惧，严重影响工作和生活。</w:t>
      </w:r>
    </w:p>
    <w:p w14:paraId="17B5DFCA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特定情境恐怖症，需要系统暴露治疗。</w:t>
      </w:r>
    </w:p>
    <w:p w14:paraId="34EF8666">
      <w:pPr>
        <w:rPr>
          <w:rFonts w:hint="default"/>
        </w:rPr>
      </w:pPr>
    </w:p>
    <w:p w14:paraId="7072B022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应用练习：电梯恐惧克服计划</w:t>
      </w:r>
    </w:p>
    <w:p w14:paraId="4C275CA2">
      <w:pPr>
        <w:rPr>
          <w:b/>
          <w:bCs/>
        </w:rPr>
      </w:pPr>
      <w:r>
        <w:rPr>
          <w:rFonts w:hint="default"/>
          <w:b/>
          <w:bCs/>
        </w:rPr>
        <w:t>恐惧层次建立：</w:t>
      </w:r>
    </w:p>
    <w:p w14:paraId="6A0101B9">
      <w:r>
        <w:rPr>
          <w:rFonts w:hint="default"/>
        </w:rPr>
        <w:t>看电梯图片（恐惧等级20）</w:t>
      </w:r>
    </w:p>
    <w:p w14:paraId="2AE5E268">
      <w:r>
        <w:rPr>
          <w:rFonts w:hint="default"/>
        </w:rPr>
        <w:t>站在电梯门外（恐惧等级40）</w:t>
      </w:r>
    </w:p>
    <w:p w14:paraId="00A818A7">
      <w:r>
        <w:rPr>
          <w:rFonts w:hint="default"/>
        </w:rPr>
        <w:t>电梯门开关时不进入（恐惧等级60）</w:t>
      </w:r>
    </w:p>
    <w:p w14:paraId="57CC624F">
      <w:r>
        <w:rPr>
          <w:rFonts w:hint="default"/>
        </w:rPr>
        <w:t>乘坐一层楼有人陪伴（恐惧等级80）</w:t>
      </w:r>
    </w:p>
    <w:p w14:paraId="7CA534E1">
      <w:r>
        <w:rPr>
          <w:rFonts w:hint="default"/>
        </w:rPr>
        <w:t>独自乘坐多层楼（恐惧等级100）</w:t>
      </w:r>
    </w:p>
    <w:p w14:paraId="2C9B4B18"/>
    <w:p w14:paraId="7D582440">
      <w:r>
        <w:rPr>
          <w:rFonts w:hint="default"/>
          <w:b/>
          <w:bCs/>
        </w:rPr>
        <w:t>暴露实施：</w:t>
      </w:r>
    </w:p>
    <w:p w14:paraId="52ED4ACF">
      <w:r>
        <w:rPr>
          <w:rFonts w:hint="default"/>
        </w:rPr>
        <w:t>从最低等级开始，直到恐惧减半</w:t>
      </w:r>
    </w:p>
    <w:p w14:paraId="355DF12E">
      <w:r>
        <w:rPr>
          <w:rFonts w:hint="default"/>
        </w:rPr>
        <w:t>每次暴露后进行认知重构</w:t>
      </w:r>
    </w:p>
    <w:p w14:paraId="08C10A4B">
      <w:r>
        <w:rPr>
          <w:rFonts w:hint="default"/>
        </w:rPr>
        <w:t>记录成功经验和学习</w:t>
      </w:r>
    </w:p>
    <w:p w14:paraId="47554C56"/>
    <w:p w14:paraId="6BE7E7A5">
      <w:pPr>
        <w:rPr>
          <w:b/>
          <w:bCs/>
        </w:rPr>
      </w:pPr>
      <w:r>
        <w:rPr>
          <w:rFonts w:hint="default"/>
          <w:b/>
          <w:bCs/>
        </w:rPr>
        <w:t>预防复发：</w:t>
      </w:r>
    </w:p>
    <w:p w14:paraId="45BF4415">
      <w:r>
        <w:rPr>
          <w:rFonts w:hint="default"/>
        </w:rPr>
        <w:t>定期练习维持成果</w:t>
      </w:r>
    </w:p>
    <w:p w14:paraId="22EC1C39">
      <w:r>
        <w:rPr>
          <w:rFonts w:hint="default"/>
        </w:rPr>
        <w:t>发展应对意外情况的计划</w:t>
      </w:r>
    </w:p>
    <w:p w14:paraId="37B544CA">
      <w:r>
        <w:rPr>
          <w:rFonts w:hint="default"/>
        </w:rPr>
        <w:t>庆祝每一个进步</w:t>
      </w:r>
    </w:p>
    <w:p w14:paraId="70DF5250"/>
    <w:p w14:paraId="3F8AAD56">
      <w:r>
        <w:rPr>
          <w:rFonts w:hint="default"/>
          <w:b/>
          <w:bCs/>
        </w:rPr>
        <w:t>案例二：社交恐惧的认知行为干预</w:t>
      </w:r>
    </w:p>
    <w:p w14:paraId="436D35CB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小李在社交场合极度紧张，担心被负面评价。</w:t>
      </w:r>
    </w:p>
    <w:p w14:paraId="00D1A89A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社交焦虑障碍，核心恐惧是负面评价。</w:t>
      </w:r>
    </w:p>
    <w:p w14:paraId="5CA7AE7A">
      <w:pPr>
        <w:rPr>
          <w:rFonts w:hint="default"/>
        </w:rPr>
      </w:pPr>
    </w:p>
    <w:p w14:paraId="52212EBD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应用练习：社交恐惧克服方案</w:t>
      </w:r>
    </w:p>
    <w:p w14:paraId="1C2C4FC1">
      <w:pPr>
        <w:rPr>
          <w:b/>
          <w:bCs/>
        </w:rPr>
      </w:pPr>
      <w:r>
        <w:rPr>
          <w:rFonts w:hint="default"/>
          <w:b/>
          <w:bCs/>
        </w:rPr>
        <w:t>认知重构：</w:t>
      </w:r>
    </w:p>
    <w:p w14:paraId="3E87CD11">
      <w:r>
        <w:rPr>
          <w:rFonts w:hint="default"/>
        </w:rPr>
        <w:t>识别自动化负性思维</w:t>
      </w:r>
    </w:p>
    <w:p w14:paraId="2BAE9CD3">
      <w:r>
        <w:rPr>
          <w:rFonts w:hint="default"/>
        </w:rPr>
        <w:t>挑战"大家都会批评我"的信念</w:t>
      </w:r>
    </w:p>
    <w:p w14:paraId="17EC44A9">
      <w:pPr>
        <w:rPr>
          <w:rFonts w:hint="default"/>
        </w:rPr>
      </w:pPr>
      <w:r>
        <w:rPr>
          <w:rFonts w:hint="default"/>
        </w:rPr>
        <w:t>发展更现实的社交期望</w:t>
      </w:r>
    </w:p>
    <w:p w14:paraId="56774313">
      <w:pPr>
        <w:rPr>
          <w:rFonts w:hint="default"/>
        </w:rPr>
      </w:pPr>
    </w:p>
    <w:p w14:paraId="43D08214">
      <w:pPr>
        <w:rPr>
          <w:b/>
          <w:bCs/>
        </w:rPr>
      </w:pPr>
      <w:r>
        <w:rPr>
          <w:rFonts w:hint="default"/>
          <w:b/>
          <w:bCs/>
        </w:rPr>
        <w:t>行为实验：</w:t>
      </w:r>
    </w:p>
    <w:p w14:paraId="02BAF14C">
      <w:r>
        <w:rPr>
          <w:rFonts w:hint="default"/>
        </w:rPr>
        <w:t>设计检验恐惧预测的实验</w:t>
      </w:r>
    </w:p>
    <w:p w14:paraId="0BF322F9">
      <w:r>
        <w:rPr>
          <w:rFonts w:hint="default"/>
        </w:rPr>
        <w:t>收集与预期相反的证据</w:t>
      </w:r>
    </w:p>
    <w:p w14:paraId="7B7F8FBB">
      <w:pPr>
        <w:rPr>
          <w:rFonts w:hint="default"/>
        </w:rPr>
      </w:pPr>
      <w:r>
        <w:rPr>
          <w:rFonts w:hint="default"/>
        </w:rPr>
        <w:t>调整信念基于新证据</w:t>
      </w:r>
    </w:p>
    <w:p w14:paraId="77C00E3C">
      <w:pPr>
        <w:rPr>
          <w:rFonts w:hint="default"/>
        </w:rPr>
      </w:pPr>
    </w:p>
    <w:p w14:paraId="0B7196CD">
      <w:pPr>
        <w:rPr>
          <w:b/>
          <w:bCs/>
        </w:rPr>
      </w:pPr>
      <w:r>
        <w:rPr>
          <w:rFonts w:hint="default"/>
          <w:b/>
          <w:bCs/>
        </w:rPr>
        <w:t>技能训练：</w:t>
      </w:r>
    </w:p>
    <w:p w14:paraId="149D7836">
      <w:r>
        <w:rPr>
          <w:rFonts w:hint="default"/>
        </w:rPr>
        <w:t>学习社交沟通技巧</w:t>
      </w:r>
    </w:p>
    <w:p w14:paraId="0A7BE4EE">
      <w:r>
        <w:rPr>
          <w:rFonts w:hint="default"/>
        </w:rPr>
        <w:t>练习注意力外部化</w:t>
      </w:r>
    </w:p>
    <w:p w14:paraId="02E6C243">
      <w:r>
        <w:rPr>
          <w:rFonts w:hint="default"/>
        </w:rPr>
        <w:t>发展社交自我效能</w:t>
      </w:r>
    </w:p>
    <w:p w14:paraId="4E3F14DF"/>
    <w:p w14:paraId="184D4599"/>
    <w:p w14:paraId="6EA8EC32">
      <w:r>
        <w:rPr>
          <w:rFonts w:hint="default"/>
          <w:b/>
          <w:bCs/>
        </w:rPr>
        <w:t>案例三：创伤相关恐惧的敏感化处理</w:t>
      </w:r>
    </w:p>
    <w:p w14:paraId="795CF8FA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小王经历交通事故后，对驾驶和相关情境产生恐惧。</w:t>
      </w:r>
    </w:p>
    <w:p w14:paraId="23CAB8B0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创伤后恐惧反应，需要创伤敏感的暴露方法。</w:t>
      </w:r>
    </w:p>
    <w:p w14:paraId="6E7D0F7C">
      <w:pPr>
        <w:rPr>
          <w:rFonts w:hint="default"/>
        </w:rPr>
      </w:pPr>
    </w:p>
    <w:p w14:paraId="5296125F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应用练习：创伤恐惧康复计划</w:t>
      </w:r>
    </w:p>
    <w:p w14:paraId="3C7F291D">
      <w:pPr>
        <w:rPr>
          <w:b/>
          <w:bCs/>
        </w:rPr>
      </w:pPr>
      <w:r>
        <w:rPr>
          <w:rFonts w:hint="default"/>
          <w:b/>
          <w:bCs/>
        </w:rPr>
        <w:t>安全基础建立：</w:t>
      </w:r>
    </w:p>
    <w:p w14:paraId="18C49795">
      <w:r>
        <w:rPr>
          <w:rFonts w:hint="default"/>
        </w:rPr>
        <w:t>学习 grounding 技术</w:t>
      </w:r>
    </w:p>
    <w:p w14:paraId="0EA30E52">
      <w:r>
        <w:rPr>
          <w:rFonts w:hint="default"/>
        </w:rPr>
        <w:t>建立内在安全感受</w:t>
      </w:r>
    </w:p>
    <w:p w14:paraId="613EDC72">
      <w:pPr>
        <w:rPr>
          <w:rFonts w:hint="default"/>
        </w:rPr>
      </w:pPr>
      <w:r>
        <w:rPr>
          <w:rFonts w:hint="default"/>
        </w:rPr>
        <w:t>发展情绪调节技能</w:t>
      </w:r>
    </w:p>
    <w:p w14:paraId="09C16DD3">
      <w:pPr>
        <w:rPr>
          <w:rFonts w:hint="default"/>
        </w:rPr>
      </w:pPr>
    </w:p>
    <w:p w14:paraId="6320F82E">
      <w:pPr>
        <w:rPr>
          <w:b/>
          <w:bCs/>
        </w:rPr>
      </w:pPr>
      <w:r>
        <w:rPr>
          <w:rFonts w:hint="default"/>
          <w:b/>
          <w:bCs/>
        </w:rPr>
        <w:t>渐进暴露：</w:t>
      </w:r>
    </w:p>
    <w:p w14:paraId="50CB22D3">
      <w:r>
        <w:rPr>
          <w:rFonts w:hint="default"/>
        </w:rPr>
        <w:t>使用 titration 原则小剂量暴露</w:t>
      </w:r>
    </w:p>
    <w:p w14:paraId="49A9DC77">
      <w:pPr>
        <w:rPr>
          <w:rFonts w:hint="default"/>
        </w:rPr>
      </w:pPr>
      <w:r>
        <w:rPr>
          <w:rFonts w:hint="default"/>
        </w:rPr>
        <w:t>在安全和失控间找到平衡点</w:t>
      </w:r>
    </w:p>
    <w:p w14:paraId="3C46F5F0">
      <w:pPr>
        <w:rPr>
          <w:rFonts w:hint="default"/>
        </w:rPr>
      </w:pPr>
      <w:r>
        <w:rPr>
          <w:rFonts w:hint="default"/>
        </w:rPr>
        <w:t>尊重个人的节奏和限度</w:t>
      </w:r>
    </w:p>
    <w:p w14:paraId="0E45FE0C">
      <w:pPr>
        <w:rPr>
          <w:rFonts w:hint="default"/>
        </w:rPr>
      </w:pPr>
    </w:p>
    <w:p w14:paraId="58BC6C09">
      <w:pPr>
        <w:rPr>
          <w:b/>
          <w:bCs/>
        </w:rPr>
      </w:pPr>
      <w:r>
        <w:rPr>
          <w:rFonts w:hint="default"/>
          <w:b/>
          <w:bCs/>
        </w:rPr>
        <w:t>意义整合：</w:t>
      </w:r>
    </w:p>
    <w:p w14:paraId="0C296A32">
      <w:r>
        <w:rPr>
          <w:rFonts w:hint="default"/>
        </w:rPr>
        <w:t>重构创伤经历的意义</w:t>
      </w:r>
    </w:p>
    <w:p w14:paraId="7CC9D528">
      <w:r>
        <w:rPr>
          <w:rFonts w:hint="default"/>
        </w:rPr>
        <w:t>连接个人力量和韧性</w:t>
      </w:r>
    </w:p>
    <w:p w14:paraId="1B7D27B4">
      <w:r>
        <w:rPr>
          <w:rFonts w:hint="default"/>
        </w:rPr>
        <w:t>重新建立对世界的信任感</w:t>
      </w:r>
    </w:p>
    <w:p w14:paraId="79E867FA"/>
    <w:p w14:paraId="6E224EEE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0771587C"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恐惧克服28天训练计划</w:t>
      </w:r>
    </w:p>
    <w:p w14:paraId="463AE375">
      <w:r>
        <w:rPr>
          <w:rFonts w:hint="default"/>
        </w:rPr>
        <w:t>第1-7天：觉察与理解</w:t>
      </w:r>
    </w:p>
    <w:p w14:paraId="175D49A0">
      <w:r>
        <w:rPr>
          <w:rFonts w:hint="default"/>
        </w:rPr>
        <w:t>识别个人恐惧模式和触发因素</w:t>
      </w:r>
    </w:p>
    <w:p w14:paraId="5905B091">
      <w:r>
        <w:rPr>
          <w:rFonts w:hint="default"/>
        </w:rPr>
        <w:t>学习身心调节基础技术</w:t>
      </w:r>
    </w:p>
    <w:p w14:paraId="47478026">
      <w:r>
        <w:rPr>
          <w:rFonts w:hint="default"/>
        </w:rPr>
        <w:t>建立恐惧层次清单</w:t>
      </w:r>
    </w:p>
    <w:p w14:paraId="76801130"/>
    <w:p w14:paraId="0D108570">
      <w:r>
        <w:rPr>
          <w:rFonts w:hint="default"/>
        </w:rPr>
        <w:t>第8-21天：暴露实践</w:t>
      </w:r>
    </w:p>
    <w:p w14:paraId="14306CE3">
      <w:r>
        <w:rPr>
          <w:rFonts w:hint="default"/>
        </w:rPr>
        <w:t>按恐惧层次进行系统暴露</w:t>
      </w:r>
    </w:p>
    <w:p w14:paraId="456A8FBD">
      <w:r>
        <w:rPr>
          <w:rFonts w:hint="default"/>
        </w:rPr>
        <w:t>结合认知重构技术</w:t>
      </w:r>
    </w:p>
    <w:p w14:paraId="43A8E15F">
      <w:r>
        <w:rPr>
          <w:rFonts w:hint="default"/>
        </w:rPr>
        <w:t>记录进展和调整策略</w:t>
      </w:r>
    </w:p>
    <w:p w14:paraId="7BFC133F"/>
    <w:p w14:paraId="5EA9AECC">
      <w:r>
        <w:rPr>
          <w:rFonts w:hint="default"/>
        </w:rPr>
        <w:t>第22-28天：整合巩固</w:t>
      </w:r>
    </w:p>
    <w:p w14:paraId="1EF2EC25">
      <w:r>
        <w:rPr>
          <w:rFonts w:hint="default"/>
        </w:rPr>
        <w:t>将学习应用到新情境</w:t>
      </w:r>
    </w:p>
    <w:p w14:paraId="54FD2C9A">
      <w:r>
        <w:rPr>
          <w:rFonts w:hint="default"/>
        </w:rPr>
        <w:t>制定长期维持计划</w:t>
      </w:r>
    </w:p>
    <w:p w14:paraId="7F10E4F2">
      <w:r>
        <w:rPr>
          <w:rFonts w:hint="default"/>
        </w:rPr>
        <w:t>庆祝成就和成长</w:t>
      </w:r>
    </w:p>
    <w:p w14:paraId="01B932A8"/>
    <w:p w14:paraId="125E7F85"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恐惧应对工具包</w:t>
      </w:r>
    </w:p>
    <w:p w14:paraId="14A9ED04">
      <w:r>
        <w:rPr>
          <w:rFonts w:hint="default"/>
        </w:rPr>
        <w:t>即时镇定工具：呼吸技术、 grounding 练习、安全意象</w:t>
      </w:r>
    </w:p>
    <w:p w14:paraId="4B037914">
      <w:r>
        <w:rPr>
          <w:rFonts w:hint="default"/>
        </w:rPr>
        <w:t>认知调节工具：思维记录表、证据收集表、应对陈述</w:t>
      </w:r>
    </w:p>
    <w:p w14:paraId="4195B339">
      <w:r>
        <w:rPr>
          <w:rFonts w:hint="default"/>
        </w:rPr>
        <w:t>暴露实践工具：恐惧层次表、暴露记录表、进步追踪</w:t>
      </w:r>
    </w:p>
    <w:p w14:paraId="020EC154">
      <w:r>
        <w:rPr>
          <w:rFonts w:hint="default"/>
        </w:rPr>
        <w:t>预防复发工具：早期预警信号、应急计划、维持策略</w:t>
      </w:r>
    </w:p>
    <w:p w14:paraId="0869ADB1"/>
    <w:p w14:paraId="0F918A7B"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恐惧进步追踪系统</w:t>
      </w:r>
    </w:p>
    <w:p w14:paraId="04A9B953">
      <w:r>
        <w:rPr>
          <w:rFonts w:hint="default"/>
        </w:rPr>
        <w:t>恐惧等级监测：主要恐惧情境的恐惧等级变化</w:t>
      </w:r>
    </w:p>
    <w:p w14:paraId="0857DA9F">
      <w:r>
        <w:rPr>
          <w:rFonts w:hint="default"/>
        </w:rPr>
        <w:t>回避行为记录：回避频率和强度的变化</w:t>
      </w:r>
    </w:p>
    <w:p w14:paraId="1A74BD42">
      <w:r>
        <w:rPr>
          <w:rFonts w:hint="default"/>
        </w:rPr>
        <w:t>功能改善评估：日常生活和工作功能的改善</w:t>
      </w:r>
    </w:p>
    <w:p w14:paraId="34309192">
      <w:r>
        <w:rPr>
          <w:rFonts w:hint="default"/>
        </w:rPr>
        <w:t>自我效能评分：应对恐惧信心的提升</w:t>
      </w:r>
    </w:p>
    <w:p w14:paraId="7E8EB54E">
      <w:r>
        <w:rPr>
          <w:rFonts w:hint="default"/>
        </w:rPr>
        <w:t>学习收获总结：每个阶段的重要学习和洞察</w:t>
      </w:r>
    </w:p>
    <w:p w14:paraId="097681E0"/>
    <w:p w14:paraId="626539B2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496A92">
      <w:pPr>
        <w:rPr>
          <w:rFonts w:hint="default"/>
        </w:rPr>
      </w:pPr>
    </w:p>
    <w:p w14:paraId="2A0927F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79AD3234">
      <w:pPr>
        <w:rPr>
          <w:rFonts w:hint="default"/>
          <w:sz w:val="24"/>
          <w:szCs w:val="32"/>
        </w:rPr>
      </w:pPr>
    </w:p>
    <w:p w14:paraId="34B4D202">
      <w:pPr>
        <w:rPr>
          <w:rFonts w:hint="default"/>
        </w:rPr>
      </w:pPr>
      <w:r>
        <w:rPr>
          <w:rFonts w:hint="default"/>
        </w:rPr>
        <w:t>Q1：恐惧和焦虑有什么区别？</w:t>
      </w:r>
      <w:r>
        <w:rPr>
          <w:rFonts w:hint="default"/>
        </w:rPr>
        <w:br w:type="textWrapping"/>
      </w:r>
      <w:r>
        <w:rPr>
          <w:rFonts w:hint="default"/>
        </w:rPr>
        <w:t>A：虽然相关，但存在重要区别：</w:t>
      </w:r>
    </w:p>
    <w:p w14:paraId="664076A2">
      <w:pPr>
        <w:rPr>
          <w:rFonts w:hint="default"/>
        </w:rPr>
      </w:pPr>
      <w:r>
        <w:rPr>
          <w:rFonts w:hint="default"/>
        </w:rPr>
        <w:t>时间指向：恐惧针对明确、当下的威胁；焦虑针对未来、不确定的威胁</w:t>
      </w:r>
    </w:p>
    <w:p w14:paraId="4AD77933">
      <w:r>
        <w:rPr>
          <w:rFonts w:hint="default"/>
        </w:rPr>
        <w:t>对象明确性：恐惧有明确对象；焦虑对象往往模糊</w:t>
      </w:r>
    </w:p>
    <w:p w14:paraId="02EAFB53">
      <w:r>
        <w:rPr>
          <w:rFonts w:hint="default"/>
        </w:rPr>
        <w:t>生理反应：恐惧引发强烈战斗/逃跑反应；焦虑引发紧张和担忧</w:t>
      </w:r>
    </w:p>
    <w:p w14:paraId="3367C664">
      <w:r>
        <w:rPr>
          <w:rFonts w:hint="default"/>
        </w:rPr>
        <w:t>持续时间：恐惧通常随威胁消失而消退；焦虑可以持续较长时间</w:t>
      </w:r>
    </w:p>
    <w:p w14:paraId="408EA15F">
      <w:r>
        <w:rPr>
          <w:rFonts w:hint="default"/>
        </w:rPr>
        <w:t>功能差异：恐惧促发立即保护行动；焦虑促发警惕和准备</w:t>
      </w:r>
    </w:p>
    <w:p w14:paraId="57C987CF"/>
    <w:p w14:paraId="6E94FE4E">
      <w:r>
        <w:rPr>
          <w:rFonts w:hint="default"/>
        </w:rPr>
        <w:t>Q2：回避恐惧情境是不是错误的做法？</w:t>
      </w:r>
      <w:r>
        <w:rPr>
          <w:rFonts w:hint="default"/>
        </w:rPr>
        <w:br w:type="textWrapping"/>
      </w:r>
      <w:r>
        <w:rPr>
          <w:rFonts w:hint="default"/>
        </w:rPr>
        <w:t>A：需要区分策略性回避和习惯性回避：</w:t>
      </w:r>
    </w:p>
    <w:p w14:paraId="28EDA33F">
      <w:r>
        <w:rPr>
          <w:rFonts w:hint="default"/>
        </w:rPr>
        <w:t>策略性回避：在准备不足时暂时回避，同时制定面对计划</w:t>
      </w:r>
    </w:p>
    <w:p w14:paraId="2297F03D">
      <w:r>
        <w:rPr>
          <w:rFonts w:hint="default"/>
        </w:rPr>
        <w:t>习惯性回避：无条件回避，导致恐惧强化和生活限制</w:t>
      </w:r>
    </w:p>
    <w:p w14:paraId="37C59E58">
      <w:r>
        <w:rPr>
          <w:rFonts w:hint="default"/>
        </w:rPr>
        <w:t>关键区别：是否有意识地计划最终面对恐惧</w:t>
      </w:r>
      <w:r>
        <w:rPr>
          <w:rFonts w:hint="default"/>
        </w:rPr>
        <w:br w:type="textWrapping"/>
      </w:r>
      <w:r>
        <w:rPr>
          <w:rFonts w:hint="default"/>
        </w:rPr>
        <w:t>智慧的做法是尊重自己的节奏，同时承诺逐步面对恐惧。</w:t>
      </w:r>
    </w:p>
    <w:p w14:paraId="265EB6DD"/>
    <w:p w14:paraId="051A20CD">
      <w:r>
        <w:rPr>
          <w:rFonts w:hint="default"/>
        </w:rPr>
        <w:t>Q3：为什么我知道恐惧不理性，但还是无法控制？</w:t>
      </w:r>
      <w:r>
        <w:rPr>
          <w:rFonts w:hint="default"/>
        </w:rPr>
        <w:br w:type="textWrapping"/>
      </w:r>
      <w:r>
        <w:rPr>
          <w:rFonts w:hint="default"/>
        </w:rPr>
        <w:t>A：这是因为恐惧涉及双重加工系统：</w:t>
      </w:r>
    </w:p>
    <w:p w14:paraId="5399DC91">
      <w:r>
        <w:rPr>
          <w:rFonts w:hint="default"/>
        </w:rPr>
        <w:t>自动化系统（杏仁核主导）：快速、自动、不需意识参与</w:t>
      </w:r>
    </w:p>
    <w:p w14:paraId="0D332DD8">
      <w:r>
        <w:rPr>
          <w:rFonts w:hint="default"/>
        </w:rPr>
        <w:t>控制性系统（前额叶主导）：慢速、需要意识努力</w:t>
      </w:r>
      <w:r>
        <w:rPr>
          <w:rFonts w:hint="default"/>
        </w:rPr>
        <w:br w:type="textWrapping"/>
      </w:r>
      <w:r>
        <w:rPr>
          <w:rFonts w:hint="default"/>
        </w:rPr>
        <w:t>即使认知上知道恐惧不理性，自动化系统仍会触发恐惧反应。通过重复暴露，可以重新训练自动化系统。</w:t>
      </w:r>
    </w:p>
    <w:p w14:paraId="1A43A47F"/>
    <w:p w14:paraId="1D87D59C">
      <w:r>
        <w:rPr>
          <w:rFonts w:hint="default"/>
        </w:rPr>
        <w:t>Q4：药物治疗对恐惧障碍有帮助吗？</w:t>
      </w:r>
      <w:r>
        <w:rPr>
          <w:rFonts w:hint="default"/>
        </w:rPr>
        <w:br w:type="textWrapping"/>
      </w:r>
      <w:r>
        <w:rPr>
          <w:rFonts w:hint="default"/>
        </w:rPr>
        <w:t>A：在某些情况下：</w:t>
      </w:r>
    </w:p>
    <w:p w14:paraId="45267387">
      <w:r>
        <w:rPr>
          <w:rFonts w:hint="default"/>
        </w:rPr>
        <w:t>严重恐惧障碍：药物可降低恐惧强度，便于心理治疗</w:t>
      </w:r>
    </w:p>
    <w:p w14:paraId="1CE3A0A3">
      <w:r>
        <w:rPr>
          <w:rFonts w:hint="default"/>
        </w:rPr>
        <w:t>共病抑郁焦虑：改善共病症状间接帮助恐惧管理</w:t>
      </w:r>
    </w:p>
    <w:p w14:paraId="6A9C0AD1">
      <w:r>
        <w:rPr>
          <w:rFonts w:hint="default"/>
        </w:rPr>
        <w:t>特定情境：如需要立即参加重要活动时的短期使用</w:t>
      </w:r>
      <w:r>
        <w:rPr>
          <w:rFonts w:hint="default"/>
        </w:rPr>
        <w:br w:type="textWrapping"/>
      </w:r>
      <w:r>
        <w:rPr>
          <w:rFonts w:hint="default"/>
        </w:rPr>
        <w:t>但长期而言，心理治疗解决恐惧根源的效果更持久。</w:t>
      </w:r>
    </w:p>
    <w:p w14:paraId="634BEC97"/>
    <w:p w14:paraId="3246D4E6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9C1E7C">
      <w:pPr>
        <w:rPr>
          <w:rFonts w:hint="default"/>
        </w:rPr>
      </w:pPr>
    </w:p>
    <w:p w14:paraId="001EDA1A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1BCE668B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6B978C8F">
      <w:r>
        <w:rPr>
          <w:rFonts w:hint="default"/>
        </w:rPr>
        <w:t>认知行为疗法： 《恐惧与焦虑工作手册》（David H. Barlow）</w:t>
      </w:r>
    </w:p>
    <w:p w14:paraId="05518AD0">
      <w:r>
        <w:rPr>
          <w:rFonts w:hint="default"/>
        </w:rPr>
        <w:t>神经科学视角： 《恐惧的脑》（Joseph LeDoux）</w:t>
      </w:r>
    </w:p>
    <w:p w14:paraId="61CA299C">
      <w:r>
        <w:rPr>
          <w:rFonts w:hint="default"/>
        </w:rPr>
        <w:t>接受承诺疗法： 《恐惧的自由》（Steven C. Hayes）</w:t>
      </w:r>
    </w:p>
    <w:p w14:paraId="074667EF">
      <w:r>
        <w:rPr>
          <w:rFonts w:hint="default"/>
        </w:rPr>
        <w:t>自助经典： </w:t>
      </w:r>
      <w:bookmarkStart w:id="0" w:name="_GoBack"/>
      <w:r>
        <w:rPr>
          <w:rFonts w:hint="default"/>
        </w:rPr>
        <w:t>《感受恐惧并勇往直前》（Susan Jeffers）</w:t>
      </w:r>
      <w:bookmarkEnd w:id="0"/>
    </w:p>
    <w:p w14:paraId="27FFA0B3"/>
    <w:p w14:paraId="115545C1">
      <w:r>
        <w:rPr>
          <w:rFonts w:hint="eastAsia"/>
          <w:lang w:val="en-US" w:eastAsia="zh-CN"/>
        </w:rPr>
        <w:t>##5.2</w:t>
      </w:r>
      <w:r>
        <w:rPr>
          <w:rFonts w:hint="default"/>
        </w:rPr>
        <w:t>专业评估工具：</w:t>
      </w:r>
    </w:p>
    <w:p w14:paraId="3E3388CD">
      <w:r>
        <w:rPr>
          <w:rFonts w:hint="default"/>
        </w:rPr>
        <w:t>恐惧问卷（FQ）</w:t>
      </w:r>
    </w:p>
    <w:p w14:paraId="68F78230">
      <w:r>
        <w:rPr>
          <w:rFonts w:hint="default"/>
        </w:rPr>
        <w:t>恐惧调查表（FS）</w:t>
      </w:r>
    </w:p>
    <w:p w14:paraId="54A57022">
      <w:r>
        <w:rPr>
          <w:rFonts w:hint="default"/>
        </w:rPr>
        <w:t>社交恐惧量表（SPIN）</w:t>
      </w:r>
    </w:p>
    <w:p w14:paraId="3C0BA32B">
      <w:r>
        <w:rPr>
          <w:rFonts w:hint="default"/>
        </w:rPr>
        <w:t>惊恐障碍严重度量表（PDSS）</w:t>
      </w:r>
    </w:p>
    <w:p w14:paraId="35CABF7B"/>
    <w:p w14:paraId="6533C14D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5F3A3C62">
      <w:r>
        <w:rPr>
          <w:rFonts w:hint="default"/>
        </w:rPr>
        <w:t>焦虑与抑郁协会美国分会（ADAA）恐惧治疗指南</w:t>
      </w:r>
    </w:p>
    <w:p w14:paraId="3B3DEFBC">
      <w:pPr>
        <w:rPr>
          <w:rFonts w:hint="default"/>
        </w:rPr>
      </w:pPr>
      <w:r>
        <w:rPr>
          <w:rFonts w:hint="default"/>
        </w:rPr>
        <w:t>行为与认知治疗协会（ABCT）资源中心</w:t>
      </w:r>
    </w:p>
    <w:p w14:paraId="207874C8">
      <w:r>
        <w:rPr>
          <w:rFonts w:hint="default"/>
        </w:rPr>
        <w:t>最新研究：Journal of Anxiety Disorders</w:t>
      </w:r>
    </w:p>
    <w:p w14:paraId="7429BF02"/>
    <w:p w14:paraId="119E9691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2189AF">
      <w:pPr>
        <w:rPr>
          <w:rFonts w:hint="default"/>
        </w:rPr>
      </w:pPr>
    </w:p>
    <w:p w14:paraId="4F3A2ED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7F621C94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27951E0A">
      <w:r>
        <w:rPr>
          <w:rFonts w:hint="default"/>
        </w:rPr>
        <w:t>恐惧克服应循序渐进，避免过快面对强烈恐惧</w:t>
      </w:r>
    </w:p>
    <w:p w14:paraId="58B300BB">
      <w:r>
        <w:rPr>
          <w:rFonts w:hint="default"/>
        </w:rPr>
        <w:t>如果暴露练习引发极度痛苦或失控感，应立即暂停</w:t>
      </w:r>
    </w:p>
    <w:p w14:paraId="0237C782">
      <w:r>
        <w:rPr>
          <w:rFonts w:hint="default"/>
        </w:rPr>
        <w:t>某些恐惧可能与真实危险相关，需要合理评估风险</w:t>
      </w:r>
    </w:p>
    <w:p w14:paraId="5EFF965C">
      <w:r>
        <w:rPr>
          <w:rFonts w:hint="default"/>
        </w:rPr>
        <w:t>尊重个人的恢复节奏，避免与他人比较进度</w:t>
      </w:r>
    </w:p>
    <w:p w14:paraId="5196C985"/>
    <w:p w14:paraId="318DE4E3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需要专业帮助的指征：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当出现以下情况时，建议寻求专业评估和治疗：</w:t>
      </w:r>
    </w:p>
    <w:p w14:paraId="2A23A963">
      <w:r>
        <w:rPr>
          <w:rFonts w:hint="eastAsia"/>
          <w:lang w:val="en-US" w:eastAsia="zh-CN"/>
        </w:rPr>
        <w:t>·</w:t>
      </w:r>
      <w:r>
        <w:rPr>
          <w:rFonts w:hint="default"/>
        </w:rPr>
        <w:t>恐惧严重影响日常工作、学习或社交功能</w:t>
      </w:r>
    </w:p>
    <w:p w14:paraId="2A130EB9">
      <w:r>
        <w:rPr>
          <w:rFonts w:hint="eastAsia"/>
          <w:lang w:val="en-US" w:eastAsia="zh-CN"/>
        </w:rPr>
        <w:t>·</w:t>
      </w:r>
      <w:r>
        <w:rPr>
          <w:rFonts w:hint="default"/>
        </w:rPr>
        <w:t>有惊恐发作或严重回避行为</w:t>
      </w:r>
    </w:p>
    <w:p w14:paraId="3C132E7B">
      <w:r>
        <w:rPr>
          <w:rFonts w:hint="eastAsia"/>
          <w:lang w:val="en-US" w:eastAsia="zh-CN"/>
        </w:rPr>
        <w:t>·</w:t>
      </w:r>
      <w:r>
        <w:rPr>
          <w:rFonts w:hint="default"/>
        </w:rPr>
        <w:t>伴随抑郁症状或物质使用问题</w:t>
      </w:r>
    </w:p>
    <w:p w14:paraId="3DF283D6">
      <w:r>
        <w:rPr>
          <w:rFonts w:hint="eastAsia"/>
          <w:lang w:val="en-US" w:eastAsia="zh-CN"/>
        </w:rPr>
        <w:t>·</w:t>
      </w:r>
      <w:r>
        <w:rPr>
          <w:rFonts w:hint="default"/>
        </w:rPr>
        <w:t>自我管理尝试无效或症状加重</w:t>
      </w:r>
    </w:p>
    <w:p w14:paraId="36AD85B3">
      <w:r>
        <w:rPr>
          <w:rFonts w:hint="eastAsia"/>
          <w:lang w:val="en-US" w:eastAsia="zh-CN"/>
        </w:rPr>
        <w:t>·</w:t>
      </w:r>
      <w:r>
        <w:rPr>
          <w:rFonts w:hint="default"/>
        </w:rPr>
        <w:t>恐惧与创伤经历相关</w:t>
      </w:r>
    </w:p>
    <w:p w14:paraId="5A41A929"/>
    <w:p w14:paraId="09A5115D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专业治疗选择：</w:t>
      </w:r>
    </w:p>
    <w:p w14:paraId="50A8BB2A">
      <w:r>
        <w:rPr>
          <w:rFonts w:hint="default"/>
        </w:rPr>
        <w:t>暴露疗法：针对恐惧的一线心理治疗方法</w:t>
      </w:r>
    </w:p>
    <w:p w14:paraId="5C371E6A">
      <w:r>
        <w:rPr>
          <w:rFonts w:hint="default"/>
        </w:rPr>
        <w:t>认知行为治疗：结合认知重构和暴露技术</w:t>
      </w:r>
    </w:p>
    <w:p w14:paraId="0511DAEC">
      <w:r>
        <w:rPr>
          <w:rFonts w:hint="default"/>
        </w:rPr>
        <w:t>眼动脱敏与再加工（EMDR）：创伤相关恐惧</w:t>
      </w:r>
    </w:p>
    <w:p w14:paraId="1D862299">
      <w:r>
        <w:rPr>
          <w:rFonts w:hint="default"/>
        </w:rPr>
        <w:t>接受承诺治疗：帮助与恐惧建立新关系</w:t>
      </w:r>
    </w:p>
    <w:p w14:paraId="6876F840">
      <w:r>
        <w:rPr>
          <w:rFonts w:hint="default"/>
        </w:rPr>
        <w:t>药物治疗：SSRI、SNRI、苯二氮卓类药物</w:t>
      </w:r>
    </w:p>
    <w:p w14:paraId="52B7A3DB"/>
    <w:p w14:paraId="0CA71F7F">
      <w:r>
        <w:rPr>
          <w:rFonts w:hint="eastAsia"/>
          <w:lang w:val="en-US" w:eastAsia="zh-CN"/>
        </w:rPr>
        <w:t>##6.4</w:t>
      </w:r>
      <w:r>
        <w:rPr>
          <w:rFonts w:hint="default"/>
        </w:rPr>
        <w:t>危机处理：</w:t>
      </w:r>
    </w:p>
    <w:p w14:paraId="1A0A1A68">
      <w:r>
        <w:rPr>
          <w:rFonts w:hint="default"/>
        </w:rPr>
        <w:t>如果恐惧引发严重恐慌或危机，立即：</w:t>
      </w:r>
    </w:p>
    <w:p w14:paraId="7F97D37F">
      <w:r>
        <w:rPr>
          <w:rFonts w:hint="default"/>
        </w:rPr>
        <w:t>使用 grounding 技术回到当下</w:t>
      </w:r>
    </w:p>
    <w:p w14:paraId="28283DBE">
      <w:r>
        <w:rPr>
          <w:rFonts w:hint="default"/>
        </w:rPr>
        <w:t>联系信任的支持人员</w:t>
      </w:r>
    </w:p>
    <w:p w14:paraId="795257CF">
      <w:r>
        <w:rPr>
          <w:rFonts w:hint="default"/>
        </w:rPr>
        <w:t>寻求专业危机服务</w:t>
      </w:r>
    </w:p>
    <w:p w14:paraId="5F75E1CB">
      <w:pPr>
        <w:rPr>
          <w:rFonts w:hint="default"/>
        </w:rPr>
      </w:pPr>
      <w:r>
        <w:rPr>
          <w:rFonts w:hint="default"/>
        </w:rPr>
        <w:t>制定个人安全计划，包括恐惧失控时的具体应对步骤</w:t>
      </w:r>
    </w:p>
    <w:p w14:paraId="2CF4FE4F">
      <w:pPr>
        <w:rPr>
          <w:rFonts w:hint="default"/>
        </w:rPr>
      </w:pPr>
    </w:p>
    <w:p w14:paraId="5FBB9D0E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EB3411"/>
    <w:p w14:paraId="764A52CD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恐惧克服方法基于科学研究，旨在帮助管理恐惧情绪和轻度恐惧症状。这些内容不能替代专业的心理健康诊断或治疗。如果您有严重的恐惧症状、恐惧障碍或创伤相关问题，请寻求合格心理健康专业人士的帮助。在开始恐惧暴露练习前，特别是涉及真实安全风险时，建议咨询专业人员。</w:t>
      </w:r>
    </w:p>
    <w:p w14:paraId="17D8539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B55FA"/>
    <w:rsid w:val="3FBF36DF"/>
    <w:rsid w:val="6973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3615</Words>
  <Characters>3803</Characters>
  <Lines>0</Lines>
  <Paragraphs>0</Paragraphs>
  <TotalTime>13</TotalTime>
  <ScaleCrop>false</ScaleCrop>
  <LinksUpToDate>false</LinksUpToDate>
  <CharactersWithSpaces>3846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2025-10-07T04:00:00Z</dcterms:created>
  <dc:creator>HUAWEI</dc:creator>
  <cp:lastModifiedBy>Ooooo</cp:lastModifiedBy>
  <dcterms:modified xsi:type="dcterms:W3CDTF">2025-10-10T07:55:23Z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2CE141CD6ACD42BD9B280C041302F27A_12</vt:lpwstr>
  </property>
</Properties>
</file>