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34E3E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快乐感增强技术</w:t>
      </w:r>
    </w:p>
    <w:p w14:paraId="28FD7133">
      <w:pPr>
        <w:jc w:val="center"/>
        <w:rPr>
          <w:rFonts w:hint="default"/>
          <w:sz w:val="36"/>
          <w:szCs w:val="44"/>
          <w:lang w:val="en-US" w:eastAsia="zh-CN"/>
        </w:rPr>
      </w:pPr>
    </w:p>
    <w:p w14:paraId="1BA7DEEC">
      <w:p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4B19E8EF">
      <w:r>
        <w:rPr>
          <w:rFonts w:hint="eastAsia"/>
          <w:lang w:val="en-US" w:eastAsia="zh-CN"/>
        </w:rPr>
        <w:t>##1.1</w:t>
      </w:r>
      <w:r>
        <w:rPr>
          <w:rFonts w:hint="default"/>
        </w:rPr>
        <w:t>快乐感的科学理解</w:t>
      </w:r>
    </w:p>
    <w:p w14:paraId="14F88390">
      <w:pPr>
        <w:rPr>
          <w:rFonts w:hint="default"/>
        </w:rPr>
      </w:pPr>
      <w:r>
        <w:rPr>
          <w:rFonts w:hint="default"/>
        </w:rPr>
        <w:t>快乐感是人类基本情绪体验中最为追求的情感状态，是个体对当前情境产生积极评价时体验到的愉悦、满足和幸福感受。现代积极心理学将快乐感视为可培养的心理能力，而非仅仅依赖外在条件的随机产物。</w:t>
      </w:r>
    </w:p>
    <w:p w14:paraId="3D436333">
      <w:pPr>
        <w:rPr>
          <w:rFonts w:hint="default"/>
        </w:rPr>
      </w:pPr>
    </w:p>
    <w:p w14:paraId="21CC25B5">
      <w:r>
        <w:rPr>
          <w:rFonts w:hint="default"/>
        </w:rPr>
        <w:t>快乐感的多维结构：</w:t>
      </w:r>
    </w:p>
    <w:p w14:paraId="71B5608D">
      <w:r>
        <w:rPr>
          <w:rFonts w:hint="eastAsia"/>
          <w:lang w:val="en-US" w:eastAsia="zh-CN"/>
        </w:rPr>
        <w:t>·</w:t>
      </w:r>
      <w:r>
        <w:rPr>
          <w:rFonts w:hint="default"/>
        </w:rPr>
        <w:t>愉悦体验：即时的积极情绪感受</w:t>
      </w:r>
    </w:p>
    <w:p w14:paraId="383B01E7">
      <w:r>
        <w:rPr>
          <w:rFonts w:hint="eastAsia"/>
          <w:lang w:val="en-US" w:eastAsia="zh-CN"/>
        </w:rPr>
        <w:t>·</w:t>
      </w:r>
      <w:r>
        <w:rPr>
          <w:rFonts w:hint="default"/>
        </w:rPr>
        <w:t>参与感：深度投入活动的心流体验</w:t>
      </w:r>
    </w:p>
    <w:p w14:paraId="536A5149">
      <w:r>
        <w:rPr>
          <w:rFonts w:hint="eastAsia"/>
          <w:lang w:val="en-US" w:eastAsia="zh-CN"/>
        </w:rPr>
        <w:t>·</w:t>
      </w:r>
      <w:r>
        <w:rPr>
          <w:rFonts w:hint="default"/>
        </w:rPr>
        <w:t>意义感：连接超越个人利益的更高目标</w:t>
      </w:r>
    </w:p>
    <w:p w14:paraId="737A699C">
      <w:r>
        <w:rPr>
          <w:rFonts w:hint="eastAsia"/>
          <w:lang w:val="en-US" w:eastAsia="zh-CN"/>
        </w:rPr>
        <w:t>·</w:t>
      </w:r>
      <w:r>
        <w:rPr>
          <w:rFonts w:hint="default"/>
        </w:rPr>
        <w:t>成就感：实现目标和发挥潜力的满足感</w:t>
      </w:r>
    </w:p>
    <w:p w14:paraId="6F06B185">
      <w:r>
        <w:rPr>
          <w:rFonts w:hint="eastAsia"/>
          <w:lang w:val="en-US" w:eastAsia="zh-CN"/>
        </w:rPr>
        <w:t>·</w:t>
      </w:r>
      <w:r>
        <w:rPr>
          <w:rFonts w:hint="default"/>
        </w:rPr>
        <w:t>人际关系：积极连接和社会支持的温暖感</w:t>
      </w:r>
    </w:p>
    <w:p w14:paraId="37A69863"/>
    <w:p w14:paraId="61C3E23B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快乐感的神经生物学基础</w:t>
      </w:r>
    </w:p>
    <w:p w14:paraId="3B3A5CC0">
      <w:pPr>
        <w:rPr>
          <w:b/>
          <w:bCs/>
        </w:rPr>
      </w:pPr>
      <w:r>
        <w:rPr>
          <w:rFonts w:hint="default"/>
          <w:b/>
          <w:bCs/>
        </w:rPr>
        <w:t>快乐脑网络系统：</w:t>
      </w:r>
    </w:p>
    <w:p w14:paraId="589C719C">
      <w:r>
        <w:rPr>
          <w:rFonts w:hint="default"/>
        </w:rPr>
        <w:t>奖赏回路：腹侧被盖区-伏隔核-前额叶的多巴胺通路</w:t>
      </w:r>
    </w:p>
    <w:p w14:paraId="28FBFF3F">
      <w:r>
        <w:rPr>
          <w:rFonts w:hint="default"/>
        </w:rPr>
        <w:t>阿片系统：内源性阿片类物质产生的愉悦感</w:t>
      </w:r>
    </w:p>
    <w:p w14:paraId="3A79146C">
      <w:r>
        <w:rPr>
          <w:rFonts w:hint="default"/>
        </w:rPr>
        <w:t>血清素系统：情绪稳定和满足感的神经基础</w:t>
      </w:r>
    </w:p>
    <w:p w14:paraId="55B15EF5">
      <w:r>
        <w:rPr>
          <w:rFonts w:hint="default"/>
        </w:rPr>
        <w:t>催产素系统：社会连接和信任感的神经递质</w:t>
      </w:r>
    </w:p>
    <w:p w14:paraId="06502D42">
      <w:r>
        <w:rPr>
          <w:rFonts w:hint="default"/>
        </w:rPr>
        <w:t>默认模式网络：自我参照思维和意义建构</w:t>
      </w:r>
    </w:p>
    <w:p w14:paraId="21E9D650"/>
    <w:p w14:paraId="2219767E">
      <w:r>
        <w:rPr>
          <w:rFonts w:hint="default"/>
          <w:b/>
          <w:bCs/>
        </w:rPr>
        <w:t>快乐感的生理关联：</w:t>
      </w:r>
    </w:p>
    <w:p w14:paraId="2972798E">
      <w:r>
        <w:rPr>
          <w:rFonts w:hint="default"/>
        </w:rPr>
        <w:t>自主神经平衡：副交感神经优势状态</w:t>
      </w:r>
    </w:p>
    <w:p w14:paraId="48ADC543">
      <w:r>
        <w:rPr>
          <w:rFonts w:hint="default"/>
        </w:rPr>
        <w:t>内分泌协调：皮质醇水平适度，DHEA水平良好</w:t>
      </w:r>
    </w:p>
    <w:p w14:paraId="65DC1808">
      <w:r>
        <w:rPr>
          <w:rFonts w:hint="default"/>
        </w:rPr>
        <w:t>免疫功能：免疫球蛋白A水平提升</w:t>
      </w:r>
    </w:p>
    <w:p w14:paraId="3EA563A8">
      <w:r>
        <w:rPr>
          <w:rFonts w:hint="default"/>
        </w:rPr>
        <w:t>心血管健康：心率变异性增加，血压稳定</w:t>
      </w:r>
    </w:p>
    <w:p w14:paraId="57F0A7C8"/>
    <w:p w14:paraId="4167436B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快乐感的理论框架</w:t>
      </w:r>
    </w:p>
    <w:p w14:paraId="078D28EF">
      <w:pPr>
        <w:rPr>
          <w:rFonts w:hint="default"/>
        </w:rPr>
      </w:pPr>
    </w:p>
    <w:p w14:paraId="02445B99">
      <w:pPr>
        <w:rPr>
          <w:b/>
          <w:bCs/>
        </w:rPr>
      </w:pPr>
      <w:r>
        <w:rPr>
          <w:rFonts w:hint="default"/>
          <w:b/>
          <w:bCs/>
        </w:rPr>
        <w:t>PERMA理论（Martin Seligman）：</w:t>
      </w:r>
    </w:p>
    <w:p w14:paraId="5F29360A">
      <w:r>
        <w:rPr>
          <w:rFonts w:hint="default"/>
        </w:rPr>
        <w:t>积极情绪（Positive Emotion）：愉悦、希望、感恩等</w:t>
      </w:r>
    </w:p>
    <w:p w14:paraId="0A92B4FC">
      <w:r>
        <w:rPr>
          <w:rFonts w:hint="eastAsia"/>
          <w:lang w:val="en-US" w:eastAsia="zh-CN"/>
        </w:rPr>
        <w:t>·</w:t>
      </w:r>
      <w:r>
        <w:rPr>
          <w:rFonts w:hint="default"/>
        </w:rPr>
        <w:t>投入（Engagement）：心流体验和专注投入</w:t>
      </w:r>
    </w:p>
    <w:p w14:paraId="21180132">
      <w:r>
        <w:rPr>
          <w:rFonts w:hint="eastAsia"/>
          <w:lang w:val="en-US" w:eastAsia="zh-CN"/>
        </w:rPr>
        <w:t>·</w:t>
      </w:r>
      <w:r>
        <w:rPr>
          <w:rFonts w:hint="default"/>
        </w:rPr>
        <w:t>关系（Relationships）：积极的社会连接</w:t>
      </w:r>
    </w:p>
    <w:p w14:paraId="7568564B">
      <w:r>
        <w:rPr>
          <w:rFonts w:hint="eastAsia"/>
          <w:lang w:val="en-US" w:eastAsia="zh-CN"/>
        </w:rPr>
        <w:t>·</w:t>
      </w:r>
      <w:r>
        <w:rPr>
          <w:rFonts w:hint="default"/>
        </w:rPr>
        <w:t>意义（Meaning）：超越自我的生命意义</w:t>
      </w:r>
    </w:p>
    <w:p w14:paraId="041DF512">
      <w:r>
        <w:rPr>
          <w:rFonts w:hint="eastAsia"/>
          <w:lang w:val="en-US" w:eastAsia="zh-CN"/>
        </w:rPr>
        <w:t>·</w:t>
      </w:r>
      <w:r>
        <w:rPr>
          <w:rFonts w:hint="default"/>
        </w:rPr>
        <w:t>成就（Accomplishment）：目标达成和能力实现</w:t>
      </w:r>
    </w:p>
    <w:p w14:paraId="681C61E7"/>
    <w:p w14:paraId="48EAC815">
      <w:r>
        <w:rPr>
          <w:rFonts w:hint="default"/>
          <w:b/>
          <w:bCs/>
        </w:rPr>
        <w:t>拓展-建构理论（Barbara Fredrickson）：</w:t>
      </w:r>
    </w:p>
    <w:p w14:paraId="1E0525DB">
      <w:r>
        <w:rPr>
          <w:rFonts w:hint="eastAsia"/>
          <w:lang w:val="en-US" w:eastAsia="zh-CN"/>
        </w:rPr>
        <w:t>·</w:t>
      </w:r>
      <w:r>
        <w:rPr>
          <w:rFonts w:hint="default"/>
        </w:rPr>
        <w:t>情绪拓展：积极情绪扩展思维-行动范畴</w:t>
      </w:r>
    </w:p>
    <w:p w14:paraId="3579DE15">
      <w:r>
        <w:rPr>
          <w:rFonts w:hint="eastAsia"/>
          <w:lang w:val="en-US" w:eastAsia="zh-CN"/>
        </w:rPr>
        <w:t>·</w:t>
      </w:r>
      <w:r>
        <w:rPr>
          <w:rFonts w:hint="default"/>
        </w:rPr>
        <w:t>资源建构：积极情绪积累持久的个人资源</w:t>
      </w:r>
    </w:p>
    <w:p w14:paraId="77E07B0C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韧性提升：积极情绪增强应对逆境的能力</w:t>
      </w:r>
    </w:p>
    <w:p w14:paraId="7957281A">
      <w:r>
        <w:rPr>
          <w:rFonts w:hint="eastAsia"/>
          <w:lang w:val="en-US" w:eastAsia="zh-CN"/>
        </w:rPr>
        <w:t>·</w:t>
      </w:r>
      <w:bookmarkStart w:id="0" w:name="_GoBack"/>
      <w:bookmarkEnd w:id="0"/>
      <w:r>
        <w:rPr>
          <w:rFonts w:hint="default"/>
        </w:rPr>
        <w:t>向上螺旋：积极情绪自我强化的良性循环</w:t>
      </w:r>
    </w:p>
    <w:p w14:paraId="6D667157"/>
    <w:p w14:paraId="663C91F0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7397E1">
      <w:pPr>
        <w:rPr>
          <w:rFonts w:hint="default"/>
        </w:rPr>
      </w:pPr>
    </w:p>
    <w:p w14:paraId="13AA597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3073B509">
      <w:pPr>
        <w:rPr>
          <w:rFonts w:hint="default"/>
          <w:sz w:val="24"/>
          <w:szCs w:val="32"/>
        </w:rPr>
      </w:pPr>
    </w:p>
    <w:p w14:paraId="6D18C9E7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积极情绪觉察技术</w:t>
      </w:r>
    </w:p>
    <w:p w14:paraId="0A39AF3C">
      <w:pPr>
        <w:rPr>
          <w:b/>
          <w:bCs/>
        </w:rPr>
      </w:pPr>
      <w:r>
        <w:rPr>
          <w:rFonts w:hint="default"/>
          <w:b/>
          <w:bCs/>
        </w:rPr>
        <w:t>愉悦感追踪训练</w:t>
      </w:r>
    </w:p>
    <w:p w14:paraId="53AE1550">
      <w:r>
        <w:rPr>
          <w:rFonts w:hint="default"/>
        </w:rPr>
        <w:t>每日三好事记录：记录当天发生的三件积极事件</w:t>
      </w:r>
    </w:p>
    <w:p w14:paraId="22E39600">
      <w:r>
        <w:rPr>
          <w:rFonts w:hint="default"/>
        </w:rPr>
        <w:t>愉悦时刻放大：有意识地延长和深化愉悦体验</w:t>
      </w:r>
    </w:p>
    <w:p w14:paraId="41AF36FB">
      <w:r>
        <w:rPr>
          <w:rFonts w:hint="default"/>
        </w:rPr>
        <w:t>积极情绪词汇扩展：学习识别和命名不同的积极情绪</w:t>
      </w:r>
    </w:p>
    <w:p w14:paraId="1B568B5C">
      <w:r>
        <w:rPr>
          <w:rFonts w:hint="default"/>
        </w:rPr>
        <w:t>身体愉悦地图：识别和连接身体各部位的愉悦感受</w:t>
      </w:r>
    </w:p>
    <w:p w14:paraId="2F5135D3">
      <w:r>
        <w:rPr>
          <w:rFonts w:hint="default"/>
          <w:b/>
          <w:bCs/>
        </w:rPr>
        <w:t>品味技术</w:t>
      </w:r>
    </w:p>
    <w:p w14:paraId="7813F678">
      <w:r>
        <w:rPr>
          <w:rFonts w:hint="default"/>
        </w:rPr>
        <w:t>预期性品味：期待未来愉悦事件的积极感受</w:t>
      </w:r>
    </w:p>
    <w:p w14:paraId="6DCECBD3">
      <w:r>
        <w:rPr>
          <w:rFonts w:hint="default"/>
        </w:rPr>
        <w:t>当下性品味：充分体验当前时刻的愉悦感受</w:t>
      </w:r>
    </w:p>
    <w:p w14:paraId="3C59D5F1">
      <w:r>
        <w:rPr>
          <w:rFonts w:hint="default"/>
        </w:rPr>
        <w:t>回忆性品味：重温过去美好经历的情绪体验</w:t>
      </w:r>
    </w:p>
    <w:p w14:paraId="12052AA5">
      <w:r>
        <w:rPr>
          <w:rFonts w:hint="default"/>
        </w:rPr>
        <w:t>感官品味：通过五感深度体验愉悦刺激</w:t>
      </w:r>
    </w:p>
    <w:p w14:paraId="12C18A7A"/>
    <w:p w14:paraId="77A8EF63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认知重构快乐技术</w:t>
      </w:r>
    </w:p>
    <w:p w14:paraId="174E7CF9">
      <w:pPr>
        <w:rPr>
          <w:b/>
          <w:bCs/>
        </w:rPr>
      </w:pPr>
      <w:r>
        <w:rPr>
          <w:rFonts w:hint="default"/>
          <w:b/>
          <w:bCs/>
        </w:rPr>
        <w:t>积极重新评价</w:t>
      </w:r>
    </w:p>
    <w:p w14:paraId="28EAC24C">
      <w:r>
        <w:rPr>
          <w:rFonts w:hint="default"/>
        </w:rPr>
        <w:t>意义重构：从挑战中发现积极意义</w:t>
      </w:r>
    </w:p>
    <w:p w14:paraId="206C5A92">
      <w:r>
        <w:rPr>
          <w:rFonts w:hint="default"/>
        </w:rPr>
        <w:t>成长视角：将困难视为成长机会</w:t>
      </w:r>
    </w:p>
    <w:p w14:paraId="0E41932D">
      <w:r>
        <w:rPr>
          <w:rFonts w:hint="default"/>
        </w:rPr>
        <w:t>感恩重评：关注拥有的而非缺失的</w:t>
      </w:r>
    </w:p>
    <w:p w14:paraId="44F635EA">
      <w:r>
        <w:rPr>
          <w:rFonts w:hint="default"/>
        </w:rPr>
        <w:t>幽默转化：用幽默视角看待生活困境</w:t>
      </w:r>
    </w:p>
    <w:p w14:paraId="7FCBC907"/>
    <w:p w14:paraId="4044108B">
      <w:r>
        <w:rPr>
          <w:rFonts w:hint="default"/>
          <w:b/>
          <w:bCs/>
        </w:rPr>
        <w:t>乐观思维训练</w:t>
      </w:r>
    </w:p>
    <w:p w14:paraId="6D295E52">
      <w:r>
        <w:rPr>
          <w:rFonts w:hint="default"/>
        </w:rPr>
        <w:t>希望感培养：发展对未来的积极预期</w:t>
      </w:r>
    </w:p>
    <w:p w14:paraId="6B08B68E">
      <w:r>
        <w:rPr>
          <w:rFonts w:hint="default"/>
        </w:rPr>
        <w:t>解释风格优化：将好事归因于持久普遍因素</w:t>
      </w:r>
    </w:p>
    <w:p w14:paraId="5197022B">
      <w:r>
        <w:rPr>
          <w:rFonts w:hint="default"/>
        </w:rPr>
        <w:t>可能性思维：关注解决方案而非问题</w:t>
      </w:r>
    </w:p>
    <w:p w14:paraId="42F4B21A">
      <w:r>
        <w:rPr>
          <w:rFonts w:hint="default"/>
        </w:rPr>
        <w:t>积极自我对话：发展支持性的内在语言</w:t>
      </w:r>
    </w:p>
    <w:p w14:paraId="77B7DE60"/>
    <w:p w14:paraId="377F7D23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行为激活快乐技术</w:t>
      </w:r>
    </w:p>
    <w:p w14:paraId="7B0182B5">
      <w:pPr>
        <w:rPr>
          <w:b/>
          <w:bCs/>
        </w:rPr>
      </w:pPr>
      <w:r>
        <w:rPr>
          <w:rFonts w:hint="default"/>
          <w:b/>
          <w:bCs/>
        </w:rPr>
        <w:t>愉悦活动安排</w:t>
      </w:r>
    </w:p>
    <w:p w14:paraId="78FF4F46">
      <w:r>
        <w:rPr>
          <w:rFonts w:hint="default"/>
        </w:rPr>
        <w:t>个人愉悦清单：识别带来快乐的具体活动</w:t>
      </w:r>
    </w:p>
    <w:p w14:paraId="1E160150">
      <w:r>
        <w:rPr>
          <w:rFonts w:hint="default"/>
        </w:rPr>
        <w:t>活动多样化：安排不同类型的愉悦活动</w:t>
      </w:r>
    </w:p>
    <w:p w14:paraId="53A621F8">
      <w:r>
        <w:rPr>
          <w:rFonts w:hint="default"/>
        </w:rPr>
        <w:t>预期愉悦：提前规划期待的活动</w:t>
      </w:r>
    </w:p>
    <w:p w14:paraId="4E2B2C8C">
      <w:r>
        <w:rPr>
          <w:rFonts w:hint="default"/>
        </w:rPr>
        <w:t>活动平衡：结合即时愉悦和长期满足活动</w:t>
      </w:r>
    </w:p>
    <w:p w14:paraId="06E4582F"/>
    <w:p w14:paraId="3F8FE287">
      <w:r>
        <w:rPr>
          <w:rFonts w:hint="default"/>
          <w:b/>
          <w:bCs/>
        </w:rPr>
        <w:t>心流体验培养</w:t>
      </w:r>
    </w:p>
    <w:p w14:paraId="097CF6A8">
      <w:r>
        <w:rPr>
          <w:rFonts w:hint="default"/>
        </w:rPr>
        <w:t>技能-挑战匹配：选择与能力相匹配的适当挑战</w:t>
      </w:r>
    </w:p>
    <w:p w14:paraId="4342F92E">
      <w:r>
        <w:rPr>
          <w:rFonts w:hint="default"/>
        </w:rPr>
        <w:t>清晰目标设定：设定明确的具体目标</w:t>
      </w:r>
    </w:p>
    <w:p w14:paraId="38BC76FA">
      <w:r>
        <w:rPr>
          <w:rFonts w:hint="default"/>
        </w:rPr>
        <w:t>即时反馈：建立活动进展的反馈机制</w:t>
      </w:r>
    </w:p>
    <w:p w14:paraId="7B815F45">
      <w:r>
        <w:rPr>
          <w:rFonts w:hint="default"/>
        </w:rPr>
        <w:t>深度专注：创造不受干扰的专注环境</w:t>
      </w:r>
    </w:p>
    <w:p w14:paraId="39CF08A5"/>
    <w:p w14:paraId="4BDE1857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身体基础快乐技术</w:t>
      </w:r>
    </w:p>
    <w:p w14:paraId="711D3564">
      <w:pPr>
        <w:rPr>
          <w:b/>
          <w:bCs/>
        </w:rPr>
      </w:pPr>
      <w:r>
        <w:rPr>
          <w:rFonts w:hint="default"/>
          <w:b/>
          <w:bCs/>
        </w:rPr>
        <w:t>运动愉悦策略</w:t>
      </w:r>
    </w:p>
    <w:p w14:paraId="15378ED7">
      <w:r>
        <w:rPr>
          <w:rFonts w:hint="default"/>
        </w:rPr>
        <w:t>有氧运动：中等强度有氧运动提升情绪</w:t>
      </w:r>
    </w:p>
    <w:p w14:paraId="6F62A690">
      <w:r>
        <w:rPr>
          <w:rFonts w:hint="default"/>
        </w:rPr>
        <w:t>节奏性运动：舞蹈、游泳等节奏运动调节情绪</w:t>
      </w:r>
    </w:p>
    <w:p w14:paraId="5A9D94B8">
      <w:r>
        <w:rPr>
          <w:rFonts w:hint="default"/>
        </w:rPr>
        <w:t>自然活动：户外运动结合自然接触</w:t>
      </w:r>
    </w:p>
    <w:p w14:paraId="095B328F">
      <w:r>
        <w:rPr>
          <w:rFonts w:hint="default"/>
        </w:rPr>
        <w:t>社交运动：团体运动结合社会连接</w:t>
      </w:r>
    </w:p>
    <w:p w14:paraId="1FCE928F"/>
    <w:p w14:paraId="56D50594">
      <w:r>
        <w:rPr>
          <w:rFonts w:hint="default"/>
          <w:b/>
          <w:bCs/>
        </w:rPr>
        <w:t>感官愉悦开发</w:t>
      </w:r>
    </w:p>
    <w:p w14:paraId="23C21E3C">
      <w:r>
        <w:rPr>
          <w:rFonts w:hint="default"/>
        </w:rPr>
        <w:t>感官冥想：专注单一感官体验的深度愉悦</w:t>
      </w:r>
    </w:p>
    <w:p w14:paraId="278C2D4E">
      <w:r>
        <w:rPr>
          <w:rFonts w:hint="default"/>
        </w:rPr>
        <w:t>愉悦环境设计：创造感官愉悦的生活环境</w:t>
      </w:r>
    </w:p>
    <w:p w14:paraId="597AF5B4">
      <w:r>
        <w:rPr>
          <w:rFonts w:hint="default"/>
        </w:rPr>
        <w:t>感官多样性：尝试新的感官体验</w:t>
      </w:r>
    </w:p>
    <w:p w14:paraId="703D66D0">
      <w:r>
        <w:rPr>
          <w:rFonts w:hint="default"/>
        </w:rPr>
        <w:t>感官感恩：感恩身体各感官的功能</w:t>
      </w:r>
    </w:p>
    <w:p w14:paraId="6085E132"/>
    <w:p w14:paraId="61891712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5. 社会连接快乐技术</w:t>
      </w:r>
    </w:p>
    <w:p w14:paraId="4D850502">
      <w:pPr>
        <w:rPr>
          <w:b/>
          <w:bCs/>
        </w:rPr>
      </w:pPr>
      <w:r>
        <w:rPr>
          <w:rFonts w:hint="default"/>
          <w:b/>
          <w:bCs/>
        </w:rPr>
        <w:t>积极关系建设</w:t>
      </w:r>
    </w:p>
    <w:p w14:paraId="4834217E">
      <w:r>
        <w:rPr>
          <w:rFonts w:hint="default"/>
        </w:rPr>
        <w:t>主动连接：主动建立和维护积极关系</w:t>
      </w:r>
    </w:p>
    <w:p w14:paraId="0181AA45">
      <w:r>
        <w:rPr>
          <w:rFonts w:hint="default"/>
        </w:rPr>
        <w:t>深度交流：开展有意义的深度对话</w:t>
      </w:r>
    </w:p>
    <w:p w14:paraId="67E19182">
      <w:r>
        <w:rPr>
          <w:rFonts w:hint="default"/>
        </w:rPr>
        <w:t>共同活动：分享愉悦体验的团体活动</w:t>
      </w:r>
    </w:p>
    <w:p w14:paraId="1F15A43A">
      <w:pPr>
        <w:rPr>
          <w:rFonts w:hint="default"/>
        </w:rPr>
      </w:pPr>
      <w:r>
        <w:rPr>
          <w:rFonts w:hint="default"/>
        </w:rPr>
        <w:t>社会支持：建立相互支持的关系网络</w:t>
      </w:r>
    </w:p>
    <w:p w14:paraId="274162AE">
      <w:pPr>
        <w:rPr>
          <w:rFonts w:hint="default"/>
        </w:rPr>
      </w:pPr>
    </w:p>
    <w:p w14:paraId="52C0A9A1">
      <w:r>
        <w:rPr>
          <w:rFonts w:hint="default"/>
          <w:b/>
          <w:bCs/>
        </w:rPr>
        <w:t>利他快乐实践</w:t>
      </w:r>
    </w:p>
    <w:p w14:paraId="2A36FB42">
      <w:r>
        <w:rPr>
          <w:rFonts w:hint="default"/>
        </w:rPr>
        <w:t>随机善举：不经意的友善行为</w:t>
      </w:r>
    </w:p>
    <w:p w14:paraId="679DAF52">
      <w:r>
        <w:rPr>
          <w:rFonts w:hint="default"/>
        </w:rPr>
        <w:t>志愿服务：定期参与志愿活动</w:t>
      </w:r>
    </w:p>
    <w:p w14:paraId="10E0FB3D">
      <w:r>
        <w:rPr>
          <w:rFonts w:hint="default"/>
        </w:rPr>
        <w:t>分享快乐：主动与他人分享愉悦体验</w:t>
      </w:r>
    </w:p>
    <w:p w14:paraId="00669B6B">
      <w:r>
        <w:rPr>
          <w:rFonts w:hint="default"/>
        </w:rPr>
        <w:t>感恩表达：直接向他人表达感谢</w:t>
      </w:r>
    </w:p>
    <w:p w14:paraId="5BE54B0C"/>
    <w:p w14:paraId="7742496D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B1B85">
      <w:pPr>
        <w:rPr>
          <w:rFonts w:hint="default"/>
        </w:rPr>
      </w:pPr>
    </w:p>
    <w:p w14:paraId="4B442EDA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0C696C64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77755B0E">
      <w:pPr>
        <w:rPr>
          <w:rFonts w:hint="default"/>
        </w:rPr>
      </w:pPr>
    </w:p>
    <w:p w14:paraId="7D5912E7">
      <w:pPr>
        <w:rPr>
          <w:b/>
          <w:bCs/>
        </w:rPr>
      </w:pPr>
      <w:r>
        <w:rPr>
          <w:rFonts w:hint="default"/>
          <w:b/>
          <w:bCs/>
        </w:rPr>
        <w:t>案例一：学业压力下的快乐维护</w:t>
      </w:r>
    </w:p>
    <w:p w14:paraId="2EA88CD3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大学生小陈面临期末考试压力，感到快乐感显著下降。</w:t>
      </w:r>
    </w:p>
    <w:p w14:paraId="11D65374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压力情境下的快乐感维护需要刻意练习。</w:t>
      </w:r>
    </w:p>
    <w:p w14:paraId="397115D0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应用练习：学业快乐维护计划</w:t>
      </w:r>
    </w:p>
    <w:p w14:paraId="7C70549D">
      <w:pPr>
        <w:rPr>
          <w:b/>
          <w:bCs/>
        </w:rPr>
      </w:pPr>
      <w:r>
        <w:rPr>
          <w:rFonts w:hint="default"/>
          <w:b/>
          <w:bCs/>
        </w:rPr>
        <w:t>微快乐穿插：</w:t>
      </w:r>
    </w:p>
    <w:p w14:paraId="64B4FFF0">
      <w:r>
        <w:rPr>
          <w:rFonts w:hint="default"/>
        </w:rPr>
        <w:t>学习间隙安排5分钟愉悦活动</w:t>
      </w:r>
    </w:p>
    <w:p w14:paraId="2757AAFD">
      <w:r>
        <w:rPr>
          <w:rFonts w:hint="default"/>
        </w:rPr>
        <w:t>设置完成小目标后的即时奖励</w:t>
      </w:r>
    </w:p>
    <w:p w14:paraId="40A37AD7">
      <w:r>
        <w:rPr>
          <w:rFonts w:hint="default"/>
        </w:rPr>
        <w:t>创造愉悦的学习环境（音乐、光线等）</w:t>
      </w:r>
    </w:p>
    <w:p w14:paraId="1E751A0B">
      <w:pPr>
        <w:rPr>
          <w:b/>
          <w:bCs/>
        </w:rPr>
      </w:pPr>
      <w:r>
        <w:rPr>
          <w:rFonts w:hint="default"/>
          <w:b/>
          <w:bCs/>
        </w:rPr>
        <w:t>意义感连接：</w:t>
      </w:r>
    </w:p>
    <w:p w14:paraId="559AADAC">
      <w:r>
        <w:rPr>
          <w:rFonts w:hint="default"/>
        </w:rPr>
        <w:t>连接学习内容与个人兴趣和价值观</w:t>
      </w:r>
    </w:p>
    <w:p w14:paraId="21176B19">
      <w:r>
        <w:rPr>
          <w:rFonts w:hint="default"/>
        </w:rPr>
        <w:t>设定超越考试的学习目标</w:t>
      </w:r>
    </w:p>
    <w:p w14:paraId="21CE6C33">
      <w:r>
        <w:rPr>
          <w:rFonts w:hint="default"/>
        </w:rPr>
        <w:t>与同学组建学习支持小组</w:t>
      </w:r>
    </w:p>
    <w:p w14:paraId="7A1535BD">
      <w:pPr>
        <w:rPr>
          <w:rFonts w:hint="default"/>
          <w:b/>
          <w:bCs/>
        </w:rPr>
      </w:pPr>
      <w:r>
        <w:rPr>
          <w:rFonts w:hint="default"/>
          <w:b/>
          <w:bCs/>
        </w:rPr>
        <w:t>压力转化：</w:t>
      </w:r>
    </w:p>
    <w:p w14:paraId="553D7C3D">
      <w:r>
        <w:rPr>
          <w:rFonts w:hint="default"/>
        </w:rPr>
        <w:t>将考试视为能力展示机会</w:t>
      </w:r>
    </w:p>
    <w:p w14:paraId="7BC89B0A">
      <w:r>
        <w:rPr>
          <w:rFonts w:hint="default"/>
        </w:rPr>
        <w:t>用成长心态看待学习挑战</w:t>
      </w:r>
    </w:p>
    <w:p w14:paraId="70D0504D">
      <w:r>
        <w:rPr>
          <w:rFonts w:hint="default"/>
        </w:rPr>
        <w:t>庆祝每一个学习进步</w:t>
      </w:r>
    </w:p>
    <w:p w14:paraId="675AB2A7"/>
    <w:p w14:paraId="53D13A56">
      <w:r>
        <w:rPr>
          <w:rFonts w:hint="default"/>
          <w:b/>
          <w:bCs/>
        </w:rPr>
        <w:t>案例二：职场倦怠的快乐重建</w:t>
      </w:r>
    </w:p>
    <w:p w14:paraId="42903F2B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职场人士小李因工作重复性出现倦怠，快乐感缺失。</w:t>
      </w:r>
    </w:p>
    <w:p w14:paraId="73ACA74E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需要重新发现工作的愉悦和意义。</w:t>
      </w:r>
    </w:p>
    <w:p w14:paraId="61180B7D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应用练习：职场快乐重建方案</w:t>
      </w:r>
    </w:p>
    <w:p w14:paraId="1EC200F7">
      <w:pPr>
        <w:rPr>
          <w:b/>
          <w:bCs/>
        </w:rPr>
      </w:pPr>
      <w:r>
        <w:rPr>
          <w:rFonts w:hint="default"/>
          <w:b/>
          <w:bCs/>
        </w:rPr>
        <w:t>工作重塑：</w:t>
      </w:r>
    </w:p>
    <w:p w14:paraId="522CE0ED">
      <w:r>
        <w:rPr>
          <w:rFonts w:hint="default"/>
        </w:rPr>
        <w:t>识别工作中最享受的任务并增加其比例</w:t>
      </w:r>
    </w:p>
    <w:p w14:paraId="0619C505">
      <w:r>
        <w:rPr>
          <w:rFonts w:hint="default"/>
        </w:rPr>
        <w:t>为重复任务添加新的挑战元素</w:t>
      </w:r>
    </w:p>
    <w:p w14:paraId="7CC4E75C">
      <w:r>
        <w:rPr>
          <w:rFonts w:hint="default"/>
        </w:rPr>
        <w:t>发现工作对他人和社会的积极影响</w:t>
      </w:r>
    </w:p>
    <w:p w14:paraId="1637BAC3">
      <w:pPr>
        <w:rPr>
          <w:b/>
          <w:bCs/>
        </w:rPr>
      </w:pPr>
      <w:r>
        <w:rPr>
          <w:rFonts w:hint="default"/>
          <w:b/>
          <w:bCs/>
        </w:rPr>
        <w:t>关系深化：</w:t>
      </w:r>
    </w:p>
    <w:p w14:paraId="0F56689A">
      <w:r>
        <w:rPr>
          <w:rFonts w:hint="default"/>
        </w:rPr>
        <w:t>与同事建立更深的连接</w:t>
      </w:r>
    </w:p>
    <w:p w14:paraId="373D8B8A">
      <w:r>
        <w:rPr>
          <w:rFonts w:hint="default"/>
        </w:rPr>
        <w:t>寻找职场导师和学习榜样</w:t>
      </w:r>
    </w:p>
    <w:p w14:paraId="3A46D5CF">
      <w:r>
        <w:rPr>
          <w:rFonts w:hint="default"/>
        </w:rPr>
        <w:t>参与团队建设和社会活动</w:t>
      </w:r>
    </w:p>
    <w:p w14:paraId="3DA07118">
      <w:pPr>
        <w:rPr>
          <w:b/>
          <w:bCs/>
        </w:rPr>
      </w:pPr>
      <w:r>
        <w:rPr>
          <w:rFonts w:hint="default"/>
          <w:b/>
          <w:bCs/>
        </w:rPr>
        <w:t>技能拓展：</w:t>
      </w:r>
    </w:p>
    <w:p w14:paraId="16ECF952">
      <w:r>
        <w:rPr>
          <w:rFonts w:hint="default"/>
        </w:rPr>
        <w:t>学习与工作相关的新技能</w:t>
      </w:r>
    </w:p>
    <w:p w14:paraId="0F38A10A">
      <w:r>
        <w:rPr>
          <w:rFonts w:hint="default"/>
        </w:rPr>
        <w:t>承担有挑战性的新项目</w:t>
      </w:r>
    </w:p>
    <w:p w14:paraId="7ED7E7D8">
      <w:r>
        <w:rPr>
          <w:rFonts w:hint="default"/>
        </w:rPr>
        <w:t>分享专业知识和经验</w:t>
      </w:r>
    </w:p>
    <w:p w14:paraId="1AFF0E15"/>
    <w:p w14:paraId="24902D42">
      <w:pPr>
        <w:rPr>
          <w:rFonts w:hint="default"/>
          <w:b/>
          <w:bCs/>
        </w:rPr>
      </w:pPr>
      <w:r>
        <w:rPr>
          <w:rFonts w:hint="default"/>
          <w:b/>
          <w:bCs/>
        </w:rPr>
        <w:t>案例三：日常生活的快乐优化</w:t>
      </w:r>
    </w:p>
    <w:p w14:paraId="01FEBC2D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小王感觉日常生活单调乏味，缺乏快乐体验。</w:t>
      </w:r>
    </w:p>
    <w:p w14:paraId="109F7C05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需要在日常生活中系统植入快乐元素。</w:t>
      </w:r>
    </w:p>
    <w:p w14:paraId="65802F70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应用练习：日常生活快乐优化</w:t>
      </w:r>
    </w:p>
    <w:p w14:paraId="2E8BD0CB">
      <w:pPr>
        <w:rPr>
          <w:b/>
          <w:bCs/>
        </w:rPr>
      </w:pPr>
      <w:r>
        <w:rPr>
          <w:rFonts w:hint="default"/>
          <w:b/>
          <w:bCs/>
        </w:rPr>
        <w:t>晨间愉悦仪式：</w:t>
      </w:r>
    </w:p>
    <w:p w14:paraId="49FB7EC9">
      <w:r>
        <w:rPr>
          <w:rFonts w:hint="default"/>
        </w:rPr>
        <w:t>醒来后3件感恩事项</w:t>
      </w:r>
    </w:p>
    <w:p w14:paraId="2146C01C">
      <w:r>
        <w:rPr>
          <w:rFonts w:hint="default"/>
        </w:rPr>
        <w:t>愉悦的晨间活动（音乐、阅读等）</w:t>
      </w:r>
    </w:p>
    <w:p w14:paraId="0C3E6E5D">
      <w:r>
        <w:rPr>
          <w:rFonts w:hint="default"/>
        </w:rPr>
        <w:t>设定当日的期待事件</w:t>
      </w:r>
    </w:p>
    <w:p w14:paraId="233954B5">
      <w:pPr>
        <w:rPr>
          <w:b/>
          <w:bCs/>
        </w:rPr>
      </w:pPr>
      <w:r>
        <w:rPr>
          <w:rFonts w:hint="default"/>
          <w:b/>
          <w:bCs/>
        </w:rPr>
        <w:t>通勤快乐转化：</w:t>
      </w:r>
    </w:p>
    <w:p w14:paraId="361B773A">
      <w:r>
        <w:rPr>
          <w:rFonts w:hint="default"/>
        </w:rPr>
        <w:t>通勤时间的愉悦学习或娱乐</w:t>
      </w:r>
    </w:p>
    <w:p w14:paraId="6BD25FD0">
      <w:r>
        <w:rPr>
          <w:rFonts w:hint="default"/>
        </w:rPr>
        <w:t>观察和欣赏沿途的美好事物</w:t>
      </w:r>
    </w:p>
    <w:p w14:paraId="6E51FE22">
      <w:r>
        <w:rPr>
          <w:rFonts w:hint="default"/>
        </w:rPr>
        <w:t>与同路人进行积极互动</w:t>
      </w:r>
    </w:p>
    <w:p w14:paraId="510186DB">
      <w:pPr>
        <w:rPr>
          <w:b/>
          <w:bCs/>
        </w:rPr>
      </w:pPr>
      <w:r>
        <w:rPr>
          <w:rFonts w:hint="default"/>
          <w:b/>
          <w:bCs/>
        </w:rPr>
        <w:t>晚间快乐回顾：</w:t>
      </w:r>
    </w:p>
    <w:p w14:paraId="73540DA7">
      <w:r>
        <w:rPr>
          <w:rFonts w:hint="default"/>
        </w:rPr>
        <w:t>记录当日的快乐时刻</w:t>
      </w:r>
    </w:p>
    <w:p w14:paraId="658EA1F9">
      <w:r>
        <w:rPr>
          <w:rFonts w:hint="default"/>
        </w:rPr>
        <w:t>计划明天的愉悦活动</w:t>
      </w:r>
    </w:p>
    <w:p w14:paraId="73473D48">
      <w:pPr>
        <w:rPr>
          <w:rFonts w:hint="default"/>
        </w:rPr>
      </w:pPr>
      <w:r>
        <w:rPr>
          <w:rFonts w:hint="default"/>
        </w:rPr>
        <w:t>睡前放松和感恩练习</w:t>
      </w:r>
    </w:p>
    <w:p w14:paraId="6A1818C4">
      <w:pPr>
        <w:rPr>
          <w:rFonts w:hint="default"/>
        </w:rPr>
      </w:pPr>
    </w:p>
    <w:p w14:paraId="205E2F76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40A1AE35"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快乐感提升28天计划</w:t>
      </w:r>
    </w:p>
    <w:p w14:paraId="6AE9535A">
      <w:r>
        <w:rPr>
          <w:rFonts w:hint="default"/>
        </w:rPr>
        <w:t>第1-7天：觉察基础</w:t>
      </w:r>
    </w:p>
    <w:p w14:paraId="54439F33">
      <w:r>
        <w:rPr>
          <w:rFonts w:hint="default"/>
        </w:rPr>
        <w:t>每日记录积极情绪和愉悦时刻</w:t>
      </w:r>
    </w:p>
    <w:p w14:paraId="79705949">
      <w:r>
        <w:rPr>
          <w:rFonts w:hint="default"/>
        </w:rPr>
        <w:t>练习基础品味技术</w:t>
      </w:r>
    </w:p>
    <w:p w14:paraId="00919E30">
      <w:pPr>
        <w:rPr>
          <w:rFonts w:hint="default"/>
        </w:rPr>
      </w:pPr>
      <w:r>
        <w:rPr>
          <w:rFonts w:hint="default"/>
        </w:rPr>
        <w:t>建立个人愉悦活动清单</w:t>
      </w:r>
    </w:p>
    <w:p w14:paraId="4B57DB40">
      <w:r>
        <w:rPr>
          <w:rFonts w:hint="default"/>
        </w:rPr>
        <w:t>第8-14天：认知重构</w:t>
      </w:r>
    </w:p>
    <w:p w14:paraId="711972D8">
      <w:r>
        <w:rPr>
          <w:rFonts w:hint="default"/>
        </w:rPr>
        <w:t>练习积极重新评价</w:t>
      </w:r>
    </w:p>
    <w:p w14:paraId="31C7E7AB">
      <w:r>
        <w:rPr>
          <w:rFonts w:hint="default"/>
        </w:rPr>
        <w:t>发展乐观解释风格</w:t>
      </w:r>
    </w:p>
    <w:p w14:paraId="0E84EF51">
      <w:r>
        <w:rPr>
          <w:rFonts w:hint="default"/>
        </w:rPr>
        <w:t>挑战消极思维模式</w:t>
      </w:r>
    </w:p>
    <w:p w14:paraId="03989E58"/>
    <w:p w14:paraId="1CA0227E">
      <w:r>
        <w:rPr>
          <w:rFonts w:hint="default"/>
        </w:rPr>
        <w:t>第15-21天：行为激活</w:t>
      </w:r>
    </w:p>
    <w:p w14:paraId="0A45C7B6">
      <w:r>
        <w:rPr>
          <w:rFonts w:hint="default"/>
        </w:rPr>
        <w:t>系统安排愉悦活动</w:t>
      </w:r>
    </w:p>
    <w:p w14:paraId="08DB724C">
      <w:r>
        <w:rPr>
          <w:rFonts w:hint="default"/>
        </w:rPr>
        <w:t>创造心流体验机会</w:t>
      </w:r>
    </w:p>
    <w:p w14:paraId="77DF0336">
      <w:r>
        <w:rPr>
          <w:rFonts w:hint="default"/>
        </w:rPr>
        <w:t>实践利他行为</w:t>
      </w:r>
    </w:p>
    <w:p w14:paraId="2B3487DB"/>
    <w:p w14:paraId="1718EA80">
      <w:r>
        <w:rPr>
          <w:rFonts w:hint="default"/>
        </w:rPr>
        <w:t>第22-28天：整合维持</w:t>
      </w:r>
    </w:p>
    <w:p w14:paraId="2F57505F">
      <w:r>
        <w:rPr>
          <w:rFonts w:hint="default"/>
        </w:rPr>
        <w:t>制定个人快乐维持计划</w:t>
      </w:r>
    </w:p>
    <w:p w14:paraId="1AFA97B7">
      <w:r>
        <w:rPr>
          <w:rFonts w:hint="default"/>
        </w:rPr>
        <w:t>建立快乐习惯系统</w:t>
      </w:r>
    </w:p>
    <w:p w14:paraId="47C01181">
      <w:r>
        <w:rPr>
          <w:rFonts w:hint="default"/>
        </w:rPr>
        <w:t>发展快乐支持网络</w:t>
      </w:r>
    </w:p>
    <w:p w14:paraId="0BC4F704"/>
    <w:p w14:paraId="037A48CC">
      <w:pPr>
        <w:rPr>
          <w:rFonts w:hint="default"/>
        </w:rPr>
      </w:pPr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快乐增强工具包</w:t>
      </w:r>
    </w:p>
    <w:p w14:paraId="2DE8BC37">
      <w:r>
        <w:rPr>
          <w:rFonts w:hint="default"/>
        </w:rPr>
        <w:t>即时快乐工具：呼吸微笑、感官聚焦、微运动</w:t>
      </w:r>
    </w:p>
    <w:p w14:paraId="384DE346">
      <w:r>
        <w:rPr>
          <w:rFonts w:hint="default"/>
        </w:rPr>
        <w:t>日常快乐工具：愉悦活动安排、积极沟通、环境优化</w:t>
      </w:r>
    </w:p>
    <w:p w14:paraId="759BD320">
      <w:r>
        <w:rPr>
          <w:rFonts w:hint="default"/>
        </w:rPr>
        <w:t>深度快乐工具：心流活动、意义连接、关系深化</w:t>
      </w:r>
    </w:p>
    <w:p w14:paraId="62A3C2EB">
      <w:r>
        <w:rPr>
          <w:rFonts w:hint="default"/>
        </w:rPr>
        <w:t>维持快乐工具：习惯追踪、支持系统、成长计划</w:t>
      </w:r>
    </w:p>
    <w:p w14:paraId="4037FC9E"/>
    <w:p w14:paraId="03DFD4A1">
      <w:r>
        <w:rPr>
          <w:rFonts w:hint="eastAsia"/>
          <w:lang w:val="en-US" w:eastAsia="zh-CN"/>
        </w:rPr>
        <w:t>##3.2.</w:t>
      </w:r>
      <w:r>
        <w:rPr>
          <w:rFonts w:hint="default"/>
        </w:rPr>
        <w:t>3. 快乐进展追踪系统</w:t>
      </w:r>
    </w:p>
    <w:p w14:paraId="3CA702D3">
      <w:r>
        <w:rPr>
          <w:rFonts w:hint="default"/>
        </w:rPr>
        <w:t>情绪日记：每日积极情绪频率和强度</w:t>
      </w:r>
    </w:p>
    <w:p w14:paraId="718F4B57">
      <w:r>
        <w:rPr>
          <w:rFonts w:hint="default"/>
        </w:rPr>
        <w:t>活动记录：愉悦活动的参与和享受程度</w:t>
      </w:r>
    </w:p>
    <w:p w14:paraId="030513B0">
      <w:r>
        <w:rPr>
          <w:rFonts w:hint="default"/>
        </w:rPr>
        <w:t>关系质量：积极社会互动的频率和深度</w:t>
      </w:r>
    </w:p>
    <w:p w14:paraId="79F9D573">
      <w:r>
        <w:rPr>
          <w:rFonts w:hint="default"/>
        </w:rPr>
        <w:t>意义体验：生活意义感和目标感的程度</w:t>
      </w:r>
    </w:p>
    <w:p w14:paraId="43F69619">
      <w:r>
        <w:rPr>
          <w:rFonts w:hint="default"/>
        </w:rPr>
        <w:t>成长指标：个人成长和学习的进步</w:t>
      </w:r>
    </w:p>
    <w:p w14:paraId="4B1BBABD"/>
    <w:p w14:paraId="69B50837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88F19A">
      <w:pPr>
        <w:rPr>
          <w:rFonts w:hint="default"/>
        </w:rPr>
      </w:pPr>
    </w:p>
    <w:p w14:paraId="76D37E9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634EAEB8">
      <w:pPr>
        <w:rPr>
          <w:rFonts w:hint="default"/>
          <w:sz w:val="24"/>
          <w:szCs w:val="32"/>
        </w:rPr>
      </w:pPr>
    </w:p>
    <w:p w14:paraId="4F120725">
      <w:r>
        <w:rPr>
          <w:rFonts w:hint="default"/>
        </w:rPr>
        <w:t>Q1：追求快乐是否显得自私或肤浅？</w:t>
      </w:r>
      <w:r>
        <w:rPr>
          <w:rFonts w:hint="default"/>
        </w:rPr>
        <w:br w:type="textWrapping"/>
      </w:r>
      <w:r>
        <w:rPr>
          <w:rFonts w:hint="default"/>
        </w:rPr>
        <w:t>A：这是一个重要误解：</w:t>
      </w:r>
    </w:p>
    <w:p w14:paraId="0CC187DF">
      <w:r>
        <w:rPr>
          <w:rFonts w:hint="default"/>
        </w:rPr>
        <w:t>积极功能：快乐感提升个人效能和社会贡献</w:t>
      </w:r>
    </w:p>
    <w:p w14:paraId="7B70F49B">
      <w:r>
        <w:rPr>
          <w:rFonts w:hint="default"/>
        </w:rPr>
        <w:t>涟漪效应：个人快乐积极影响周围人的情绪状态</w:t>
      </w:r>
    </w:p>
    <w:p w14:paraId="0037E360">
      <w:r>
        <w:rPr>
          <w:rFonts w:hint="default"/>
        </w:rPr>
        <w:t>深度快乐：真正的快乐包含意义感和利他行为</w:t>
      </w:r>
    </w:p>
    <w:p w14:paraId="6A611B57">
      <w:r>
        <w:rPr>
          <w:rFonts w:hint="default"/>
        </w:rPr>
        <w:t>平衡智慧：快乐与责任、成长可以完美结合</w:t>
      </w:r>
      <w:r>
        <w:rPr>
          <w:rFonts w:hint="default"/>
        </w:rPr>
        <w:br w:type="textWrapping"/>
      </w:r>
      <w:r>
        <w:rPr>
          <w:rFonts w:hint="default"/>
        </w:rPr>
        <w:t>科学研究表明，快乐的个体往往更有创造力、更健康、更具社会价值。</w:t>
      </w:r>
    </w:p>
    <w:p w14:paraId="60EFE39F"/>
    <w:p w14:paraId="7694C363">
      <w:r>
        <w:rPr>
          <w:rFonts w:hint="default"/>
        </w:rPr>
        <w:t>Q2：当处境困难时，追求快乐是否不切实际？</w:t>
      </w:r>
      <w:r>
        <w:rPr>
          <w:rFonts w:hint="default"/>
        </w:rPr>
        <w:br w:type="textWrapping"/>
      </w:r>
      <w:r>
        <w:rPr>
          <w:rFonts w:hint="default"/>
        </w:rPr>
        <w:t>A：逆境中的快乐具有特殊价值：</w:t>
      </w:r>
    </w:p>
    <w:p w14:paraId="32A162F4">
      <w:r>
        <w:rPr>
          <w:rFonts w:hint="default"/>
        </w:rPr>
        <w:t>心理韧性：积极情绪是应对逆境的重要资源</w:t>
      </w:r>
    </w:p>
    <w:p w14:paraId="47E65E78">
      <w:pPr>
        <w:rPr>
          <w:rFonts w:hint="default"/>
        </w:rPr>
      </w:pPr>
      <w:r>
        <w:rPr>
          <w:rFonts w:hint="default"/>
        </w:rPr>
        <w:t>现实基础：即使在困境中，仍存在可发掘的积极面</w:t>
      </w:r>
    </w:p>
    <w:p w14:paraId="19F3676C">
      <w:r>
        <w:rPr>
          <w:rFonts w:hint="default"/>
        </w:rPr>
        <w:t>功能性：快乐感提供应对挑战所需的心理能量</w:t>
      </w:r>
    </w:p>
    <w:p w14:paraId="1DB1911F">
      <w:r>
        <w:rPr>
          <w:rFonts w:hint="default"/>
        </w:rPr>
        <w:t>适度原则：不是否认痛苦，而是在痛苦中保持希望</w:t>
      </w:r>
      <w:r>
        <w:rPr>
          <w:rFonts w:hint="default"/>
        </w:rPr>
        <w:br w:type="textWrapping"/>
      </w:r>
      <w:r>
        <w:rPr>
          <w:rFonts w:hint="default"/>
        </w:rPr>
        <w:t>关键在于培养在任何情境下都能发现和创造快乐的能力。</w:t>
      </w:r>
    </w:p>
    <w:p w14:paraId="02A2659D"/>
    <w:p w14:paraId="19926D6F">
      <w:r>
        <w:rPr>
          <w:rFonts w:hint="default"/>
        </w:rPr>
        <w:t>Q3：快乐感练习会不会让人对痛苦麻木？</w:t>
      </w:r>
      <w:r>
        <w:rPr>
          <w:rFonts w:hint="default"/>
        </w:rPr>
        <w:br w:type="textWrapping"/>
      </w:r>
      <w:r>
        <w:rPr>
          <w:rFonts w:hint="default"/>
        </w:rPr>
        <w:t>A：恰恰相反：</w:t>
      </w:r>
    </w:p>
    <w:p w14:paraId="7415F572">
      <w:r>
        <w:rPr>
          <w:rFonts w:hint="default"/>
        </w:rPr>
        <w:t>情绪智慧：快乐练习提升整体情绪调节能力</w:t>
      </w:r>
    </w:p>
    <w:p w14:paraId="5D65EE70">
      <w:r>
        <w:rPr>
          <w:rFonts w:hint="default"/>
        </w:rPr>
        <w:t>包容性：真正的快乐能够包容所有人类情感</w:t>
      </w:r>
    </w:p>
    <w:p w14:paraId="0F859641">
      <w:r>
        <w:rPr>
          <w:rFonts w:hint="default"/>
        </w:rPr>
        <w:t>恢复力：快乐基础越好，从痛苦中恢复越快</w:t>
      </w:r>
    </w:p>
    <w:p w14:paraId="594E5C5F">
      <w:r>
        <w:rPr>
          <w:rFonts w:hint="default"/>
        </w:rPr>
        <w:t>完整性：健康快乐包含对生命完整的理解和接纳</w:t>
      </w:r>
      <w:r>
        <w:rPr>
          <w:rFonts w:hint="default"/>
        </w:rPr>
        <w:br w:type="textWrapping"/>
      </w:r>
      <w:r>
        <w:rPr>
          <w:rFonts w:hint="default"/>
        </w:rPr>
        <w:t>快乐感的培养是发展情绪智慧而非情感麻木。</w:t>
      </w:r>
    </w:p>
    <w:p w14:paraId="7C96B3D1"/>
    <w:p w14:paraId="148020F6">
      <w:r>
        <w:rPr>
          <w:rFonts w:hint="default"/>
        </w:rPr>
        <w:t>Q4：如何避免快乐感的"适应化"效应？</w:t>
      </w:r>
      <w:r>
        <w:rPr>
          <w:rFonts w:hint="default"/>
        </w:rPr>
        <w:br w:type="textWrapping"/>
      </w:r>
      <w:r>
        <w:rPr>
          <w:rFonts w:hint="default"/>
        </w:rPr>
        <w:t>A：通过以下策略维持快乐感：</w:t>
      </w:r>
    </w:p>
    <w:p w14:paraId="7C9AD81B">
      <w:r>
        <w:rPr>
          <w:rFonts w:hint="default"/>
        </w:rPr>
        <w:t>变化创新：定期尝试新的愉悦活动</w:t>
      </w:r>
    </w:p>
    <w:p w14:paraId="6C608D54">
      <w:r>
        <w:rPr>
          <w:rFonts w:hint="default"/>
        </w:rPr>
        <w:t>深度投入：通过深度参与提升体验质量</w:t>
      </w:r>
    </w:p>
    <w:p w14:paraId="695A306C">
      <w:r>
        <w:rPr>
          <w:rFonts w:hint="default"/>
        </w:rPr>
        <w:t>感恩练习：持续感恩防止将美好视为理所当然</w:t>
      </w:r>
    </w:p>
    <w:p w14:paraId="187BEEEA">
      <w:r>
        <w:rPr>
          <w:rFonts w:hint="default"/>
        </w:rPr>
        <w:t>意义连接：将快乐与深层价值连接</w:t>
      </w:r>
    </w:p>
    <w:p w14:paraId="68282FA6">
      <w:r>
        <w:rPr>
          <w:rFonts w:hint="default"/>
        </w:rPr>
        <w:t>分享传播：通过分享快乐深化体验</w:t>
      </w:r>
    </w:p>
    <w:p w14:paraId="36568C1B"/>
    <w:p w14:paraId="6469C132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4AF1DD">
      <w:pPr>
        <w:rPr>
          <w:rFonts w:hint="default"/>
        </w:rPr>
      </w:pPr>
    </w:p>
    <w:p w14:paraId="5B4132F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35B05BBD">
      <w:pPr>
        <w:rPr>
          <w:rFonts w:hint="default"/>
        </w:rPr>
      </w:pPr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5C4B20C9">
      <w:r>
        <w:rPr>
          <w:rFonts w:hint="default"/>
        </w:rPr>
        <w:t>积极心理学经典： 《真实的快乐》（Martin Seligman）</w:t>
      </w:r>
    </w:p>
    <w:p w14:paraId="3BB863ED">
      <w:r>
        <w:rPr>
          <w:rFonts w:hint="default"/>
        </w:rPr>
        <w:t>快乐科学： 《快乐为什么幸福》（Sonja Lyubomirsky）</w:t>
      </w:r>
    </w:p>
    <w:p w14:paraId="19188883">
      <w:r>
        <w:rPr>
          <w:rFonts w:hint="default"/>
        </w:rPr>
        <w:t>神经科学视角： 《快乐的大脑》（Alex Korb）</w:t>
      </w:r>
    </w:p>
    <w:p w14:paraId="00EC4AA9">
      <w:pPr>
        <w:rPr>
          <w:rFonts w:hint="default"/>
        </w:rPr>
      </w:pPr>
      <w:r>
        <w:rPr>
          <w:rFonts w:hint="default"/>
        </w:rPr>
        <w:t>实践指南： 《快乐练习册》（Ilona Boniwell）</w:t>
      </w:r>
    </w:p>
    <w:p w14:paraId="0777CE86">
      <w:pPr>
        <w:rPr>
          <w:rFonts w:hint="default"/>
        </w:rPr>
      </w:pPr>
    </w:p>
    <w:p w14:paraId="2F0A48E6">
      <w:r>
        <w:rPr>
          <w:rFonts w:hint="eastAsia"/>
          <w:lang w:val="en-US" w:eastAsia="zh-CN"/>
        </w:rPr>
        <w:t>##5.2</w:t>
      </w:r>
      <w:r>
        <w:rPr>
          <w:rFonts w:hint="default"/>
        </w:rPr>
        <w:t>专业评估工具：</w:t>
      </w:r>
    </w:p>
    <w:p w14:paraId="4D4ABDC0">
      <w:r>
        <w:rPr>
          <w:rFonts w:hint="default"/>
        </w:rPr>
        <w:t>主观幸福感量表（SWLS）</w:t>
      </w:r>
    </w:p>
    <w:p w14:paraId="5A09EC8F">
      <w:r>
        <w:rPr>
          <w:rFonts w:hint="default"/>
        </w:rPr>
        <w:t>积极情感消极情感量表（PANAS）</w:t>
      </w:r>
    </w:p>
    <w:p w14:paraId="08155904">
      <w:r>
        <w:rPr>
          <w:rFonts w:hint="default"/>
        </w:rPr>
        <w:t>快乐优势问卷（HAQ）</w:t>
      </w:r>
    </w:p>
    <w:p w14:paraId="176E8FD8">
      <w:r>
        <w:rPr>
          <w:rFonts w:hint="default"/>
        </w:rPr>
        <w:t>心流体验量表（FSS）</w:t>
      </w:r>
    </w:p>
    <w:p w14:paraId="2C63F723"/>
    <w:p w14:paraId="6FCC609C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6111599F">
      <w:r>
        <w:rPr>
          <w:rFonts w:hint="default"/>
        </w:rPr>
        <w:t>积极心理学中心学术资源</w:t>
      </w:r>
    </w:p>
    <w:p w14:paraId="7E0263BC">
      <w:r>
        <w:rPr>
          <w:rFonts w:hint="default"/>
        </w:rPr>
        <w:t>快乐研究学会最新研究</w:t>
      </w:r>
    </w:p>
    <w:p w14:paraId="23CF9D06">
      <w:r>
        <w:rPr>
          <w:rFonts w:hint="default"/>
        </w:rPr>
        <w:t>积极心理学杂志（Journal of Positive Psychology）</w:t>
      </w:r>
    </w:p>
    <w:p w14:paraId="679C32FE">
      <w:r>
        <w:rPr>
          <w:rFonts w:hint="default"/>
        </w:rPr>
        <w:t>情绪（Emotion）期刊相关研究</w:t>
      </w:r>
    </w:p>
    <w:p w14:paraId="107A338F"/>
    <w:p w14:paraId="595D01DE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208295"/>
    <w:p w14:paraId="2E6FAE1E">
      <w:pPr>
        <w:rPr>
          <w:rFonts w:hint="default"/>
        </w:rPr>
      </w:pPr>
    </w:p>
    <w:p w14:paraId="0C3E12F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011FAC6F">
      <w:pPr>
        <w:rPr>
          <w:rFonts w:hint="default"/>
          <w:sz w:val="24"/>
          <w:szCs w:val="32"/>
        </w:rPr>
      </w:pPr>
    </w:p>
    <w:p w14:paraId="432397A4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145A0528">
      <w:r>
        <w:rPr>
          <w:rFonts w:hint="default"/>
        </w:rPr>
        <w:t>快乐感培养是渐进过程，避免对自己有过高要求</w:t>
      </w:r>
    </w:p>
    <w:p w14:paraId="19ED90D4">
      <w:r>
        <w:rPr>
          <w:rFonts w:hint="default"/>
        </w:rPr>
        <w:t>如果某些练习引发不适，应调整方法或寻求指导</w:t>
      </w:r>
    </w:p>
    <w:p w14:paraId="4497DBA7">
      <w:r>
        <w:rPr>
          <w:rFonts w:hint="default"/>
        </w:rPr>
        <w:t>尊重个人的情绪节奏，允许所有情绪的自然流动</w:t>
      </w:r>
    </w:p>
    <w:p w14:paraId="2D94BDE8">
      <w:pPr>
        <w:rPr>
          <w:rFonts w:hint="default"/>
        </w:rPr>
      </w:pPr>
      <w:r>
        <w:rPr>
          <w:rFonts w:hint="default"/>
        </w:rPr>
        <w:t>快乐感练习应与整体生活平衡结合</w:t>
      </w:r>
    </w:p>
    <w:p w14:paraId="3F98B9AD">
      <w:pPr>
        <w:rPr>
          <w:rFonts w:hint="default"/>
        </w:rPr>
      </w:pPr>
    </w:p>
    <w:p w14:paraId="3A378E78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需要专业帮助的指征：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当出现以下情况时，建议寻求专业心理咨询：</w:t>
      </w:r>
    </w:p>
    <w:p w14:paraId="30C73B98">
      <w:r>
        <w:rPr>
          <w:rFonts w:hint="eastAsia"/>
          <w:lang w:val="en-US" w:eastAsia="zh-CN"/>
        </w:rPr>
        <w:t>·</w:t>
      </w:r>
      <w:r>
        <w:rPr>
          <w:rFonts w:hint="default"/>
        </w:rPr>
        <w:t>持续无法体验快乐感（快感缺失）</w:t>
      </w:r>
    </w:p>
    <w:p w14:paraId="6650BDEC">
      <w:r>
        <w:rPr>
          <w:rFonts w:hint="eastAsia"/>
          <w:lang w:val="en-US" w:eastAsia="zh-CN"/>
        </w:rPr>
        <w:t>·</w:t>
      </w:r>
      <w:r>
        <w:rPr>
          <w:rFonts w:hint="default"/>
        </w:rPr>
        <w:t>快乐感练习引发强烈情绪反应</w:t>
      </w:r>
    </w:p>
    <w:p w14:paraId="6CE9FFF9">
      <w:r>
        <w:rPr>
          <w:rFonts w:hint="eastAsia"/>
          <w:lang w:val="en-US" w:eastAsia="zh-CN"/>
        </w:rPr>
        <w:t>·</w:t>
      </w:r>
      <w:r>
        <w:rPr>
          <w:rFonts w:hint="default"/>
        </w:rPr>
        <w:t>伴随显著的抑郁或焦虑症状</w:t>
      </w:r>
    </w:p>
    <w:p w14:paraId="79C782D4">
      <w:r>
        <w:rPr>
          <w:rFonts w:hint="eastAsia"/>
          <w:lang w:val="en-US" w:eastAsia="zh-CN"/>
        </w:rPr>
        <w:t>·</w:t>
      </w:r>
      <w:r>
        <w:rPr>
          <w:rFonts w:hint="default"/>
        </w:rPr>
        <w:t>严重影响日常生活功能</w:t>
      </w:r>
    </w:p>
    <w:p w14:paraId="778BF0DF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自我帮助尝试无效或症状加重</w:t>
      </w:r>
    </w:p>
    <w:p w14:paraId="332DC1AC">
      <w:pPr>
        <w:rPr>
          <w:rFonts w:hint="default"/>
        </w:rPr>
      </w:pPr>
    </w:p>
    <w:p w14:paraId="00BF1E21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专业提升途径：</w:t>
      </w:r>
    </w:p>
    <w:p w14:paraId="7110C9E3">
      <w:r>
        <w:rPr>
          <w:rFonts w:hint="default"/>
        </w:rPr>
        <w:t>积极心理治疗：专门针对快乐感和幸福感提升</w:t>
      </w:r>
    </w:p>
    <w:p w14:paraId="528B9E3E">
      <w:r>
        <w:rPr>
          <w:rFonts w:hint="default"/>
        </w:rPr>
        <w:t>接纳承诺治疗：帮助建立价值导向的快乐生活</w:t>
      </w:r>
    </w:p>
    <w:p w14:paraId="23EC6BF6">
      <w:r>
        <w:rPr>
          <w:rFonts w:hint="default"/>
        </w:rPr>
        <w:t>正念认知治疗：通过正念提升快乐感质量</w:t>
      </w:r>
    </w:p>
    <w:p w14:paraId="52BBD6AF">
      <w:r>
        <w:rPr>
          <w:rFonts w:hint="default"/>
        </w:rPr>
        <w:t>生活教练：专注于目标达成和潜能发展</w:t>
      </w:r>
    </w:p>
    <w:p w14:paraId="2DD6E24E">
      <w:r>
        <w:rPr>
          <w:rFonts w:hint="default"/>
        </w:rPr>
        <w:t>团体工作坊：在团体环境中学习和实践快乐技能</w:t>
      </w:r>
    </w:p>
    <w:p w14:paraId="20B40598"/>
    <w:p w14:paraId="31D2E0CA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E2DE53"/>
    <w:p w14:paraId="0A9871D5">
      <w:pPr>
        <w:rPr>
          <w:rFonts w:hint="default"/>
        </w:rPr>
      </w:pPr>
      <w:r>
        <w:rPr>
          <w:rFonts w:hint="default"/>
          <w:b/>
          <w:bCs/>
        </w:rPr>
        <w:t>免责声明： 本文档提供的快乐感增强技术基于积极心理学研究和临床实践，旨在帮助提升正常范围内的快乐感和生活满意度。这些内容不能替代专业的心理健康诊断或治疗。如果您有严重的情绪困扰、临床抑郁症或其他精神健康问题，请寻求合格心理健康专业人士的帮助。快乐感的培养应该在整体心理健康的框架内进行。</w:t>
      </w:r>
    </w:p>
    <w:p w14:paraId="6BDA43A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D554B"/>
    <w:rsid w:val="1EB302FE"/>
    <w:rsid w:val="51F31398"/>
    <w:rsid w:val="787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3425</Words>
  <Characters>3660</Characters>
  <Lines>0</Lines>
  <Paragraphs>0</Paragraphs>
  <TotalTime>26</TotalTime>
  <ScaleCrop>false</ScaleCrop>
  <LinksUpToDate>false</LinksUpToDate>
  <CharactersWithSpaces>3695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2025-10-07T04:11:00Z</dcterms:created>
  <dc:creator>HUAWEI</dc:creator>
  <cp:lastModifiedBy>Ooooo</cp:lastModifiedBy>
  <dcterms:modified xsi:type="dcterms:W3CDTF">2025-10-10T02:50:18Z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AA8913D9EEE742A3B08565D59ECC5548_12</vt:lpwstr>
  </property>
</Properties>
</file>