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B57A0D">
      <w:pPr>
        <w:jc w:val="center"/>
        <w:rPr>
          <w:rFonts w:hint="default"/>
          <w:sz w:val="36"/>
          <w:szCs w:val="44"/>
        </w:rPr>
      </w:pPr>
      <w:r>
        <w:rPr>
          <w:rFonts w:hint="default"/>
          <w:sz w:val="36"/>
          <w:szCs w:val="44"/>
        </w:rPr>
        <w:t>亲密关系建立</w:t>
      </w:r>
    </w:p>
    <w:p w14:paraId="4A4C9017">
      <w:pPr>
        <w:jc w:val="center"/>
        <w:rPr>
          <w:rFonts w:hint="default"/>
          <w:sz w:val="36"/>
          <w:szCs w:val="44"/>
        </w:rPr>
      </w:pPr>
    </w:p>
    <w:p w14:paraId="767A033F">
      <w:pPr>
        <w:rPr>
          <w:rFonts w:hint="default"/>
          <w:sz w:val="24"/>
          <w:szCs w:val="32"/>
        </w:rPr>
      </w:pPr>
      <w:r>
        <w:rPr>
          <w:rFonts w:hint="eastAsia"/>
          <w:sz w:val="24"/>
          <w:szCs w:val="32"/>
          <w:lang w:val="en-US" w:eastAsia="zh-CN"/>
        </w:rPr>
        <w:t>#</w:t>
      </w:r>
      <w:r>
        <w:rPr>
          <w:rFonts w:hint="default"/>
          <w:sz w:val="24"/>
          <w:szCs w:val="32"/>
        </w:rPr>
        <w:t>1 核心概念与理论基础</w:t>
      </w:r>
    </w:p>
    <w:p w14:paraId="68C89303">
      <w:r>
        <w:rPr>
          <w:rFonts w:hint="eastAsia"/>
          <w:lang w:val="en-US" w:eastAsia="zh-CN"/>
        </w:rPr>
        <w:t>##</w:t>
      </w:r>
      <w:r>
        <w:rPr>
          <w:rFonts w:hint="default"/>
        </w:rPr>
        <w:t>1.1 亲密关系的心理学定义</w:t>
      </w:r>
      <w:r>
        <w:rPr>
          <w:rFonts w:hint="default"/>
        </w:rPr>
        <w:br w:type="textWrapping"/>
      </w:r>
      <w:r>
        <w:rPr>
          <w:rFonts w:hint="default"/>
        </w:rPr>
        <w:t>亲密关系是一种具有深度情感连接、高度相互依赖、持续相互回应和高度自我表露的人际关系。它不仅是情感的联结，更是一个动态发展的心理系统。从心理学角度，亲密关系具有以下核心特征：</w:t>
      </w:r>
    </w:p>
    <w:p w14:paraId="00C41A39">
      <w:r>
        <w:rPr>
          <w:rFonts w:hint="eastAsia"/>
          <w:lang w:val="en-US" w:eastAsia="zh-CN"/>
        </w:rPr>
        <w:t>·</w:t>
      </w:r>
      <w:r>
        <w:rPr>
          <w:rFonts w:hint="default"/>
        </w:rPr>
        <w:t>深度情感连接： 双方能共享广泛的情感体验，并产生深刻的情感共鸣。</w:t>
      </w:r>
    </w:p>
    <w:p w14:paraId="274D2FE5">
      <w:r>
        <w:rPr>
          <w:rFonts w:hint="eastAsia"/>
          <w:lang w:val="en-US" w:eastAsia="zh-CN"/>
        </w:rPr>
        <w:t>·</w:t>
      </w:r>
      <w:r>
        <w:rPr>
          <w:rFonts w:hint="default"/>
        </w:rPr>
        <w:t>持续相互回应： 对彼此的需求和信号保持敏感并给予及时、适当的回应。</w:t>
      </w:r>
    </w:p>
    <w:p w14:paraId="7249AF37">
      <w:r>
        <w:rPr>
          <w:rFonts w:hint="eastAsia"/>
          <w:lang w:val="en-US" w:eastAsia="zh-CN"/>
        </w:rPr>
        <w:t>·</w:t>
      </w:r>
      <w:r>
        <w:rPr>
          <w:rFonts w:hint="default"/>
        </w:rPr>
        <w:t>高度相互依赖： 双方的生活、身份和福祉在多个重要领域交织在一起。</w:t>
      </w:r>
    </w:p>
    <w:p w14:paraId="6EA14ED0">
      <w:r>
        <w:rPr>
          <w:rFonts w:hint="eastAsia"/>
          <w:lang w:val="en-US" w:eastAsia="zh-CN"/>
        </w:rPr>
        <w:t>·</w:t>
      </w:r>
      <w:r>
        <w:rPr>
          <w:rFonts w:hint="default"/>
        </w:rPr>
        <w:t>认知相互渗透： 将对方纳入自我概念，形成“我们”的意识。</w:t>
      </w:r>
    </w:p>
    <w:p w14:paraId="68E4FAB9">
      <w:r>
        <w:rPr>
          <w:rFonts w:hint="eastAsia"/>
          <w:lang w:val="en-US" w:eastAsia="zh-CN"/>
        </w:rPr>
        <w:t>·</w:t>
      </w:r>
      <w:r>
        <w:rPr>
          <w:rFonts w:hint="default"/>
        </w:rPr>
        <w:t>承诺与投入： 具有维持和发展关系的长期意愿和实际行动。</w:t>
      </w:r>
    </w:p>
    <w:p w14:paraId="00266A47"/>
    <w:p w14:paraId="5D18582C">
      <w:r>
        <w:rPr>
          <w:rFonts w:hint="eastAsia"/>
          <w:lang w:val="en-US" w:eastAsia="zh-CN"/>
        </w:rPr>
        <w:t>##</w:t>
      </w:r>
      <w:r>
        <w:rPr>
          <w:rFonts w:hint="default"/>
        </w:rPr>
        <w:t>1.2 亲密关系的理论模型</w:t>
      </w:r>
      <w:r>
        <w:rPr>
          <w:rFonts w:hint="default"/>
        </w:rPr>
        <w:br w:type="textWrapping"/>
      </w:r>
      <w:r>
        <w:rPr>
          <w:rFonts w:hint="eastAsia"/>
          <w:lang w:val="en-US" w:eastAsia="zh-CN"/>
        </w:rPr>
        <w:t>###</w:t>
      </w:r>
      <w:r>
        <w:rPr>
          <w:rFonts w:hint="default"/>
        </w:rPr>
        <w:t>1.2.1 依恋理论（Bowlby &amp; Ainsworth）</w:t>
      </w:r>
      <w:r>
        <w:rPr>
          <w:rFonts w:hint="default"/>
        </w:rPr>
        <w:br w:type="textWrapping"/>
      </w:r>
      <w:r>
        <w:rPr>
          <w:rFonts w:hint="default"/>
        </w:rPr>
        <w:t>此理论揭示了亲密关系的情感联结模式：</w:t>
      </w:r>
    </w:p>
    <w:p w14:paraId="5723FE3F">
      <w:r>
        <w:rPr>
          <w:rFonts w:hint="eastAsia"/>
          <w:lang w:val="en-US" w:eastAsia="zh-CN"/>
        </w:rPr>
        <w:t>·</w:t>
      </w:r>
      <w:r>
        <w:rPr>
          <w:rFonts w:hint="default"/>
        </w:rPr>
        <w:t>安全型依恋： 能够舒适地依赖他人也乐于被依赖，对关系有信心。</w:t>
      </w:r>
    </w:p>
    <w:p w14:paraId="52D8E152">
      <w:r>
        <w:rPr>
          <w:rFonts w:hint="eastAsia"/>
          <w:lang w:val="en-US" w:eastAsia="zh-CN"/>
        </w:rPr>
        <w:t>·</w:t>
      </w:r>
      <w:r>
        <w:rPr>
          <w:rFonts w:hint="default"/>
        </w:rPr>
        <w:t>焦虑-矛盾型依恋： 渴望亲密但极度担心被抛弃，需要持续确认</w:t>
      </w:r>
    </w:p>
    <w:p w14:paraId="277239BC">
      <w:r>
        <w:rPr>
          <w:rFonts w:hint="eastAsia"/>
          <w:lang w:val="en-US" w:eastAsia="zh-CN"/>
        </w:rPr>
        <w:t>·</w:t>
      </w:r>
      <w:r>
        <w:rPr>
          <w:rFonts w:hint="default"/>
        </w:rPr>
        <w:t>回避型依恋： 对亲密感到不适，强调独立，难以信任和依赖他人。</w:t>
      </w:r>
    </w:p>
    <w:p w14:paraId="147C6745">
      <w:r>
        <w:rPr>
          <w:rFonts w:hint="eastAsia"/>
          <w:lang w:val="en-US" w:eastAsia="zh-CN"/>
        </w:rPr>
        <w:t>·</w:t>
      </w:r>
      <w:r>
        <w:rPr>
          <w:rFonts w:hint="default"/>
        </w:rPr>
        <w:t>混乱型依恋： 在亲近和回避间矛盾挣扎，缺乏一致的策略。</w:t>
      </w:r>
    </w:p>
    <w:p w14:paraId="64F45431"/>
    <w:p w14:paraId="58E81AC4">
      <w:pPr>
        <w:rPr>
          <w:rFonts w:hint="default"/>
        </w:rPr>
      </w:pPr>
      <w:r>
        <w:rPr>
          <w:rFonts w:hint="eastAsia"/>
          <w:lang w:val="en-US" w:eastAsia="zh-CN"/>
        </w:rPr>
        <w:t>###</w:t>
      </w:r>
      <w:r>
        <w:rPr>
          <w:rFonts w:hint="default"/>
        </w:rPr>
        <w:t>1.2.2 爱情三角理论（Sternberg）</w:t>
      </w:r>
    </w:p>
    <w:p w14:paraId="2F4C14B6">
      <w:r>
        <w:rPr>
          <w:rFonts w:hint="default"/>
        </w:rPr>
        <w:drawing>
          <wp:inline distT="0" distB="0" distL="114300" distR="114300">
            <wp:extent cx="3339465" cy="2872740"/>
            <wp:effectExtent l="0" t="0" r="3810" b="3810"/>
            <wp:docPr id="1" name="图片 1" descr="爱情三角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爱情三角理论"/>
                    <pic:cNvPicPr>
                      <a:picLocks noChangeAspect="1"/>
                    </pic:cNvPicPr>
                  </pic:nvPicPr>
                  <pic:blipFill>
                    <a:blip r:embed="rId4"/>
                    <a:stretch>
                      <a:fillRect/>
                    </a:stretch>
                  </pic:blipFill>
                  <pic:spPr>
                    <a:xfrm>
                      <a:off x="0" y="0"/>
                      <a:ext cx="3339465" cy="2872740"/>
                    </a:xfrm>
                    <a:prstGeom prst="rect">
                      <a:avLst/>
                    </a:prstGeom>
                  </pic:spPr>
                </pic:pic>
              </a:graphicData>
            </a:graphic>
          </wp:inline>
        </w:drawing>
      </w:r>
      <w:r>
        <w:rPr>
          <w:rFonts w:hint="default"/>
        </w:rPr>
        <w:br w:type="textWrapping"/>
      </w:r>
      <w:r>
        <w:rPr>
          <w:rFonts w:hint="default"/>
        </w:rPr>
        <w:t>爱情由三个核心成分构成：</w:t>
      </w:r>
    </w:p>
    <w:p w14:paraId="70FA84BC">
      <w:r>
        <w:rPr>
          <w:rFonts w:hint="default"/>
        </w:rPr>
        <w:t>亲密： 亲近、连接和 bonded 的感觉。</w:t>
      </w:r>
    </w:p>
    <w:p w14:paraId="31E5EF62">
      <w:r>
        <w:rPr>
          <w:rFonts w:hint="default"/>
        </w:rPr>
        <w:t>激情： 浪漫吸引力、身体欲望和性唤醒。</w:t>
      </w:r>
    </w:p>
    <w:p w14:paraId="7145F0FA">
      <w:r>
        <w:rPr>
          <w:rFonts w:hint="default"/>
        </w:rPr>
        <w:t>承诺： 短期决定爱对方和长期承诺维持爱的决定。</w:t>
      </w:r>
      <w:r>
        <w:rPr>
          <w:rFonts w:hint="default"/>
        </w:rPr>
        <w:br w:type="textWrapping"/>
      </w:r>
      <w:r>
        <w:rPr>
          <w:rFonts w:hint="default"/>
        </w:rPr>
        <w:t>三者不同组合形成不同类型的爱（如浪漫之爱、伴侣之爱、完美之爱等）。</w:t>
      </w:r>
    </w:p>
    <w:p w14:paraId="13B60C3A">
      <w:pPr>
        <w:rPr>
          <w:rFonts w:hint="default"/>
        </w:rPr>
      </w:pPr>
      <w:r>
        <w:rPr>
          <w:rFonts w:hint="eastAsia"/>
          <w:lang w:val="en-US" w:eastAsia="zh-CN"/>
        </w:rPr>
        <w:t>###</w:t>
      </w:r>
      <w:r>
        <w:rPr>
          <w:rFonts w:hint="default"/>
        </w:rPr>
        <w:t>1.2.3 相互依赖理论（Thibaut &amp; Kelley）</w:t>
      </w:r>
    </w:p>
    <w:p w14:paraId="39BA142C">
      <w:r>
        <w:rPr>
          <w:rFonts w:hint="default"/>
        </w:rPr>
        <w:drawing>
          <wp:inline distT="0" distB="0" distL="114300" distR="114300">
            <wp:extent cx="3197225" cy="2414270"/>
            <wp:effectExtent l="0" t="0" r="3175" b="5080"/>
            <wp:docPr id="2" name="图片 2" descr="相互依赖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相互依赖模型"/>
                    <pic:cNvPicPr>
                      <a:picLocks noChangeAspect="1"/>
                    </pic:cNvPicPr>
                  </pic:nvPicPr>
                  <pic:blipFill>
                    <a:blip r:embed="rId5"/>
                    <a:stretch>
                      <a:fillRect/>
                    </a:stretch>
                  </pic:blipFill>
                  <pic:spPr>
                    <a:xfrm>
                      <a:off x="0" y="0"/>
                      <a:ext cx="3197225" cy="2414270"/>
                    </a:xfrm>
                    <a:prstGeom prst="rect">
                      <a:avLst/>
                    </a:prstGeom>
                  </pic:spPr>
                </pic:pic>
              </a:graphicData>
            </a:graphic>
          </wp:inline>
        </w:drawing>
      </w:r>
      <w:r>
        <w:rPr>
          <w:rFonts w:hint="default"/>
        </w:rPr>
        <w:br w:type="textWrapping"/>
      </w:r>
      <w:r>
        <w:rPr>
          <w:rFonts w:hint="default"/>
        </w:rPr>
        <w:t>该理论从社会交换视角分析关系：</w:t>
      </w:r>
    </w:p>
    <w:p w14:paraId="7D2E5FE4">
      <w:r>
        <w:rPr>
          <w:rFonts w:hint="default"/>
          <w:b/>
          <w:bCs/>
        </w:rPr>
        <w:t>比较水平</w:t>
      </w:r>
      <w:r>
        <w:rPr>
          <w:rFonts w:hint="default"/>
        </w:rPr>
        <w:t>： 个体认为在关系中应得的结果水平，基于过去经验和社会规范。</w:t>
      </w:r>
    </w:p>
    <w:p w14:paraId="655DF809">
      <w:r>
        <w:rPr>
          <w:rFonts w:hint="default"/>
          <w:b/>
          <w:bCs/>
        </w:rPr>
        <w:t>替代选择比较水平</w:t>
      </w:r>
      <w:r>
        <w:rPr>
          <w:rFonts w:hint="default"/>
        </w:rPr>
        <w:t>： 个体认为离开当前关系后可获得的最佳替代选择。</w:t>
      </w:r>
    </w:p>
    <w:p w14:paraId="28050A9F">
      <w:r>
        <w:rPr>
          <w:rFonts w:hint="eastAsia"/>
          <w:lang w:val="en-US" w:eastAsia="zh-CN"/>
        </w:rPr>
        <w:t>·</w:t>
      </w:r>
      <w:r>
        <w:rPr>
          <w:rFonts w:hint="default"/>
        </w:rPr>
        <w:t>满意度 = 结果 - 比较水平</w:t>
      </w:r>
    </w:p>
    <w:p w14:paraId="59F23AB1">
      <w:r>
        <w:rPr>
          <w:rFonts w:hint="eastAsia"/>
          <w:lang w:val="en-US" w:eastAsia="zh-CN"/>
        </w:rPr>
        <w:t>·</w:t>
      </w:r>
      <w:r>
        <w:rPr>
          <w:rFonts w:hint="default"/>
        </w:rPr>
        <w:t>依赖性 = 结果 - 替代选择比较水平</w:t>
      </w:r>
    </w:p>
    <w:p w14:paraId="4F1AF2C7"/>
    <w:p w14:paraId="12AE0F30">
      <w:r>
        <w:rPr>
          <w:rFonts w:hint="eastAsia"/>
          <w:lang w:val="en-US" w:eastAsia="zh-CN"/>
        </w:rPr>
        <w:t>##</w:t>
      </w:r>
      <w:r>
        <w:rPr>
          <w:rFonts w:hint="default"/>
        </w:rPr>
        <w:t>1.3 亲密关系的发展规律</w:t>
      </w:r>
      <w:r>
        <w:rPr>
          <w:rFonts w:hint="default"/>
        </w:rPr>
        <w:br w:type="textWrapping"/>
      </w:r>
      <w:r>
        <w:rPr>
          <w:rFonts w:hint="eastAsia"/>
          <w:lang w:val="en-US" w:eastAsia="zh-CN"/>
        </w:rPr>
        <w:t>###</w:t>
      </w:r>
      <w:r>
        <w:rPr>
          <w:rFonts w:hint="default"/>
        </w:rPr>
        <w:t>1.3.1 关系发展阶段模型</w:t>
      </w:r>
    </w:p>
    <w:p w14:paraId="00034574">
      <w:r>
        <w:rPr>
          <w:rFonts w:hint="eastAsia"/>
          <w:lang w:val="en-US" w:eastAsia="zh-CN"/>
        </w:rPr>
        <w:t>·</w:t>
      </w:r>
      <w:r>
        <w:rPr>
          <w:rFonts w:hint="default"/>
        </w:rPr>
        <w:t>初始吸引期： 基于 proximity、相似性、互惠性 liking 和外表吸引力的阶段。</w:t>
      </w:r>
    </w:p>
    <w:p w14:paraId="6864532A">
      <w:r>
        <w:rPr>
          <w:rFonts w:hint="eastAsia"/>
          <w:lang w:val="en-US" w:eastAsia="zh-CN"/>
        </w:rPr>
        <w:t>·</w:t>
      </w:r>
      <w:r>
        <w:rPr>
          <w:rFonts w:hint="default"/>
        </w:rPr>
        <w:t>建立连接期： 通过逐步、互惠的自我表露建立信任和情感纽带。</w:t>
      </w:r>
    </w:p>
    <w:p w14:paraId="596E3AF9">
      <w:r>
        <w:rPr>
          <w:rFonts w:hint="eastAsia"/>
          <w:lang w:val="en-US" w:eastAsia="zh-CN"/>
        </w:rPr>
        <w:t>·</w:t>
      </w:r>
      <w:r>
        <w:rPr>
          <w:rFonts w:hint="default"/>
        </w:rPr>
        <w:t>承诺深化期： 做出排他性承诺，将对方纳入长期人生规划。</w:t>
      </w:r>
    </w:p>
    <w:p w14:paraId="4E8174F2">
      <w:r>
        <w:rPr>
          <w:rFonts w:hint="eastAsia"/>
          <w:lang w:val="en-US" w:eastAsia="zh-CN"/>
        </w:rPr>
        <w:t>·</w:t>
      </w:r>
      <w:r>
        <w:rPr>
          <w:rFonts w:hint="default"/>
        </w:rPr>
        <w:t>共同建构期： 共同创建生活常规、共享的意义系统和关系文化。</w:t>
      </w:r>
    </w:p>
    <w:p w14:paraId="41ADFE05">
      <w:r>
        <w:rPr>
          <w:rFonts w:hint="eastAsia"/>
          <w:lang w:val="en-US" w:eastAsia="zh-CN"/>
        </w:rPr>
        <w:t>·</w:t>
      </w:r>
      <w:r>
        <w:rPr>
          <w:rFonts w:hint="default"/>
        </w:rPr>
        <w:t>重新协商期： 面对生活变化和挑战，不断调整和重新定义关系。</w:t>
      </w:r>
    </w:p>
    <w:p w14:paraId="049A2BBC"/>
    <w:p w14:paraId="30C5293C">
      <w:r>
        <w:rPr>
          <w:rFonts w:hint="eastAsia"/>
          <w:lang w:val="en-US" w:eastAsia="zh-CN"/>
        </w:rPr>
        <w:t>###</w:t>
      </w:r>
      <w:r>
        <w:rPr>
          <w:rFonts w:hint="default"/>
        </w:rPr>
        <w:t>1.3.2 亲密关系的影响因素</w:t>
      </w:r>
    </w:p>
    <w:p w14:paraId="5261B3E5">
      <w:r>
        <w:rPr>
          <w:rFonts w:hint="default"/>
          <w:b/>
          <w:bCs/>
        </w:rPr>
        <w:t>个体因素</w:t>
      </w:r>
      <w:r>
        <w:rPr>
          <w:rFonts w:hint="default"/>
        </w:rPr>
        <w:t>： 人格特质（神经质是关系满意度的强预测因子）、情绪调节能力、沟通技能。</w:t>
      </w:r>
    </w:p>
    <w:p w14:paraId="6AAADBEA">
      <w:r>
        <w:rPr>
          <w:rFonts w:hint="default"/>
          <w:b/>
          <w:bCs/>
        </w:rPr>
        <w:t>互动因素</w:t>
      </w:r>
      <w:r>
        <w:rPr>
          <w:rFonts w:hint="default"/>
        </w:rPr>
        <w:t>： 沟通模式（特别是冲突解决方式）、归因风格（对伴侣行为的解释）、相互表露的深度和广度。</w:t>
      </w:r>
    </w:p>
    <w:p w14:paraId="7C4D5CFF">
      <w:pPr>
        <w:rPr>
          <w:rFonts w:hint="default"/>
        </w:rPr>
      </w:pPr>
      <w:r>
        <w:rPr>
          <w:rFonts w:hint="default"/>
          <w:b/>
          <w:bCs/>
        </w:rPr>
        <w:t>环境因素</w:t>
      </w:r>
      <w:r>
        <w:rPr>
          <w:rFonts w:hint="default"/>
        </w:rPr>
        <w:t>： 生活压力、社会支持网络、文化规范对关系的期望和约束。</w:t>
      </w:r>
    </w:p>
    <w:p w14:paraId="34FEE824">
      <w:pPr>
        <w:rPr>
          <w:rFonts w:hint="default"/>
        </w:rPr>
      </w:pPr>
    </w:p>
    <w:p w14:paraId="46B3B773">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72535717"/>
    <w:p w14:paraId="4D3C32A6">
      <w:pPr>
        <w:rPr>
          <w:rFonts w:hint="default"/>
          <w:sz w:val="24"/>
          <w:szCs w:val="32"/>
        </w:rPr>
      </w:pPr>
      <w:r>
        <w:rPr>
          <w:rFonts w:hint="eastAsia"/>
          <w:sz w:val="24"/>
          <w:szCs w:val="32"/>
          <w:lang w:val="en-US" w:eastAsia="zh-CN"/>
        </w:rPr>
        <w:t>#</w:t>
      </w:r>
      <w:r>
        <w:rPr>
          <w:rFonts w:hint="default"/>
          <w:sz w:val="24"/>
          <w:szCs w:val="32"/>
        </w:rPr>
        <w:t>2 关键技术方法</w:t>
      </w:r>
    </w:p>
    <w:p w14:paraId="5634B71B">
      <w:r>
        <w:rPr>
          <w:rFonts w:hint="default"/>
        </w:rPr>
        <w:br w:type="textWrapping"/>
      </w:r>
      <w:r>
        <w:rPr>
          <w:rFonts w:hint="eastAsia"/>
          <w:lang w:val="en-US" w:eastAsia="zh-CN"/>
        </w:rPr>
        <w:t>##</w:t>
      </w:r>
      <w:r>
        <w:rPr>
          <w:rFonts w:hint="default"/>
        </w:rPr>
        <w:t>2.1 关系启动与深化技术</w:t>
      </w:r>
      <w:r>
        <w:rPr>
          <w:rFonts w:hint="default"/>
        </w:rPr>
        <w:br w:type="textWrapping"/>
      </w:r>
      <w:r>
        <w:rPr>
          <w:rFonts w:hint="eastAsia"/>
          <w:lang w:val="en-US" w:eastAsia="zh-CN"/>
        </w:rPr>
        <w:t>###</w:t>
      </w:r>
      <w:r>
        <w:rPr>
          <w:rFonts w:hint="default"/>
        </w:rPr>
        <w:t>2.1.1 建立情感连接的技术</w:t>
      </w:r>
    </w:p>
    <w:p w14:paraId="18D50B38">
      <w:pPr>
        <w:rPr>
          <w:b/>
          <w:bCs/>
        </w:rPr>
      </w:pPr>
      <w:r>
        <w:rPr>
          <w:rFonts w:hint="default"/>
          <w:b/>
          <w:bCs/>
        </w:rPr>
        <w:t>积极构建技术：</w:t>
      </w:r>
    </w:p>
    <w:p w14:paraId="7A87C8CD">
      <w:r>
        <w:rPr>
          <w:rFonts w:hint="eastAsia"/>
          <w:lang w:val="en-US" w:eastAsia="zh-CN"/>
        </w:rPr>
        <w:t>·</w:t>
      </w:r>
      <w:r>
        <w:rPr>
          <w:rFonts w:hint="default"/>
        </w:rPr>
        <w:t>主动表达欣赏与感谢： 具体描述你欣赏对方的行为或品质。</w:t>
      </w:r>
    </w:p>
    <w:p w14:paraId="6C411A63">
      <w:r>
        <w:rPr>
          <w:rFonts w:hint="eastAsia"/>
          <w:lang w:val="en-US" w:eastAsia="zh-CN"/>
        </w:rPr>
        <w:t>·</w:t>
      </w:r>
      <w:r>
        <w:rPr>
          <w:rFonts w:hint="default"/>
        </w:rPr>
        <w:t>共同参与新奇挑战性活动： 共同应对适度挑战可增强连接感。</w:t>
      </w:r>
    </w:p>
    <w:p w14:paraId="1558D828">
      <w:r>
        <w:rPr>
          <w:rFonts w:hint="eastAsia"/>
          <w:lang w:val="en-US" w:eastAsia="zh-CN"/>
        </w:rPr>
        <w:t>·</w:t>
      </w:r>
      <w:r>
        <w:rPr>
          <w:rFonts w:hint="default"/>
        </w:rPr>
        <w:t>创造专属仪式和传统： 建立只属于两人的小习惯和庆祝方式。</w:t>
      </w:r>
    </w:p>
    <w:p w14:paraId="2BBB8781"/>
    <w:p w14:paraId="1A52A6F3">
      <w:pPr>
        <w:rPr>
          <w:b/>
          <w:bCs/>
        </w:rPr>
      </w:pPr>
      <w:r>
        <w:rPr>
          <w:rFonts w:hint="default"/>
          <w:b/>
          <w:bCs/>
        </w:rPr>
        <w:t>情感沟通技术：</w:t>
      </w:r>
    </w:p>
    <w:p w14:paraId="4FBF0533">
      <w:r>
        <w:rPr>
          <w:rFonts w:hint="eastAsia"/>
          <w:lang w:val="en-US" w:eastAsia="zh-CN"/>
        </w:rPr>
        <w:t>·</w:t>
      </w:r>
      <w:r>
        <w:rPr>
          <w:rFonts w:hint="default"/>
        </w:rPr>
        <w:t>表达理解先于建议： 当对方分享困难时，先确认其感受（“这一定让你很难过”），再考虑是否给建议。</w:t>
      </w:r>
    </w:p>
    <w:p w14:paraId="6822B7DE">
      <w:r>
        <w:rPr>
          <w:rFonts w:hint="eastAsia"/>
          <w:lang w:val="en-US" w:eastAsia="zh-CN"/>
        </w:rPr>
        <w:t>·</w:t>
      </w:r>
      <w:r>
        <w:rPr>
          <w:rFonts w:hint="default"/>
        </w:rPr>
        <w:t>分享脆弱： 在安全的基础上，适度分享自己的不安、恐惧和不足。</w:t>
      </w:r>
    </w:p>
    <w:p w14:paraId="44D2E339">
      <w:r>
        <w:rPr>
          <w:rFonts w:hint="eastAsia"/>
          <w:lang w:val="en-US" w:eastAsia="zh-CN"/>
        </w:rPr>
        <w:t>·</w:t>
      </w:r>
      <w:r>
        <w:rPr>
          <w:rFonts w:hint="default"/>
        </w:rPr>
        <w:t>表达需求而非抱怨： 用“我需要…”替代“你从来不…”。</w:t>
      </w:r>
    </w:p>
    <w:p w14:paraId="353DA0DA"/>
    <w:p w14:paraId="6CB21048">
      <w:r>
        <w:rPr>
          <w:rFonts w:hint="eastAsia"/>
          <w:lang w:val="en-US" w:eastAsia="zh-CN"/>
        </w:rPr>
        <w:t>###</w:t>
      </w:r>
      <w:r>
        <w:rPr>
          <w:rFonts w:hint="default"/>
        </w:rPr>
        <w:t>2.1.2 深度自我表露技术</w:t>
      </w:r>
    </w:p>
    <w:p w14:paraId="6B2CEE7B">
      <w:pPr>
        <w:rPr>
          <w:rFonts w:hint="default"/>
          <w:b/>
          <w:bCs/>
        </w:rPr>
      </w:pPr>
      <w:r>
        <w:rPr>
          <w:rFonts w:hint="default"/>
          <w:b/>
          <w:bCs/>
        </w:rPr>
        <w:t>社会渗透理论应用：</w:t>
      </w:r>
    </w:p>
    <w:p w14:paraId="74751DC8">
      <w:pPr>
        <w:rPr>
          <w:rFonts w:hint="eastAsia" w:eastAsiaTheme="minorEastAsia"/>
          <w:b/>
          <w:bCs/>
          <w:lang w:eastAsia="zh-CN"/>
        </w:rPr>
      </w:pPr>
      <w:r>
        <w:rPr>
          <w:rFonts w:hint="eastAsia" w:eastAsiaTheme="minorEastAsia"/>
          <w:b/>
          <w:bCs/>
          <w:lang w:eastAsia="zh-CN"/>
        </w:rPr>
        <w:drawing>
          <wp:inline distT="0" distB="0" distL="114300" distR="114300">
            <wp:extent cx="3129280" cy="1828800"/>
            <wp:effectExtent l="0" t="0" r="4445" b="0"/>
            <wp:docPr id="3" name="图片 3" descr="社会渗透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社会渗透理论"/>
                    <pic:cNvPicPr>
                      <a:picLocks noChangeAspect="1"/>
                    </pic:cNvPicPr>
                  </pic:nvPicPr>
                  <pic:blipFill>
                    <a:blip r:embed="rId6"/>
                    <a:stretch>
                      <a:fillRect/>
                    </a:stretch>
                  </pic:blipFill>
                  <pic:spPr>
                    <a:xfrm>
                      <a:off x="0" y="0"/>
                      <a:ext cx="3129280" cy="1828800"/>
                    </a:xfrm>
                    <a:prstGeom prst="rect">
                      <a:avLst/>
                    </a:prstGeom>
                  </pic:spPr>
                </pic:pic>
              </a:graphicData>
            </a:graphic>
          </wp:inline>
        </w:drawing>
      </w:r>
    </w:p>
    <w:p w14:paraId="657501F5">
      <w:r>
        <w:rPr>
          <w:rFonts w:hint="default"/>
        </w:rPr>
        <w:t>广度： 逐渐扩大分享的生活领域。</w:t>
      </w:r>
    </w:p>
    <w:p w14:paraId="00E8076D">
      <w:r>
        <w:rPr>
          <w:rFonts w:hint="default"/>
        </w:rPr>
        <w:t>深度： 从表层观点分享逐步过渡到核心情感和价值观的分享。</w:t>
      </w:r>
    </w:p>
    <w:p w14:paraId="44488DEB">
      <w:pPr>
        <w:rPr>
          <w:rFonts w:hint="default"/>
        </w:rPr>
      </w:pPr>
      <w:r>
        <w:rPr>
          <w:rFonts w:hint="default"/>
        </w:rPr>
        <w:t>遵循互惠原则： 表露的深度和速度应与对方大致匹配。</w:t>
      </w:r>
    </w:p>
    <w:p w14:paraId="28F3C3B0">
      <w:pPr>
        <w:rPr>
          <w:rFonts w:hint="default"/>
        </w:rPr>
      </w:pPr>
    </w:p>
    <w:p w14:paraId="39021163">
      <w:r>
        <w:rPr>
          <w:rFonts w:hint="default"/>
          <w:b/>
          <w:bCs/>
        </w:rPr>
        <w:t>表露内容引导：</w:t>
      </w:r>
    </w:p>
    <w:p w14:paraId="50C5351D">
      <w:r>
        <w:rPr>
          <w:rFonts w:hint="default"/>
        </w:rPr>
        <w:t>分享个人重要经历和其对你的影响。</w:t>
      </w:r>
    </w:p>
    <w:p w14:paraId="6569B55A">
      <w:r>
        <w:rPr>
          <w:rFonts w:hint="default"/>
        </w:rPr>
        <w:t>表达对关系的感受和期望。</w:t>
      </w:r>
    </w:p>
    <w:p w14:paraId="149619F4">
      <w:r>
        <w:rPr>
          <w:rFonts w:hint="default"/>
        </w:rPr>
        <w:t>讨论对人生、家庭、工作的核心价值观。</w:t>
      </w:r>
    </w:p>
    <w:p w14:paraId="579A9EB6"/>
    <w:p w14:paraId="205F712B">
      <w:pPr>
        <w:rPr>
          <w:rFonts w:hint="eastAsia" w:eastAsiaTheme="minorEastAsia"/>
          <w:lang w:eastAsia="zh-CN"/>
        </w:rPr>
      </w:pPr>
      <w:r>
        <w:rPr>
          <w:rFonts w:hint="eastAsia"/>
          <w:lang w:val="en-US" w:eastAsia="zh-CN"/>
        </w:rPr>
        <w:t>##</w:t>
      </w:r>
      <w:r>
        <w:rPr>
          <w:rFonts w:hint="default"/>
        </w:rPr>
        <w:t>2.2 关系维护与强化技术</w:t>
      </w:r>
      <w:r>
        <w:rPr>
          <w:rFonts w:hint="default"/>
        </w:rPr>
        <w:br w:type="textWrapping"/>
      </w:r>
      <w:r>
        <w:rPr>
          <w:rFonts w:hint="eastAsia"/>
          <w:lang w:val="en-US" w:eastAsia="zh-CN"/>
        </w:rPr>
        <w:t>###</w:t>
      </w:r>
      <w:r>
        <w:rPr>
          <w:rFonts w:hint="default"/>
        </w:rPr>
        <w:t>2.2.1 日常情感维护策略</w:t>
      </w:r>
    </w:p>
    <w:p w14:paraId="1C5839F7">
      <w:pPr>
        <w:rPr>
          <w:b/>
          <w:bCs/>
        </w:rPr>
      </w:pPr>
      <w:r>
        <w:rPr>
          <w:rFonts w:hint="default"/>
          <w:b/>
          <w:bCs/>
        </w:rPr>
        <w:t>“情感账户”存款行为：</w:t>
      </w:r>
    </w:p>
    <w:p w14:paraId="7329B548">
      <w:r>
        <w:rPr>
          <w:rFonts w:hint="eastAsia"/>
          <w:lang w:val="en-US" w:eastAsia="zh-CN"/>
        </w:rPr>
        <w:t>·</w:t>
      </w:r>
      <w:r>
        <w:rPr>
          <w:rFonts w:hint="default"/>
        </w:rPr>
        <w:t>小但频繁的表达关爱（如问候、小礼物、帮忙）。</w:t>
      </w:r>
    </w:p>
    <w:p w14:paraId="058AE4F2">
      <w:r>
        <w:rPr>
          <w:rFonts w:hint="eastAsia"/>
          <w:lang w:val="en-US" w:eastAsia="zh-CN"/>
        </w:rPr>
        <w:t>·</w:t>
      </w:r>
      <w:r>
        <w:rPr>
          <w:rFonts w:hint="default"/>
        </w:rPr>
        <w:t>在对方重要时刻（压力、成就）的在场和支持。</w:t>
      </w:r>
    </w:p>
    <w:p w14:paraId="6A890292">
      <w:r>
        <w:rPr>
          <w:rFonts w:hint="eastAsia"/>
          <w:lang w:val="en-US" w:eastAsia="zh-CN"/>
        </w:rPr>
        <w:t>·</w:t>
      </w:r>
      <w:r>
        <w:rPr>
          <w:rFonts w:hint="default"/>
        </w:rPr>
        <w:t>对对方兴趣和关切的积极回应。</w:t>
      </w:r>
    </w:p>
    <w:p w14:paraId="32036D42"/>
    <w:p w14:paraId="38EA37C1">
      <w:r>
        <w:rPr>
          <w:rFonts w:hint="default"/>
          <w:b/>
          <w:bCs/>
        </w:rPr>
        <w:t>高质量时间创造：</w:t>
      </w:r>
    </w:p>
    <w:p w14:paraId="7DD96765">
      <w:r>
        <w:rPr>
          <w:rFonts w:hint="eastAsia"/>
          <w:lang w:val="en-US" w:eastAsia="zh-CN"/>
        </w:rPr>
        <w:t>·</w:t>
      </w:r>
      <w:r>
        <w:rPr>
          <w:rFonts w:hint="default"/>
        </w:rPr>
        <w:t>精心时刻： 给予对方 undivided attention 的专注时间。</w:t>
      </w:r>
    </w:p>
    <w:p w14:paraId="3A7CF490">
      <w:r>
        <w:rPr>
          <w:rFonts w:hint="eastAsia"/>
          <w:lang w:val="en-US" w:eastAsia="zh-CN"/>
        </w:rPr>
        <w:t>·</w:t>
      </w:r>
      <w:r>
        <w:rPr>
          <w:rFonts w:hint="default"/>
        </w:rPr>
        <w:t>共同目标项目： 一起规划和完成一个共同项目（如旅行规划、家居改造）。</w:t>
      </w:r>
    </w:p>
    <w:p w14:paraId="160B36AD"/>
    <w:p w14:paraId="3B111081">
      <w:r>
        <w:rPr>
          <w:rFonts w:hint="eastAsia"/>
          <w:lang w:val="en-US" w:eastAsia="zh-CN"/>
        </w:rPr>
        <w:t>###</w:t>
      </w:r>
      <w:r>
        <w:rPr>
          <w:rFonts w:hint="default"/>
        </w:rPr>
        <w:t>2.2.2 积极互动模式构建</w:t>
      </w:r>
    </w:p>
    <w:p w14:paraId="28690BFD">
      <w:pPr>
        <w:rPr>
          <w:b/>
          <w:bCs/>
        </w:rPr>
      </w:pPr>
      <w:r>
        <w:rPr>
          <w:rFonts w:hint="default"/>
          <w:b/>
          <w:bCs/>
        </w:rPr>
        <w:t>欣赏与尊重表达：</w:t>
      </w:r>
    </w:p>
    <w:p w14:paraId="528A08D6">
      <w:r>
        <w:rPr>
          <w:rFonts w:hint="eastAsia"/>
          <w:lang w:val="en-US" w:eastAsia="zh-CN"/>
        </w:rPr>
        <w:t>·</w:t>
      </w:r>
      <w:r>
        <w:rPr>
          <w:rFonts w:hint="default"/>
        </w:rPr>
        <w:t>每天至少表达一次真诚的感谢或欣赏。</w:t>
      </w:r>
    </w:p>
    <w:p w14:paraId="3179A4AC">
      <w:r>
        <w:rPr>
          <w:rFonts w:hint="eastAsia"/>
          <w:lang w:val="en-US" w:eastAsia="zh-CN"/>
        </w:rPr>
        <w:t>·</w:t>
      </w:r>
      <w:r>
        <w:rPr>
          <w:rFonts w:hint="default"/>
        </w:rPr>
        <w:t>即使在分歧中，也保持对对方人格的基本尊重。</w:t>
      </w:r>
    </w:p>
    <w:p w14:paraId="0B34F994"/>
    <w:p w14:paraId="2833CF48">
      <w:r>
        <w:rPr>
          <w:rFonts w:hint="default"/>
          <w:b/>
          <w:bCs/>
        </w:rPr>
        <w:t>积极归因培养：</w:t>
      </w:r>
    </w:p>
    <w:p w14:paraId="5C2CD9B1">
      <w:r>
        <w:rPr>
          <w:rFonts w:hint="eastAsia"/>
          <w:lang w:val="en-US" w:eastAsia="zh-CN"/>
        </w:rPr>
        <w:t>·</w:t>
      </w:r>
      <w:r>
        <w:rPr>
          <w:rFonts w:hint="default"/>
        </w:rPr>
        <w:t>将对方的积极行为归因于其内在稳定特质（“他本质是体贴的”）。</w:t>
      </w:r>
    </w:p>
    <w:p w14:paraId="2D5850EA">
      <w:r>
        <w:rPr>
          <w:rFonts w:hint="eastAsia"/>
          <w:lang w:val="en-US" w:eastAsia="zh-CN"/>
        </w:rPr>
        <w:t>·</w:t>
      </w:r>
      <w:r>
        <w:rPr>
          <w:rFonts w:hint="default"/>
        </w:rPr>
        <w:t>将对方的消极行为归因于外部暂时因素（“他今天压力太大了”）。</w:t>
      </w:r>
    </w:p>
    <w:p w14:paraId="61E609F7"/>
    <w:p w14:paraId="41E5B663">
      <w:r>
        <w:rPr>
          <w:rFonts w:hint="eastAsia"/>
          <w:lang w:val="en-US" w:eastAsia="zh-CN"/>
        </w:rPr>
        <w:t>##</w:t>
      </w:r>
      <w:r>
        <w:rPr>
          <w:rFonts w:hint="default"/>
        </w:rPr>
        <w:t>2.3 关系修复与深化技术</w:t>
      </w:r>
      <w:r>
        <w:rPr>
          <w:rFonts w:hint="default"/>
        </w:rPr>
        <w:br w:type="textWrapping"/>
      </w:r>
      <w:r>
        <w:rPr>
          <w:rFonts w:hint="eastAsia"/>
          <w:lang w:val="en-US" w:eastAsia="zh-CN"/>
        </w:rPr>
        <w:t>###</w:t>
      </w:r>
      <w:r>
        <w:rPr>
          <w:rFonts w:hint="default"/>
        </w:rPr>
        <w:t>2.3.1 冲突后关系修复</w:t>
      </w:r>
    </w:p>
    <w:p w14:paraId="6D11351E">
      <w:pPr>
        <w:rPr>
          <w:b/>
          <w:bCs/>
        </w:rPr>
      </w:pPr>
      <w:r>
        <w:rPr>
          <w:rFonts w:hint="default"/>
          <w:b/>
          <w:bCs/>
        </w:rPr>
        <w:t>修复尝试识别与回应：</w:t>
      </w:r>
    </w:p>
    <w:p w14:paraId="05AAFC87">
      <w:r>
        <w:rPr>
          <w:rFonts w:hint="default"/>
        </w:rPr>
        <w:t>识别对方发出的修复信号（幽默、道歉、触摸、转移话题）。</w:t>
      </w:r>
    </w:p>
    <w:p w14:paraId="43DA8630">
      <w:r>
        <w:rPr>
          <w:rFonts w:hint="default"/>
        </w:rPr>
        <w:t>积极回应对方的修复尝试，不置之不理。</w:t>
      </w:r>
    </w:p>
    <w:p w14:paraId="653E26E3">
      <w:r>
        <w:rPr>
          <w:rFonts w:hint="default"/>
          <w:b/>
          <w:bCs/>
        </w:rPr>
        <w:t>有效道歉与宽恕：</w:t>
      </w:r>
    </w:p>
    <w:p w14:paraId="3591ED44">
      <w:r>
        <w:rPr>
          <w:rFonts w:hint="default"/>
        </w:rPr>
        <w:t>道歉需包含：明确承认错误、表达悔意、展现理解、提出补救。</w:t>
      </w:r>
    </w:p>
    <w:p w14:paraId="1C03E529">
      <w:r>
        <w:rPr>
          <w:rFonts w:hint="default"/>
        </w:rPr>
        <w:t>宽恕是一个过程，涉及释放怨恨，但不一定代表忘记或和解。</w:t>
      </w:r>
    </w:p>
    <w:p w14:paraId="17B3EBDE"/>
    <w:p w14:paraId="71FD255A">
      <w:r>
        <w:rPr>
          <w:rFonts w:hint="eastAsia"/>
          <w:lang w:val="en-US" w:eastAsia="zh-CN"/>
        </w:rPr>
        <w:t>###</w:t>
      </w:r>
      <w:r>
        <w:rPr>
          <w:rFonts w:hint="default"/>
        </w:rPr>
        <w:t>2.3.2 共同意义系统构建</w:t>
      </w:r>
    </w:p>
    <w:p w14:paraId="102A3782">
      <w:pPr>
        <w:rPr>
          <w:b/>
          <w:bCs/>
        </w:rPr>
      </w:pPr>
      <w:r>
        <w:rPr>
          <w:rFonts w:hint="default"/>
          <w:b/>
          <w:bCs/>
        </w:rPr>
        <w:t>共同叙事创造：</w:t>
      </w:r>
    </w:p>
    <w:p w14:paraId="755B25B7">
      <w:r>
        <w:rPr>
          <w:rFonts w:hint="default"/>
        </w:rPr>
        <w:t>一起回顾和讲述你们的“爱情故事”。</w:t>
      </w:r>
    </w:p>
    <w:p w14:paraId="5F9192EB">
      <w:pPr>
        <w:rPr>
          <w:rFonts w:hint="default"/>
        </w:rPr>
      </w:pPr>
      <w:r>
        <w:rPr>
          <w:rFonts w:hint="default"/>
        </w:rPr>
        <w:t>共同定义关系中的挑战和如何一起克服它们。</w:t>
      </w:r>
    </w:p>
    <w:p w14:paraId="1A74AE3C">
      <w:pPr>
        <w:rPr>
          <w:rFonts w:hint="default"/>
        </w:rPr>
      </w:pPr>
    </w:p>
    <w:p w14:paraId="3523EC75">
      <w:r>
        <w:rPr>
          <w:rFonts w:hint="default"/>
          <w:b/>
          <w:bCs/>
        </w:rPr>
        <w:t>支持彼此人生目标：</w:t>
      </w:r>
    </w:p>
    <w:p w14:paraId="5C9581C6">
      <w:r>
        <w:rPr>
          <w:rFonts w:hint="default"/>
        </w:rPr>
        <w:t>了解并积极支持对方对未来的梦想和计划。</w:t>
      </w:r>
    </w:p>
    <w:p w14:paraId="729D1277">
      <w:r>
        <w:rPr>
          <w:rFonts w:hint="default"/>
        </w:rPr>
        <w:t>找到两人人生目标中的共同点，创造共同愿景。</w:t>
      </w:r>
    </w:p>
    <w:p w14:paraId="364C9046"/>
    <w:p w14:paraId="22A3AC0E">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0CF7C383"/>
    <w:p w14:paraId="5C6258AF">
      <w:pPr>
        <w:rPr>
          <w:rFonts w:hint="default"/>
          <w:sz w:val="24"/>
          <w:szCs w:val="32"/>
        </w:rPr>
      </w:pPr>
      <w:r>
        <w:rPr>
          <w:rFonts w:hint="eastAsia"/>
          <w:sz w:val="24"/>
          <w:szCs w:val="32"/>
          <w:lang w:val="en-US" w:eastAsia="zh-CN"/>
        </w:rPr>
        <w:t>#</w:t>
      </w:r>
      <w:r>
        <w:rPr>
          <w:rFonts w:hint="default"/>
          <w:sz w:val="24"/>
          <w:szCs w:val="32"/>
        </w:rPr>
        <w:t>3 实践应用</w:t>
      </w:r>
    </w:p>
    <w:p w14:paraId="6F04C31E">
      <w:pPr>
        <w:rPr>
          <w:rFonts w:hint="eastAsia" w:eastAsiaTheme="minorEastAsia"/>
          <w:lang w:eastAsia="zh-CN"/>
        </w:rPr>
      </w:pPr>
      <w:r>
        <w:rPr>
          <w:rFonts w:hint="default"/>
        </w:rPr>
        <w:br w:type="textWrapping"/>
      </w:r>
      <w:r>
        <w:rPr>
          <w:rFonts w:hint="eastAsia"/>
          <w:lang w:val="en-US" w:eastAsia="zh-CN"/>
        </w:rPr>
        <w:t>##</w:t>
      </w:r>
      <w:r>
        <w:rPr>
          <w:rFonts w:hint="default"/>
        </w:rPr>
        <w:t>3.1 亲密关系能力发展计划</w:t>
      </w:r>
      <w:r>
        <w:rPr>
          <w:rFonts w:hint="default"/>
        </w:rPr>
        <w:br w:type="textWrapping"/>
      </w:r>
      <w:r>
        <w:rPr>
          <w:rFonts w:hint="eastAsia"/>
          <w:lang w:val="en-US" w:eastAsia="zh-CN"/>
        </w:rPr>
        <w:t>###</w:t>
      </w:r>
      <w:r>
        <w:rPr>
          <w:rFonts w:hint="default"/>
        </w:rPr>
        <w:t>3.1.1 关系能力现状评估</w:t>
      </w:r>
    </w:p>
    <w:p w14:paraId="66208BC4">
      <w:pPr>
        <w:rPr>
          <w:b/>
          <w:bCs/>
        </w:rPr>
      </w:pPr>
      <w:r>
        <w:rPr>
          <w:rFonts w:hint="default"/>
          <w:b/>
          <w:bCs/>
        </w:rPr>
        <w:t>情感沟通维度：</w:t>
      </w:r>
    </w:p>
    <w:p w14:paraId="0758ED28">
      <w:r>
        <w:rPr>
          <w:rFonts w:hint="default"/>
        </w:rPr>
        <w:t>识别和表达自身情感的能力。</w:t>
      </w:r>
    </w:p>
    <w:p w14:paraId="042159D5">
      <w:r>
        <w:rPr>
          <w:rFonts w:hint="default"/>
        </w:rPr>
        <w:t>准确理解和回应伴侣情感的能力。</w:t>
      </w:r>
    </w:p>
    <w:p w14:paraId="7E909F9C">
      <w:pPr>
        <w:rPr>
          <w:rFonts w:hint="default"/>
        </w:rPr>
      </w:pPr>
      <w:r>
        <w:rPr>
          <w:rFonts w:hint="default"/>
        </w:rPr>
        <w:t>在压力下保持建设性沟通的能力。</w:t>
      </w:r>
    </w:p>
    <w:p w14:paraId="1DDDA38D">
      <w:pPr>
        <w:rPr>
          <w:rFonts w:hint="default"/>
        </w:rPr>
      </w:pPr>
    </w:p>
    <w:p w14:paraId="5EB2C2D4">
      <w:r>
        <w:rPr>
          <w:rFonts w:hint="default"/>
          <w:b/>
          <w:bCs/>
        </w:rPr>
        <w:t>冲突处理维度：</w:t>
      </w:r>
    </w:p>
    <w:p w14:paraId="7BC9855D">
      <w:r>
        <w:rPr>
          <w:rFonts w:hint="default"/>
        </w:rPr>
        <w:t>识别冲突背后核心议题的能力。</w:t>
      </w:r>
    </w:p>
    <w:p w14:paraId="7262C84A">
      <w:r>
        <w:rPr>
          <w:rFonts w:hint="default"/>
        </w:rPr>
        <w:t>使用建设性方式表达分歧的能力。</w:t>
      </w:r>
    </w:p>
    <w:p w14:paraId="238A71A2">
      <w:r>
        <w:rPr>
          <w:rFonts w:hint="default"/>
        </w:rPr>
        <w:t>寻求双赢解决方案的能力。</w:t>
      </w:r>
    </w:p>
    <w:p w14:paraId="35D4D490"/>
    <w:p w14:paraId="20CF4B7C">
      <w:r>
        <w:rPr>
          <w:rFonts w:hint="default"/>
          <w:b/>
          <w:bCs/>
        </w:rPr>
        <w:t>亲密维持维度：</w:t>
      </w:r>
    </w:p>
    <w:p w14:paraId="123BB7DA">
      <w:r>
        <w:rPr>
          <w:rFonts w:hint="default"/>
        </w:rPr>
        <w:t>创造和维持情感和身体亲密的能力。</w:t>
      </w:r>
    </w:p>
    <w:p w14:paraId="1294B0A5">
      <w:r>
        <w:rPr>
          <w:rFonts w:hint="default"/>
        </w:rPr>
        <w:t>平衡亲密与自主的能力。</w:t>
      </w:r>
    </w:p>
    <w:p w14:paraId="7DAF93E4">
      <w:r>
        <w:rPr>
          <w:rFonts w:hint="default"/>
        </w:rPr>
        <w:t>在日常中持续表达关爱和欣赏的习惯。</w:t>
      </w:r>
    </w:p>
    <w:p w14:paraId="7B1AE5EA"/>
    <w:p w14:paraId="70BBDFBD"/>
    <w:p w14:paraId="751F32E1">
      <w:r>
        <w:rPr>
          <w:rFonts w:hint="default"/>
          <w:b/>
          <w:bCs/>
        </w:rPr>
        <w:t>承诺与责任维度：</w:t>
      </w:r>
    </w:p>
    <w:p w14:paraId="071A36C4">
      <w:r>
        <w:rPr>
          <w:rFonts w:hint="default"/>
        </w:rPr>
        <w:t>兑现关系承诺的可靠性。</w:t>
      </w:r>
    </w:p>
    <w:p w14:paraId="4E60DCE3">
      <w:r>
        <w:rPr>
          <w:rFonts w:hint="default"/>
        </w:rPr>
        <w:t>共同规划和应对未来挑战的意愿和能力。</w:t>
      </w:r>
    </w:p>
    <w:p w14:paraId="61B342E4">
      <w:r>
        <w:rPr>
          <w:rFonts w:hint="default"/>
        </w:rPr>
        <w:t>在关系中保持诚实和忠诚的能力。</w:t>
      </w:r>
    </w:p>
    <w:p w14:paraId="3D1DA5AE"/>
    <w:p w14:paraId="5F46F95A">
      <w:r>
        <w:rPr>
          <w:rFonts w:hint="eastAsia"/>
          <w:lang w:val="en-US" w:eastAsia="zh-CN"/>
        </w:rPr>
        <w:t>###</w:t>
      </w:r>
      <w:r>
        <w:rPr>
          <w:rFonts w:hint="default"/>
        </w:rPr>
        <w:t>3.1.2 关系能力发展目标</w:t>
      </w:r>
    </w:p>
    <w:p w14:paraId="14ABF7B5">
      <w:r>
        <w:rPr>
          <w:rFonts w:hint="default"/>
        </w:rPr>
        <w:t>基础阶段（1-3个月）：</w:t>
      </w:r>
    </w:p>
    <w:p w14:paraId="46F9993F">
      <w:r>
        <w:rPr>
          <w:rFonts w:hint="default"/>
        </w:rPr>
        <w:t>能够识别并命名自己在关系中的核心情感需求。</w:t>
      </w:r>
    </w:p>
    <w:p w14:paraId="647ECD34">
      <w:r>
        <w:rPr>
          <w:rFonts w:hint="default"/>
        </w:rPr>
        <w:t>掌握并熟练使用“我”信息表达法。</w:t>
      </w:r>
    </w:p>
    <w:p w14:paraId="0C7AABCB">
      <w:r>
        <w:rPr>
          <w:rFonts w:hint="default"/>
        </w:rPr>
        <w:t>学会识别并积极回应伴侣的修复尝试。</w:t>
      </w:r>
    </w:p>
    <w:p w14:paraId="284CAE32">
      <w:r>
        <w:rPr>
          <w:rFonts w:hint="default"/>
        </w:rPr>
        <w:t>建立每日/每周表达欣赏的例行习惯。</w:t>
      </w:r>
    </w:p>
    <w:p w14:paraId="04219F20"/>
    <w:p w14:paraId="5F2D11B9">
      <w:r>
        <w:rPr>
          <w:rFonts w:hint="default"/>
        </w:rPr>
        <w:t>发展阶段（4-9个月）：</w:t>
      </w:r>
    </w:p>
    <w:p w14:paraId="5FA64177">
      <w:r>
        <w:rPr>
          <w:rFonts w:hint="default"/>
        </w:rPr>
        <w:t>能够进行深度的情感沟通和脆弱分享。</w:t>
      </w:r>
    </w:p>
    <w:p w14:paraId="36FA1987">
      <w:r>
        <w:rPr>
          <w:rFonts w:hint="default"/>
        </w:rPr>
        <w:t>在冲突中能够暂停、冷静并建设性沟通。</w:t>
      </w:r>
    </w:p>
    <w:p w14:paraId="3D2A1029">
      <w:r>
        <w:rPr>
          <w:rFonts w:hint="default"/>
        </w:rPr>
        <w:t>共同创建并维护至少一个有意义的共同仪式。</w:t>
      </w:r>
    </w:p>
    <w:p w14:paraId="63234CD6">
      <w:r>
        <w:rPr>
          <w:rFonts w:hint="default"/>
        </w:rPr>
        <w:t>能够共同制定和推进一个短期共同目标。</w:t>
      </w:r>
    </w:p>
    <w:p w14:paraId="7386627F"/>
    <w:p w14:paraId="71DF0B58">
      <w:r>
        <w:rPr>
          <w:rFonts w:hint="default"/>
        </w:rPr>
        <w:t>整合阶段（10-12个月）：</w:t>
      </w:r>
    </w:p>
    <w:p w14:paraId="65168771">
      <w:r>
        <w:rPr>
          <w:rFonts w:hint="default"/>
        </w:rPr>
        <w:t>形成积极的关系归因风格。</w:t>
      </w:r>
    </w:p>
    <w:p w14:paraId="58EDBEA8">
      <w:r>
        <w:rPr>
          <w:rFonts w:hint="default"/>
        </w:rPr>
        <w:t>能够将冲突视为深化理解的机会。</w:t>
      </w:r>
    </w:p>
    <w:p w14:paraId="72488511">
      <w:r>
        <w:rPr>
          <w:rFonts w:hint="default"/>
        </w:rPr>
        <w:t>建立牢固的“我们”意识，同时保持健康的个人边界。</w:t>
      </w:r>
    </w:p>
    <w:p w14:paraId="260F7DB9">
      <w:pPr>
        <w:rPr>
          <w:rFonts w:hint="default"/>
        </w:rPr>
      </w:pPr>
      <w:r>
        <w:rPr>
          <w:rFonts w:hint="default"/>
        </w:rPr>
        <w:t>能够作为团队，有效应对外部压力和挑战。</w:t>
      </w:r>
    </w:p>
    <w:p w14:paraId="0383851F">
      <w:pPr>
        <w:rPr>
          <w:rFonts w:hint="default"/>
        </w:rPr>
      </w:pPr>
    </w:p>
    <w:p w14:paraId="420820C9">
      <w:r>
        <w:rPr>
          <w:rFonts w:hint="eastAsia"/>
          <w:lang w:val="en-US" w:eastAsia="zh-CN"/>
        </w:rPr>
        <w:t>##</w:t>
      </w:r>
      <w:r>
        <w:rPr>
          <w:rFonts w:hint="default"/>
        </w:rPr>
        <w:t>3.2 关系阶段专项策略</w:t>
      </w:r>
      <w:r>
        <w:rPr>
          <w:rFonts w:hint="default"/>
        </w:rPr>
        <w:br w:type="textWrapping"/>
      </w:r>
      <w:r>
        <w:rPr>
          <w:rFonts w:hint="eastAsia"/>
          <w:lang w:val="en-US" w:eastAsia="zh-CN"/>
        </w:rPr>
        <w:t>###</w:t>
      </w:r>
      <w:r>
        <w:rPr>
          <w:rFonts w:hint="default"/>
        </w:rPr>
        <w:t>3.2.1 关系初期（0-6个月）</w:t>
      </w:r>
    </w:p>
    <w:p w14:paraId="6004C833">
      <w:r>
        <w:rPr>
          <w:rFonts w:hint="default"/>
          <w:b/>
          <w:bCs/>
        </w:rPr>
        <w:t>核心任务</w:t>
      </w:r>
      <w:r>
        <w:rPr>
          <w:rFonts w:hint="default"/>
        </w:rPr>
        <w:t>： 建立信任、探索兼容性、设定健康互动模式。</w:t>
      </w:r>
    </w:p>
    <w:p w14:paraId="63786DA3">
      <w:r>
        <w:rPr>
          <w:rFonts w:hint="default"/>
          <w:b/>
          <w:bCs/>
        </w:rPr>
        <w:t>策略重点</w:t>
      </w:r>
      <w:r>
        <w:rPr>
          <w:rFonts w:hint="default"/>
        </w:rPr>
        <w:t>：</w:t>
      </w:r>
    </w:p>
    <w:p w14:paraId="58B8E0B5">
      <w:r>
        <w:rPr>
          <w:rFonts w:hint="default"/>
        </w:rPr>
        <w:t>保持真实，不过度迎合或隐藏。</w:t>
      </w:r>
    </w:p>
    <w:p w14:paraId="6874F48A">
      <w:r>
        <w:rPr>
          <w:rFonts w:hint="default"/>
        </w:rPr>
        <w:t>逐步、互惠地增加自我表露。</w:t>
      </w:r>
    </w:p>
    <w:p w14:paraId="075D9068">
      <w:r>
        <w:rPr>
          <w:rFonts w:hint="default"/>
        </w:rPr>
        <w:t>观察并讨论彼此的沟通风格和冲突处理方式。</w:t>
      </w:r>
    </w:p>
    <w:p w14:paraId="16F19B79">
      <w:r>
        <w:rPr>
          <w:rFonts w:hint="default"/>
        </w:rPr>
        <w:t>明确表达对关系的期望和界限。</w:t>
      </w:r>
    </w:p>
    <w:p w14:paraId="3A614602"/>
    <w:p w14:paraId="419E54AD">
      <w:r>
        <w:rPr>
          <w:rFonts w:hint="default"/>
        </w:rPr>
        <w:t>3.2.2 关系中期（6个月-数年）</w:t>
      </w:r>
    </w:p>
    <w:p w14:paraId="5EAB213A">
      <w:r>
        <w:rPr>
          <w:rFonts w:hint="default"/>
          <w:b/>
          <w:bCs/>
        </w:rPr>
        <w:t>核心任务</w:t>
      </w:r>
      <w:r>
        <w:rPr>
          <w:rFonts w:hint="default"/>
        </w:rPr>
        <w:t>： 深化承诺、整合生活、应对差异和挑战。</w:t>
      </w:r>
    </w:p>
    <w:p w14:paraId="2EC204D7">
      <w:r>
        <w:rPr>
          <w:rFonts w:hint="default"/>
          <w:b/>
          <w:bCs/>
        </w:rPr>
        <w:t>策略重点：</w:t>
      </w:r>
    </w:p>
    <w:p w14:paraId="3EFFF2E0">
      <w:r>
        <w:rPr>
          <w:rFonts w:hint="default"/>
        </w:rPr>
        <w:t>学习在分歧中对话而非争论。</w:t>
      </w:r>
    </w:p>
    <w:p w14:paraId="3D3A3AF9">
      <w:r>
        <w:rPr>
          <w:rFonts w:hint="default"/>
        </w:rPr>
        <w:t>共同应对重大生活决策和压力事件。</w:t>
      </w:r>
    </w:p>
    <w:p w14:paraId="1990EB74">
      <w:r>
        <w:rPr>
          <w:rFonts w:hint="default"/>
        </w:rPr>
        <w:t>有意识地创造新鲜感和共同成长体验。</w:t>
      </w:r>
    </w:p>
    <w:p w14:paraId="3888D03A">
      <w:r>
        <w:rPr>
          <w:rFonts w:hint="default"/>
        </w:rPr>
        <w:t>平衡“我们”的时间和“我”的空间。</w:t>
      </w:r>
    </w:p>
    <w:p w14:paraId="438E31D9"/>
    <w:p w14:paraId="0D465260">
      <w:r>
        <w:rPr>
          <w:rFonts w:hint="eastAsia"/>
          <w:lang w:val="en-US" w:eastAsia="zh-CN"/>
        </w:rPr>
        <w:t>##</w:t>
      </w:r>
      <w:r>
        <w:rPr>
          <w:rFonts w:hint="default"/>
        </w:rPr>
        <w:t>3.3 常见挑战应对</w:t>
      </w:r>
      <w:r>
        <w:rPr>
          <w:rFonts w:hint="default"/>
        </w:rPr>
        <w:br w:type="textWrapping"/>
      </w:r>
      <w:r>
        <w:rPr>
          <w:rFonts w:hint="eastAsia"/>
          <w:lang w:val="en-US" w:eastAsia="zh-CN"/>
        </w:rPr>
        <w:t>###</w:t>
      </w:r>
      <w:r>
        <w:rPr>
          <w:rFonts w:hint="default"/>
        </w:rPr>
        <w:t>3.3.1 情感疏离与倦怠</w:t>
      </w:r>
    </w:p>
    <w:p w14:paraId="50D47308">
      <w:r>
        <w:rPr>
          <w:rFonts w:hint="default"/>
          <w:b/>
          <w:bCs/>
        </w:rPr>
        <w:t>识别信号</w:t>
      </w:r>
      <w:r>
        <w:rPr>
          <w:rFonts w:hint="default"/>
        </w:rPr>
        <w:t>： 交流减少、共享活动锐减、情感回应迟钝、单独活动增多。</w:t>
      </w:r>
    </w:p>
    <w:p w14:paraId="40989B80">
      <w:r>
        <w:rPr>
          <w:rFonts w:hint="default"/>
          <w:b/>
          <w:bCs/>
        </w:rPr>
        <w:t>应对策略</w:t>
      </w:r>
      <w:r>
        <w:rPr>
          <w:rFonts w:hint="default"/>
        </w:rPr>
        <w:t>：</w:t>
      </w:r>
    </w:p>
    <w:p w14:paraId="3BDE312C">
      <w:r>
        <w:rPr>
          <w:rFonts w:hint="eastAsia"/>
          <w:lang w:val="en-US" w:eastAsia="zh-CN"/>
        </w:rPr>
        <w:t>·</w:t>
      </w:r>
      <w:r>
        <w:rPr>
          <w:rFonts w:hint="default"/>
        </w:rPr>
        <w:t>关系检查： 坦诚讨论疏离感，不带指责。</w:t>
      </w:r>
    </w:p>
    <w:p w14:paraId="5514AE38">
      <w:r>
        <w:rPr>
          <w:rFonts w:hint="eastAsia"/>
          <w:lang w:val="en-US" w:eastAsia="zh-CN"/>
        </w:rPr>
        <w:t>·</w:t>
      </w:r>
      <w:r>
        <w:rPr>
          <w:rFonts w:hint="default"/>
        </w:rPr>
        <w:t>注入新鲜感： 共同尝试新活动、学习新技能或规划短期旅行。</w:t>
      </w:r>
    </w:p>
    <w:p w14:paraId="4EFBFA4D">
      <w:r>
        <w:rPr>
          <w:rFonts w:hint="eastAsia"/>
          <w:lang w:val="en-US" w:eastAsia="zh-CN"/>
        </w:rPr>
        <w:t>·</w:t>
      </w:r>
      <w:r>
        <w:rPr>
          <w:rFonts w:hint="default"/>
        </w:rPr>
        <w:t>重温美好： 一起回顾关系中的积极记忆。</w:t>
      </w:r>
    </w:p>
    <w:p w14:paraId="3A177691">
      <w:r>
        <w:rPr>
          <w:rFonts w:hint="eastAsia"/>
          <w:lang w:val="en-US" w:eastAsia="zh-CN"/>
        </w:rPr>
        <w:t>·</w:t>
      </w:r>
      <w:r>
        <w:rPr>
          <w:rFonts w:hint="default"/>
        </w:rPr>
        <w:t>寻求专业帮助： 如果自我调整无效，尽早寻求伴侣咨询。</w:t>
      </w:r>
    </w:p>
    <w:p w14:paraId="121229B4"/>
    <w:p w14:paraId="4E1C8FA6">
      <w:r>
        <w:rPr>
          <w:rFonts w:hint="eastAsia"/>
          <w:lang w:val="en-US" w:eastAsia="zh-CN"/>
        </w:rPr>
        <w:t>###</w:t>
      </w:r>
      <w:r>
        <w:rPr>
          <w:rFonts w:hint="default"/>
        </w:rPr>
        <w:t>3.3.2 重大分歧处理</w:t>
      </w:r>
    </w:p>
    <w:p w14:paraId="7F8F7A8A">
      <w:r>
        <w:rPr>
          <w:rFonts w:hint="default"/>
          <w:b/>
          <w:bCs/>
        </w:rPr>
        <w:t>核心价值分歧： </w:t>
      </w:r>
      <w:r>
        <w:rPr>
          <w:rFonts w:hint="default"/>
        </w:rPr>
        <w:t>（如生育观、宗教信仰、地理位置）</w:t>
      </w:r>
    </w:p>
    <w:p w14:paraId="7C0A35F1">
      <w:pPr>
        <w:rPr>
          <w:rFonts w:hint="default"/>
        </w:rPr>
      </w:pPr>
      <w:r>
        <w:rPr>
          <w:rFonts w:hint="default"/>
        </w:rPr>
        <w:t>策略： 深入探索分歧背后的深层含义和灵活性；寻找超越分歧的共同更高目标；评估妥协和接受的限度；在无法调和时，做出负责任的决定。</w:t>
      </w:r>
    </w:p>
    <w:p w14:paraId="3902134B">
      <w:pPr>
        <w:rPr>
          <w:rFonts w:hint="default"/>
        </w:rPr>
      </w:pPr>
    </w:p>
    <w:p w14:paraId="27E30308">
      <w:r>
        <w:rPr>
          <w:rFonts w:hint="default"/>
          <w:b/>
          <w:bCs/>
        </w:rPr>
        <w:t>生活重大压力：</w:t>
      </w:r>
      <w:r>
        <w:rPr>
          <w:rFonts w:hint="default"/>
        </w:rPr>
        <w:t> （如失业、重病、家庭变故）</w:t>
      </w:r>
    </w:p>
    <w:p w14:paraId="30837036">
      <w:r>
        <w:rPr>
          <w:rFonts w:hint="default"/>
        </w:rPr>
        <w:t>策略： 明确团队定位（“我们vs问题”）；加强日常情感支持；调整期望，接受关系的暂时非常态；积极寻求外部支持网络。</w:t>
      </w:r>
    </w:p>
    <w:p w14:paraId="2EF777D1"/>
    <w:p w14:paraId="41D51629">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3029C5E7"/>
    <w:p w14:paraId="281D0A89">
      <w:pPr>
        <w:rPr>
          <w:rFonts w:hint="default"/>
          <w:sz w:val="24"/>
          <w:szCs w:val="32"/>
        </w:rPr>
      </w:pPr>
      <w:r>
        <w:rPr>
          <w:rFonts w:hint="eastAsia"/>
          <w:sz w:val="24"/>
          <w:szCs w:val="32"/>
          <w:lang w:val="en-US" w:eastAsia="zh-CN"/>
        </w:rPr>
        <w:t>#</w:t>
      </w:r>
      <w:r>
        <w:rPr>
          <w:rFonts w:hint="default"/>
          <w:sz w:val="24"/>
          <w:szCs w:val="32"/>
        </w:rPr>
        <w:t>4 常见问题解答</w:t>
      </w:r>
    </w:p>
    <w:p w14:paraId="329EA9BD">
      <w:r>
        <w:rPr>
          <w:rFonts w:hint="default"/>
        </w:rPr>
        <w:br w:type="textWrapping"/>
      </w:r>
      <w:r>
        <w:rPr>
          <w:rFonts w:hint="eastAsia"/>
          <w:lang w:val="en-US" w:eastAsia="zh-CN"/>
        </w:rPr>
        <w:t>##</w:t>
      </w:r>
      <w:r>
        <w:rPr>
          <w:rFonts w:hint="default"/>
        </w:rPr>
        <w:t>4.1 概念理解类问题</w:t>
      </w:r>
      <w:r>
        <w:rPr>
          <w:rFonts w:hint="default"/>
        </w:rPr>
        <w:br w:type="textWrapping"/>
      </w:r>
      <w:r>
        <w:rPr>
          <w:rFonts w:hint="default"/>
        </w:rPr>
        <w:t>问：如何区分真正的爱和强烈的依赖或迷恋？</w:t>
      </w:r>
      <w:r>
        <w:rPr>
          <w:rFonts w:hint="default"/>
        </w:rPr>
        <w:br w:type="textWrapping"/>
      </w:r>
      <w:r>
        <w:rPr>
          <w:rFonts w:hint="default"/>
        </w:rPr>
        <w:t>答： 可以从以下几个维度进行区分：</w:t>
      </w:r>
    </w:p>
    <w:p w14:paraId="1A3412D7">
      <w:r>
        <w:rPr>
          <w:rFonts w:hint="default"/>
          <w:b/>
          <w:bCs/>
        </w:rPr>
        <w:t>关注焦点</w:t>
      </w:r>
      <w:r>
        <w:rPr>
          <w:rFonts w:hint="default"/>
        </w:rPr>
        <w:t>： 爱是“我们”的幸福，依赖/迷恋是“我”的需求满足。</w:t>
      </w:r>
    </w:p>
    <w:p w14:paraId="40DC5FD5">
      <w:r>
        <w:rPr>
          <w:rFonts w:hint="default"/>
          <w:b/>
          <w:bCs/>
        </w:rPr>
        <w:t>稳定性</w:t>
      </w:r>
      <w:r>
        <w:rPr>
          <w:rFonts w:hint="default"/>
        </w:rPr>
        <w:t>： 爱基于对对方整体的认知（优点和缺点），相对稳定；迷恋基于理想化投射和强烈激情，易随理想化破灭而消退。</w:t>
      </w:r>
    </w:p>
    <w:p w14:paraId="2EBF99E5">
      <w:r>
        <w:rPr>
          <w:rFonts w:hint="default"/>
          <w:b/>
          <w:bCs/>
        </w:rPr>
        <w:t>独立性</w:t>
      </w:r>
      <w:r>
        <w:rPr>
          <w:rFonts w:hint="default"/>
        </w:rPr>
        <w:t>： 爱中双方保持健康的个体性，相互支持但不吞噬；依赖中个体感到没有对方就无法完整。</w:t>
      </w:r>
    </w:p>
    <w:p w14:paraId="4E19BB20">
      <w:r>
        <w:rPr>
          <w:rFonts w:hint="default"/>
          <w:b/>
          <w:bCs/>
        </w:rPr>
        <w:t>行动导向：</w:t>
      </w:r>
      <w:r>
        <w:rPr>
          <w:rFonts w:hint="default"/>
        </w:rPr>
        <w:t> 爱体现在持续的关注、付出和承诺行动；迷恋更多地被感受和欲望驱动。</w:t>
      </w:r>
    </w:p>
    <w:p w14:paraId="3653A414">
      <w:r>
        <w:rPr>
          <w:rFonts w:hint="default"/>
          <w:b/>
          <w:bCs/>
        </w:rPr>
        <w:t>面对挑战</w:t>
      </w:r>
      <w:r>
        <w:rPr>
          <w:rFonts w:hint="default"/>
        </w:rPr>
        <w:t>： 爱能在冲突和困难中坚持和成长；依赖/迷恋易在挑战中破裂。</w:t>
      </w:r>
    </w:p>
    <w:p w14:paraId="63DCAEE0"/>
    <w:p w14:paraId="47CF73DD"/>
    <w:p w14:paraId="31E493C7"/>
    <w:p w14:paraId="792F2F00">
      <w:r>
        <w:rPr>
          <w:rFonts w:hint="default"/>
        </w:rPr>
        <w:t>问：“安全感”是对方给的，还是自己给的？</w:t>
      </w:r>
      <w:r>
        <w:rPr>
          <w:rFonts w:hint="default"/>
        </w:rPr>
        <w:br w:type="textWrapping"/>
      </w:r>
      <w:r>
        <w:rPr>
          <w:rFonts w:hint="default"/>
        </w:rPr>
        <w:t>答： 安全感是双方共同建构的，但个体自身是基础。</w:t>
      </w:r>
    </w:p>
    <w:p w14:paraId="66FB2C3C">
      <w:pPr>
        <w:rPr>
          <w:rFonts w:hint="default"/>
        </w:rPr>
      </w:pPr>
      <w:r>
        <w:rPr>
          <w:rFonts w:hint="default"/>
          <w:b/>
          <w:bCs/>
        </w:rPr>
        <w:t>自身基础</w:t>
      </w:r>
      <w:r>
        <w:rPr>
          <w:rFonts w:hint="default"/>
        </w:rPr>
        <w:t>： 个人的安全感与自我价值感、情绪调节能力和依恋模式密切相关。一个自我价值感稳定的人，不易因伴侣的暂时疏忽而陷入恐慌。</w:t>
      </w:r>
    </w:p>
    <w:p w14:paraId="5148E981">
      <w:pPr>
        <w:rPr>
          <w:rFonts w:hint="default"/>
        </w:rPr>
      </w:pPr>
    </w:p>
    <w:p w14:paraId="7FD87BE6">
      <w:pPr>
        <w:rPr>
          <w:rFonts w:hint="default"/>
        </w:rPr>
      </w:pPr>
      <w:r>
        <w:rPr>
          <w:rFonts w:hint="default"/>
          <w:b/>
          <w:bCs/>
        </w:rPr>
        <w:t>关系中的相互建构</w:t>
      </w:r>
      <w:r>
        <w:rPr>
          <w:rFonts w:hint="default"/>
        </w:rPr>
        <w:t>： 伴侣的可靠性、回应性和承诺行为，会极大地影响个体在关系中的安全感体验。持续的不回应、不可靠会侵蚀任何人的安全感。</w:t>
      </w:r>
    </w:p>
    <w:p w14:paraId="6E30E5D8">
      <w:pPr>
        <w:rPr>
          <w:rFonts w:hint="default"/>
        </w:rPr>
      </w:pPr>
    </w:p>
    <w:p w14:paraId="42B69912">
      <w:r>
        <w:rPr>
          <w:rFonts w:hint="default"/>
          <w:b/>
          <w:bCs/>
        </w:rPr>
        <w:t>健康模式：</w:t>
      </w:r>
      <w:r>
        <w:rPr>
          <w:rFonts w:hint="default"/>
        </w:rPr>
        <w:t> 一个拥有内在安全感基础的人，能够更好地选择并信任一个能够提供安全回应的伴侣，并通过积极的互动，共同创造一个安全的关系环境。当自身安全感严重不足时，可能需要先进行个人成长，否则容易陷入焦虑的索求或回避的疏离。</w:t>
      </w:r>
    </w:p>
    <w:p w14:paraId="7E74F83A"/>
    <w:p w14:paraId="1AC8C8CF"/>
    <w:p w14:paraId="54153D73">
      <w:r>
        <w:rPr>
          <w:rFonts w:hint="eastAsia"/>
          <w:lang w:val="en-US" w:eastAsia="zh-CN"/>
        </w:rPr>
        <w:t>##</w:t>
      </w:r>
      <w:r>
        <w:rPr>
          <w:rFonts w:hint="default"/>
        </w:rPr>
        <w:t>4.2 实践应用类问题</w:t>
      </w:r>
      <w:r>
        <w:rPr>
          <w:rFonts w:hint="default"/>
        </w:rPr>
        <w:br w:type="textWrapping"/>
      </w:r>
      <w:r>
        <w:rPr>
          <w:rFonts w:hint="default"/>
        </w:rPr>
        <w:t>问：当我们总是为同样的事情吵架，该怎么办？</w:t>
      </w:r>
      <w:r>
        <w:rPr>
          <w:rFonts w:hint="default"/>
        </w:rPr>
        <w:br w:type="textWrapping"/>
      </w:r>
      <w:r>
        <w:rPr>
          <w:rFonts w:hint="default"/>
        </w:rPr>
        <w:t>答： 重复性冲突通常指向未被触及的核心问题。</w:t>
      </w:r>
    </w:p>
    <w:p w14:paraId="5B10C7BE">
      <w:pPr>
        <w:rPr>
          <w:rFonts w:hint="default"/>
          <w:lang w:val="en-US" w:eastAsia="zh-CN"/>
        </w:rPr>
      </w:pPr>
      <w:r>
        <w:rPr>
          <w:rFonts w:hint="default"/>
          <w:b/>
          <w:bCs/>
        </w:rPr>
        <w:t>从内容转向过程：</w:t>
      </w:r>
      <w:r>
        <w:rPr>
          <w:rFonts w:hint="default"/>
        </w:rPr>
        <w:t> 暂停对具体事由的争论，转而讨论“为什么我们总是会为这类事争吵？</w:t>
      </w:r>
      <w:r>
        <w:rPr>
          <w:rFonts w:hint="default"/>
          <w:lang w:val="en-US" w:eastAsia="zh-CN"/>
        </w:rPr>
        <w:t>”</w:t>
      </w:r>
    </w:p>
    <w:p w14:paraId="6BB132B0">
      <w:pPr>
        <w:rPr>
          <w:rFonts w:hint="eastAsia"/>
          <w:lang w:val="en-US" w:eastAsia="zh-CN"/>
        </w:rPr>
      </w:pPr>
    </w:p>
    <w:p w14:paraId="014A902A">
      <w:pPr>
        <w:rPr>
          <w:rFonts w:hint="default"/>
        </w:rPr>
      </w:pPr>
      <w:r>
        <w:rPr>
          <w:rFonts w:hint="default"/>
          <w:b/>
          <w:bCs/>
        </w:rPr>
        <w:t>探寻深层议题：</w:t>
      </w:r>
      <w:r>
        <w:rPr>
          <w:rFonts w:hint="default"/>
        </w:rPr>
        <w:t> 每次争吵的具体内容可能只是冰山一角。共同探索水面下的部分：这可能关乎权力斗争、未被满足的情感需求（如被重视、被认可）、价值观差异或个人旧伤被触发。</w:t>
      </w:r>
    </w:p>
    <w:p w14:paraId="0F0D6B9A">
      <w:pPr>
        <w:rPr>
          <w:rFonts w:hint="default"/>
        </w:rPr>
      </w:pPr>
    </w:p>
    <w:p w14:paraId="57AC5FFB">
      <w:r>
        <w:rPr>
          <w:rFonts w:hint="default"/>
          <w:b/>
          <w:bCs/>
        </w:rPr>
        <w:t>改变互动舞步</w:t>
      </w:r>
      <w:r>
        <w:rPr>
          <w:rFonts w:hint="default"/>
        </w:rPr>
        <w:t>： 尝试打破固有的互动模式。如果一方习惯进攻，另一方习惯防御，可以尝试一方先表达脆弱，另一方给予共情。</w:t>
      </w:r>
    </w:p>
    <w:p w14:paraId="1E404FBD"/>
    <w:p w14:paraId="08234F72">
      <w:r>
        <w:rPr>
          <w:rFonts w:hint="default"/>
          <w:b/>
          <w:bCs/>
        </w:rPr>
        <w:t>制定新规则</w:t>
      </w:r>
      <w:r>
        <w:rPr>
          <w:rFonts w:hint="default"/>
        </w:rPr>
        <w:t>： 针对这个反复出现的话题，共同商定一个新的、建设性的讨论框架。例如，“当我们讨论财务时，我们先各自列出自己的关切和目标，然后一起找共同方案。”</w:t>
      </w:r>
    </w:p>
    <w:p w14:paraId="0B05B622"/>
    <w:p w14:paraId="305E3DC5">
      <w:r>
        <w:rPr>
          <w:rFonts w:hint="default"/>
          <w:b/>
          <w:bCs/>
        </w:rPr>
        <w:t>寻求帮助</w:t>
      </w:r>
      <w:r>
        <w:rPr>
          <w:rFonts w:hint="default"/>
        </w:rPr>
        <w:t>： 如果无法自行打破循环，伴侣咨询可以提供中立的视角和专业的指导。</w:t>
      </w:r>
    </w:p>
    <w:p w14:paraId="43F9B76B"/>
    <w:p w14:paraId="6D4504F8"/>
    <w:p w14:paraId="63237341"/>
    <w:p w14:paraId="5D6E1B2E"/>
    <w:p w14:paraId="05E82C79"/>
    <w:p w14:paraId="6B6F7587">
      <w:pPr>
        <w:rPr>
          <w:rFonts w:hint="default"/>
        </w:rPr>
      </w:pPr>
      <w:r>
        <w:rPr>
          <w:rFonts w:hint="default"/>
        </w:rPr>
        <w:t>问：当感觉“不爱了”或关系变得平淡时，是否应该结束？</w:t>
      </w:r>
      <w:r>
        <w:rPr>
          <w:rFonts w:hint="default"/>
        </w:rPr>
        <w:br w:type="textWrapping"/>
      </w:r>
      <w:r>
        <w:rPr>
          <w:rFonts w:hint="default"/>
        </w:rPr>
        <w:t>答： “不爱了”的感觉可能意味着多种情况，需要谨慎辨析。</w:t>
      </w:r>
    </w:p>
    <w:p w14:paraId="4AD6A81A">
      <w:pPr>
        <w:rPr>
          <w:rFonts w:hint="default"/>
        </w:rPr>
      </w:pPr>
    </w:p>
    <w:p w14:paraId="52C7362E">
      <w:pPr>
        <w:rPr>
          <w:rFonts w:hint="default"/>
        </w:rPr>
      </w:pPr>
    </w:p>
    <w:p w14:paraId="069690E9">
      <w:r>
        <w:rPr>
          <w:rFonts w:hint="default"/>
          <w:b/>
          <w:bCs/>
        </w:rPr>
        <w:t>区分“激情之爱”与“伴侣之爱”</w:t>
      </w:r>
      <w:r>
        <w:rPr>
          <w:rFonts w:hint="default"/>
        </w:rPr>
        <w:t>： 长期关系中，强烈的激情会自然减退，转化为更深厚、更平静的伴侣之爱，其特征是深刻的亲密、坚定的承诺和共同的历史。误将激情消退当作“爱消失了”是常见误区。</w:t>
      </w:r>
    </w:p>
    <w:p w14:paraId="5C4BAE28"/>
    <w:p w14:paraId="55B2C251">
      <w:r>
        <w:rPr>
          <w:rFonts w:hint="default"/>
          <w:b/>
          <w:bCs/>
        </w:rPr>
        <w:t>评估“平淡”的本质</w:t>
      </w:r>
      <w:r>
        <w:rPr>
          <w:rFonts w:hint="default"/>
        </w:rPr>
        <w:t>： 是缺乏新鲜感，还是情感连接完全断裂？是暂时的压力或倦怠导致的，还是长期的忽视和伤害的结果？</w:t>
      </w:r>
    </w:p>
    <w:p w14:paraId="7C845067"/>
    <w:p w14:paraId="46C060DD">
      <w:r>
        <w:rPr>
          <w:rFonts w:hint="default"/>
          <w:b/>
          <w:bCs/>
        </w:rPr>
        <w:t>尝试修复努力：</w:t>
      </w:r>
      <w:r>
        <w:rPr>
          <w:rFonts w:hint="default"/>
        </w:rPr>
        <w:t> 在决定结束前，主动尝试为关系注入新的能量（如共同新目标、深度对话、重新约会），看看感受是否改变。</w:t>
      </w:r>
    </w:p>
    <w:p w14:paraId="4BE6B647"/>
    <w:p w14:paraId="506DC58F">
      <w:r>
        <w:rPr>
          <w:rFonts w:hint="default"/>
          <w:b/>
          <w:bCs/>
        </w:rPr>
        <w:t>深入自我反思：</w:t>
      </w:r>
      <w:r>
        <w:rPr>
          <w:rFonts w:hint="default"/>
        </w:rPr>
        <w:t> “不爱了”的感觉是否反映了自身对关系的某些未言明的失望或需求？是否与个人的人生阶段困惑有关？</w:t>
      </w:r>
    </w:p>
    <w:p w14:paraId="4CB2CD18"/>
    <w:p w14:paraId="75C4F542">
      <w:r>
        <w:rPr>
          <w:rFonts w:hint="default"/>
          <w:b/>
          <w:bCs/>
        </w:rPr>
        <w:t>专业评估</w:t>
      </w:r>
      <w:r>
        <w:rPr>
          <w:rFonts w:hint="default"/>
        </w:rPr>
        <w:t>： 伴侣咨询可以帮助你们共同审视关系的状态，厘清感受，做出更明智而非冲动的决定。</w:t>
      </w:r>
    </w:p>
    <w:p w14:paraId="04106A1A"/>
    <w:p w14:paraId="190F7F65">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0FF033A4"/>
    <w:p w14:paraId="73EFB58C">
      <w:r>
        <w:rPr>
          <w:rFonts w:hint="eastAsia"/>
          <w:sz w:val="24"/>
          <w:szCs w:val="32"/>
          <w:lang w:val="en-US" w:eastAsia="zh-CN"/>
        </w:rPr>
        <w:t>#</w:t>
      </w:r>
      <w:r>
        <w:rPr>
          <w:rFonts w:hint="default"/>
          <w:sz w:val="24"/>
          <w:szCs w:val="32"/>
        </w:rPr>
        <w:t>5 进阶学习资源</w:t>
      </w:r>
      <w:r>
        <w:rPr>
          <w:rFonts w:hint="default"/>
        </w:rPr>
        <w:br w:type="textWrapping"/>
      </w:r>
      <w:r>
        <w:rPr>
          <w:rFonts w:hint="eastAsia"/>
          <w:lang w:val="en-US" w:eastAsia="zh-CN"/>
        </w:rPr>
        <w:t>##</w:t>
      </w:r>
      <w:r>
        <w:rPr>
          <w:rFonts w:hint="default"/>
        </w:rPr>
        <w:t>5.1 专业理论与研究</w:t>
      </w:r>
    </w:p>
    <w:p w14:paraId="1E388EF0">
      <w:pPr>
        <w:rPr>
          <w:b/>
          <w:bCs/>
        </w:rPr>
      </w:pPr>
      <w:r>
        <w:rPr>
          <w:rFonts w:hint="default"/>
          <w:b/>
          <w:bCs/>
        </w:rPr>
        <w:t>亲密关系科学经典著作：</w:t>
      </w:r>
    </w:p>
    <w:p w14:paraId="3061EBE9">
      <w:r>
        <w:rPr>
          <w:rFonts w:hint="default"/>
        </w:rPr>
        <w:t>《亲密关系》（Rowland Miller），权威教科书。</w:t>
      </w:r>
    </w:p>
    <w:p w14:paraId="57DE3707">
      <w:r>
        <w:rPr>
          <w:rFonts w:hint="default"/>
        </w:rPr>
        <w:t>《爱的艺术》（Erich Fromm），哲学与心理学结合的经典。</w:t>
      </w:r>
    </w:p>
    <w:p w14:paraId="7AD57BCA">
      <w:r>
        <w:rPr>
          <w:rFonts w:hint="default"/>
        </w:rPr>
        <w:t>《爱的沟通》（John Gottman），基于实证研究的伴侣沟通指南。</w:t>
      </w:r>
    </w:p>
    <w:p w14:paraId="63FB4D71">
      <w:r>
        <w:rPr>
          <w:rFonts w:hint="default"/>
        </w:rPr>
        <w:t>《抱紧我》（Sue Johnson），从依恋理论视角看伴侣治疗。</w:t>
      </w:r>
    </w:p>
    <w:p w14:paraId="0682815F"/>
    <w:p w14:paraId="0F5FA600">
      <w:r>
        <w:rPr>
          <w:rFonts w:hint="default"/>
          <w:b/>
          <w:bCs/>
        </w:rPr>
        <w:t>前沿研究领域：</w:t>
      </w:r>
    </w:p>
    <w:p w14:paraId="3A50D4E3">
      <w:r>
        <w:rPr>
          <w:rFonts w:hint="default"/>
        </w:rPr>
        <w:t>亲密关系的神经科学（大脑在爱中的活动）。</w:t>
      </w:r>
    </w:p>
    <w:p w14:paraId="3190F5CB">
      <w:r>
        <w:rPr>
          <w:rFonts w:hint="default"/>
        </w:rPr>
        <w:t>长期关系满意度的影响因素追踪研究。</w:t>
      </w:r>
    </w:p>
    <w:p w14:paraId="582E4A5D">
      <w:r>
        <w:rPr>
          <w:rFonts w:hint="default"/>
        </w:rPr>
        <w:t>数字技术对亲密关系形成和维护的影响。</w:t>
      </w:r>
    </w:p>
    <w:p w14:paraId="76A9248A">
      <w:r>
        <w:rPr>
          <w:rFonts w:hint="default"/>
        </w:rPr>
        <w:t>多元关系形态（如LGBTQ+、开放关系）的心理研究。</w:t>
      </w:r>
    </w:p>
    <w:p w14:paraId="10C583D3"/>
    <w:p w14:paraId="02BA775B">
      <w:r>
        <w:rPr>
          <w:rFonts w:hint="eastAsia"/>
          <w:lang w:val="en-US" w:eastAsia="zh-CN"/>
        </w:rPr>
        <w:t>##</w:t>
      </w:r>
      <w:r>
        <w:rPr>
          <w:rFonts w:hint="default"/>
        </w:rPr>
        <w:t>5.2 专业评估工具</w:t>
      </w:r>
    </w:p>
    <w:p w14:paraId="4411CB25">
      <w:r>
        <w:rPr>
          <w:rFonts w:hint="default"/>
        </w:rPr>
        <w:t>标准化测评：</w:t>
      </w:r>
    </w:p>
    <w:p w14:paraId="58104146">
      <w:r>
        <w:rPr>
          <w:rFonts w:hint="default"/>
        </w:rPr>
        <w:t>亲密关系体验量表（测量依恋风格）。</w:t>
      </w:r>
    </w:p>
    <w:p w14:paraId="50603647">
      <w:r>
        <w:rPr>
          <w:rFonts w:hint="default"/>
        </w:rPr>
        <w:t>关系评估问卷。</w:t>
      </w:r>
    </w:p>
    <w:p w14:paraId="79941552">
      <w:r>
        <w:rPr>
          <w:rFonts w:hint="default"/>
        </w:rPr>
        <w:t>爱情态度量表。</w:t>
      </w:r>
    </w:p>
    <w:p w14:paraId="577B9FF1">
      <w:r>
        <w:rPr>
          <w:rFonts w:hint="default"/>
        </w:rPr>
        <w:t>冲突处理风格量表。</w:t>
      </w:r>
    </w:p>
    <w:p w14:paraId="798FBAD6"/>
    <w:p w14:paraId="08687F02">
      <w:pPr>
        <w:rPr>
          <w:b w:val="0"/>
          <w:bCs w:val="0"/>
        </w:rPr>
      </w:pPr>
      <w:r>
        <w:rPr>
          <w:rFonts w:hint="default"/>
          <w:b w:val="0"/>
          <w:bCs w:val="0"/>
        </w:rPr>
        <w:t>质性评估方法：</w:t>
      </w:r>
    </w:p>
    <w:p w14:paraId="3629B797">
      <w:r>
        <w:rPr>
          <w:rFonts w:hint="default"/>
        </w:rPr>
        <w:t>关系时间线绘制（共同回顾关系重大事件和转折点）。</w:t>
      </w:r>
    </w:p>
    <w:p w14:paraId="00EA4702">
      <w:r>
        <w:rPr>
          <w:rFonts w:hint="default"/>
        </w:rPr>
        <w:t>情感需求访谈清单。</w:t>
      </w:r>
    </w:p>
    <w:p w14:paraId="65E9F1B5">
      <w:r>
        <w:rPr>
          <w:rFonts w:hint="default"/>
        </w:rPr>
        <w:t>共同目标与价值观对齐度评估。</w:t>
      </w:r>
    </w:p>
    <w:p w14:paraId="6A19D6FF"/>
    <w:p w14:paraId="303BE610">
      <w:r>
        <w:rPr>
          <w:rFonts w:hint="eastAsia"/>
          <w:lang w:val="en-US" w:eastAsia="zh-CN"/>
        </w:rPr>
        <w:t>##</w:t>
      </w:r>
      <w:r>
        <w:rPr>
          <w:rFonts w:hint="default"/>
        </w:rPr>
        <w:t>5.3 专业技能培训</w:t>
      </w:r>
    </w:p>
    <w:p w14:paraId="7B92499B">
      <w:r>
        <w:rPr>
          <w:rFonts w:hint="default"/>
        </w:rPr>
        <w:t>专业工作坊：</w:t>
      </w:r>
    </w:p>
    <w:p w14:paraId="413F5846">
      <w:r>
        <w:rPr>
          <w:rFonts w:hint="default"/>
        </w:rPr>
        <w:t>戈特曼方法伴侣治疗培训。</w:t>
      </w:r>
    </w:p>
    <w:p w14:paraId="27A93690">
      <w:r>
        <w:rPr>
          <w:rFonts w:hint="default"/>
        </w:rPr>
        <w:t>情绪聚焦伴侣治疗培训。</w:t>
      </w:r>
    </w:p>
    <w:p w14:paraId="32C5CBEC">
      <w:pPr>
        <w:rPr>
          <w:rFonts w:hint="default"/>
        </w:rPr>
      </w:pPr>
      <w:r>
        <w:rPr>
          <w:rFonts w:hint="default"/>
        </w:rPr>
        <w:t>婚前辅导与关系教育课程。</w:t>
      </w:r>
    </w:p>
    <w:p w14:paraId="33B5B805">
      <w:pPr>
        <w:rPr>
          <w:rFonts w:hint="default"/>
        </w:rPr>
      </w:pPr>
    </w:p>
    <w:p w14:paraId="00327F6D">
      <w:r>
        <w:rPr>
          <w:rFonts w:hint="default"/>
        </w:rPr>
        <w:t>自我发展课程：</w:t>
      </w:r>
    </w:p>
    <w:p w14:paraId="2560CA7C">
      <w:r>
        <w:rPr>
          <w:rFonts w:hint="default"/>
        </w:rPr>
        <w:t>基于正念的亲密关系课程。</w:t>
      </w:r>
    </w:p>
    <w:p w14:paraId="2326EFC9">
      <w:r>
        <w:rPr>
          <w:rFonts w:hint="default"/>
        </w:rPr>
        <w:t>夫妻沟通与冲突解决工作坊。</w:t>
      </w:r>
    </w:p>
    <w:p w14:paraId="425A5165">
      <w:pPr>
        <w:rPr>
          <w:rFonts w:hint="default"/>
        </w:rPr>
      </w:pPr>
      <w:r>
        <w:rPr>
          <w:rFonts w:hint="default"/>
        </w:rPr>
        <w:t>线上亲密关系提升计划。</w:t>
      </w:r>
    </w:p>
    <w:p w14:paraId="3C5C8F55">
      <w:pPr>
        <w:rPr>
          <w:rFonts w:hint="default"/>
        </w:rPr>
      </w:pPr>
    </w:p>
    <w:p w14:paraId="5805FAF4">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1CC5FD03">
      <w:pPr>
        <w:rPr>
          <w:rFonts w:hint="default"/>
        </w:rPr>
      </w:pPr>
    </w:p>
    <w:p w14:paraId="28C35EC9">
      <w:r>
        <w:rPr>
          <w:rFonts w:hint="eastAsia"/>
          <w:sz w:val="24"/>
          <w:szCs w:val="32"/>
          <w:lang w:val="en-US" w:eastAsia="zh-CN"/>
        </w:rPr>
        <w:t>#</w:t>
      </w:r>
      <w:r>
        <w:rPr>
          <w:rFonts w:hint="default"/>
          <w:sz w:val="24"/>
          <w:szCs w:val="32"/>
        </w:rPr>
        <w:t>6 安全提示与专业求助指南</w:t>
      </w:r>
      <w:r>
        <w:rPr>
          <w:rFonts w:hint="default"/>
        </w:rPr>
        <w:br w:type="textWrapping"/>
      </w:r>
      <w:r>
        <w:rPr>
          <w:rFonts w:hint="eastAsia"/>
          <w:lang w:val="en-US" w:eastAsia="zh-CN"/>
        </w:rPr>
        <w:t>##</w:t>
      </w:r>
      <w:r>
        <w:rPr>
          <w:rFonts w:hint="default"/>
        </w:rPr>
        <w:t>6.1 亲密关系中的潜在风险</w:t>
      </w:r>
    </w:p>
    <w:p w14:paraId="637CE64D">
      <w:pPr>
        <w:rPr>
          <w:b/>
          <w:bCs/>
        </w:rPr>
      </w:pPr>
      <w:r>
        <w:rPr>
          <w:rFonts w:hint="default"/>
          <w:b/>
          <w:bCs/>
        </w:rPr>
        <w:t>心理情感风险：</w:t>
      </w:r>
    </w:p>
    <w:p w14:paraId="1B81514D">
      <w:r>
        <w:rPr>
          <w:rFonts w:hint="default"/>
        </w:rPr>
        <w:t>在关系中迷失自我，过度融合。</w:t>
      </w:r>
    </w:p>
    <w:p w14:paraId="49FB018D">
      <w:r>
        <w:rPr>
          <w:rFonts w:hint="default"/>
        </w:rPr>
        <w:t>经历拒绝、背叛或抛弃带来的心理创伤。</w:t>
      </w:r>
    </w:p>
    <w:p w14:paraId="3A972FB5">
      <w:r>
        <w:rPr>
          <w:rFonts w:hint="default"/>
        </w:rPr>
        <w:t>因长期冲突或冷暴力导致焦虑、抑郁或自尊受损。</w:t>
      </w:r>
    </w:p>
    <w:p w14:paraId="7CA16476">
      <w:pPr>
        <w:rPr>
          <w:b/>
          <w:bCs/>
        </w:rPr>
      </w:pPr>
    </w:p>
    <w:p w14:paraId="3AC83894">
      <w:r>
        <w:rPr>
          <w:rFonts w:hint="default"/>
          <w:b/>
          <w:bCs/>
        </w:rPr>
        <w:t>关系互动风险：</w:t>
      </w:r>
    </w:p>
    <w:p w14:paraId="6951E396">
      <w:r>
        <w:rPr>
          <w:rFonts w:hint="default"/>
        </w:rPr>
        <w:t>陷入虐待性或控制性关系。</w:t>
      </w:r>
    </w:p>
    <w:p w14:paraId="42BC9F91">
      <w:r>
        <w:rPr>
          <w:rFonts w:hint="default"/>
        </w:rPr>
        <w:t>因不当处理分歧导致关系破裂，带来复合性丧失。</w:t>
      </w:r>
    </w:p>
    <w:p w14:paraId="421A6083">
      <w:r>
        <w:rPr>
          <w:rFonts w:hint="default"/>
        </w:rPr>
        <w:t>在关系转型期（如步入婚姻、为人父母）因适应不良而产生严重危机。</w:t>
      </w:r>
    </w:p>
    <w:p w14:paraId="19072853"/>
    <w:p w14:paraId="74DDB482">
      <w:r>
        <w:rPr>
          <w:rFonts w:hint="eastAsia"/>
          <w:lang w:val="en-US" w:eastAsia="zh-CN"/>
        </w:rPr>
        <w:t>##</w:t>
      </w:r>
      <w:r>
        <w:rPr>
          <w:rFonts w:hint="default"/>
        </w:rPr>
        <w:t>6.2 专业帮助的指征</w:t>
      </w:r>
      <w:r>
        <w:rPr>
          <w:rFonts w:hint="default"/>
        </w:rPr>
        <w:br w:type="textWrapping"/>
      </w:r>
      <w:r>
        <w:rPr>
          <w:rFonts w:hint="default"/>
        </w:rPr>
        <w:t>建议寻求专业支持的情况：</w:t>
      </w:r>
    </w:p>
    <w:p w14:paraId="5FE5C5DB">
      <w:pPr>
        <w:rPr>
          <w:b/>
          <w:bCs/>
        </w:rPr>
      </w:pPr>
      <w:r>
        <w:rPr>
          <w:rFonts w:hint="default"/>
          <w:b/>
          <w:bCs/>
        </w:rPr>
        <w:t>沟通严重失效指征：</w:t>
      </w:r>
    </w:p>
    <w:p w14:paraId="3D39D959">
      <w:r>
        <w:rPr>
          <w:rFonts w:hint="default"/>
        </w:rPr>
        <w:t>大部分对话都会升级为争吵，且无法自行解决。</w:t>
      </w:r>
    </w:p>
    <w:p w14:paraId="2AFEF658">
      <w:r>
        <w:rPr>
          <w:rFonts w:hint="default"/>
        </w:rPr>
        <w:t>存在长期冷战或回避重要话题的现象。</w:t>
      </w:r>
    </w:p>
    <w:p w14:paraId="15732BBC">
      <w:r>
        <w:rPr>
          <w:rFonts w:hint="default"/>
        </w:rPr>
        <w:t>感到无法被理解或无法理解对方。</w:t>
      </w:r>
    </w:p>
    <w:p w14:paraId="381B4077">
      <w:r>
        <w:rPr>
          <w:rFonts w:hint="default"/>
          <w:b/>
          <w:bCs/>
        </w:rPr>
        <w:t>信任与安全感受到严重威胁指征：</w:t>
      </w:r>
    </w:p>
    <w:p w14:paraId="14DDC505">
      <w:r>
        <w:rPr>
          <w:rFonts w:hint="default"/>
        </w:rPr>
        <w:t>经历背叛（如出轨、重大欺骗）后，难以恢复信任。</w:t>
      </w:r>
    </w:p>
    <w:p w14:paraId="104C520D">
      <w:r>
        <w:rPr>
          <w:rFonts w:hint="default"/>
        </w:rPr>
        <w:t>关系中存在情感或身体上的虐待行为。</w:t>
      </w:r>
    </w:p>
    <w:p w14:paraId="061A72DF">
      <w:r>
        <w:rPr>
          <w:rFonts w:hint="default"/>
        </w:rPr>
        <w:t>感到在关系中持续不被尊重、被贬低。</w:t>
      </w:r>
    </w:p>
    <w:p w14:paraId="6B5C741B">
      <w:r>
        <w:rPr>
          <w:rFonts w:hint="default"/>
          <w:b/>
          <w:bCs/>
        </w:rPr>
        <w:t>重大决策僵局指征：</w:t>
      </w:r>
    </w:p>
    <w:p w14:paraId="5E0FAB0F">
      <w:r>
        <w:rPr>
          <w:rFonts w:hint="default"/>
        </w:rPr>
        <w:t>在关乎未来的重大问题上（如婚姻、生育、搬迁）存在根本分歧且无法达成一致。</w:t>
      </w:r>
    </w:p>
    <w:p w14:paraId="1151ED81">
      <w:r>
        <w:rPr>
          <w:rFonts w:hint="default"/>
        </w:rPr>
        <w:t>因关系问题严重影响到个人心理健康或社会功能。</w:t>
      </w:r>
    </w:p>
    <w:p w14:paraId="316734FC">
      <w:r>
        <w:rPr>
          <w:rFonts w:hint="default"/>
          <w:b/>
          <w:bCs/>
        </w:rPr>
        <w:t>关系转型困难指征：</w:t>
      </w:r>
    </w:p>
    <w:p w14:paraId="6AD4F7EE">
      <w:r>
        <w:rPr>
          <w:rFonts w:hint="default"/>
        </w:rPr>
        <w:t>在步入新阶段（同居、结婚、生子、空巢）时出现严重适应困难。</w:t>
      </w:r>
    </w:p>
    <w:p w14:paraId="009377FF"/>
    <w:p w14:paraId="45222243">
      <w:pPr>
        <w:rPr>
          <w:rFonts w:hint="default"/>
        </w:rPr>
      </w:pPr>
      <w:r>
        <w:rPr>
          <w:rFonts w:hint="eastAsia"/>
          <w:lang w:val="en-US" w:eastAsia="zh-CN"/>
        </w:rPr>
        <w:t>##</w:t>
      </w:r>
      <w:r>
        <w:rPr>
          <w:rFonts w:hint="default"/>
        </w:rPr>
        <w:t>6.3 专业服务选择指南</w:t>
      </w:r>
      <w:r>
        <w:rPr>
          <w:rFonts w:hint="default"/>
        </w:rPr>
        <w:br w:type="textWrapping"/>
      </w:r>
      <w:r>
        <w:rPr>
          <w:rFonts w:hint="eastAsia"/>
          <w:lang w:val="en-US" w:eastAsia="zh-CN"/>
        </w:rPr>
        <w:t>###</w:t>
      </w:r>
      <w:r>
        <w:rPr>
          <w:rFonts w:hint="default"/>
        </w:rPr>
        <w:t>6.3.1 伴侣咨询/治疗</w:t>
      </w:r>
    </w:p>
    <w:p w14:paraId="533AA7B3">
      <w:r>
        <w:rPr>
          <w:rFonts w:hint="eastAsia"/>
          <w:lang w:val="en-US" w:eastAsia="zh-CN"/>
        </w:rPr>
        <w:t>·</w:t>
      </w:r>
      <w:r>
        <w:rPr>
          <w:rFonts w:hint="default"/>
        </w:rPr>
        <w:t>情绪聚焦治疗： 专注于识别和改变伴侣间负向互动循环，建立安全的情感联结。</w:t>
      </w:r>
      <w:bookmarkStart w:id="0" w:name="_GoBack"/>
      <w:bookmarkEnd w:id="0"/>
    </w:p>
    <w:p w14:paraId="63C8279F">
      <w:r>
        <w:rPr>
          <w:rFonts w:hint="eastAsia"/>
          <w:lang w:val="en-US" w:eastAsia="zh-CN"/>
        </w:rPr>
        <w:t>·</w:t>
      </w:r>
      <w:r>
        <w:rPr>
          <w:rFonts w:hint="default"/>
        </w:rPr>
        <w:t>戈特曼方法伴侣治疗： 基于实证研究，帮助伴侣建立友谊、管理冲突、创造共享意义。</w:t>
      </w:r>
    </w:p>
    <w:p w14:paraId="5DD71F0B">
      <w:r>
        <w:rPr>
          <w:rFonts w:hint="eastAsia"/>
          <w:lang w:val="en-US" w:eastAsia="zh-CN"/>
        </w:rPr>
        <w:t>·</w:t>
      </w:r>
      <w:r>
        <w:rPr>
          <w:rFonts w:hint="default"/>
        </w:rPr>
        <w:t>整合性伴侣治疗： 综合运用多种技术，根据伴侣具体情况灵活处理问题。</w:t>
      </w:r>
    </w:p>
    <w:p w14:paraId="7D39A035"/>
    <w:p w14:paraId="638BC1BF">
      <w:r>
        <w:rPr>
          <w:rFonts w:hint="eastAsia"/>
          <w:lang w:val="en-US" w:eastAsia="zh-CN"/>
        </w:rPr>
        <w:t>###</w:t>
      </w:r>
      <w:r>
        <w:rPr>
          <w:rFonts w:hint="default"/>
        </w:rPr>
        <w:t>6.3.2 个体咨询</w:t>
      </w:r>
    </w:p>
    <w:p w14:paraId="024DF4E0">
      <w:r>
        <w:rPr>
          <w:rFonts w:hint="eastAsia"/>
          <w:lang w:val="en-US" w:eastAsia="zh-CN"/>
        </w:rPr>
        <w:t>·</w:t>
      </w:r>
      <w:r>
        <w:rPr>
          <w:rFonts w:hint="default"/>
        </w:rPr>
        <w:t>当一方尚未准备好进行伴侣咨询时。</w:t>
      </w:r>
    </w:p>
    <w:p w14:paraId="3AA61E0B">
      <w:r>
        <w:rPr>
          <w:rFonts w:hint="eastAsia"/>
          <w:lang w:val="en-US" w:eastAsia="zh-CN"/>
        </w:rPr>
        <w:t>·</w:t>
      </w:r>
      <w:r>
        <w:rPr>
          <w:rFonts w:hint="default"/>
        </w:rPr>
        <w:t>当关系问题与个人未解决的创伤、依恋问题或心理健康状况密切相关时。</w:t>
      </w:r>
    </w:p>
    <w:p w14:paraId="5C289681">
      <w:r>
        <w:rPr>
          <w:rFonts w:hint="eastAsia"/>
          <w:lang w:val="en-US" w:eastAsia="zh-CN"/>
        </w:rPr>
        <w:t>·</w:t>
      </w:r>
      <w:r>
        <w:rPr>
          <w:rFonts w:hint="default"/>
        </w:rPr>
        <w:t>帮助个体在困难的关系中做出明智的决定并保护自己。</w:t>
      </w:r>
    </w:p>
    <w:p w14:paraId="5141ABA3"/>
    <w:p w14:paraId="3C4815FA">
      <w:r>
        <w:rPr>
          <w:rFonts w:hint="eastAsia"/>
          <w:lang w:val="en-US" w:eastAsia="zh-CN"/>
        </w:rPr>
        <w:t>###</w:t>
      </w:r>
      <w:r>
        <w:rPr>
          <w:rFonts w:hint="default"/>
        </w:rPr>
        <w:t>6.3.3 关系教育课程</w:t>
      </w:r>
    </w:p>
    <w:p w14:paraId="27219571">
      <w:r>
        <w:rPr>
          <w:rFonts w:hint="default"/>
        </w:rPr>
        <w:t>适用于希望预防问题、提升关系质量的情侣或夫妻。</w:t>
      </w:r>
    </w:p>
    <w:p w14:paraId="34C90905">
      <w:r>
        <w:rPr>
          <w:rFonts w:hint="default"/>
        </w:rPr>
        <w:t>提供沟通、冲突解决和关系深化方面的技能训练。</w:t>
      </w:r>
    </w:p>
    <w:p w14:paraId="1871B550">
      <w:pPr>
        <w:rPr>
          <w:rFonts w:hint="default"/>
        </w:rPr>
      </w:pPr>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5D8F5AB3">
      <w:pPr>
        <w:rPr>
          <w:rFonts w:hint="default"/>
          <w:b/>
          <w:bCs/>
        </w:rPr>
      </w:pPr>
      <w:r>
        <w:rPr>
          <w:rFonts w:hint="default"/>
          <w:b/>
          <w:bCs/>
        </w:rPr>
        <w:t>重要提示： 建立和维持一段健康的亲密关系是人生中最有回报也最具挑战的旅程之一。它需要意愿、学习和持续的努力。请记住，冲突和困难是常态而非例外，它们是关系深化的潜在契机。当你们凭借自身力量难以走出困境时，寻求专业的伴侣咨询并非关系失败的表现，恰恰相反，它是你们承诺于关系健康的最有力行动之一。投资于你们的关系，就是投资于你们共同的幸福与未来。</w:t>
      </w:r>
    </w:p>
    <w:p w14:paraId="144044CC">
      <w:pPr>
        <w:rPr>
          <w:rFonts w:hint="default" w:eastAsiaTheme="minorEastAsia"/>
          <w:b/>
          <w:bCs/>
          <w:color w:val="C00000"/>
          <w:lang w:val="en-US" w:eastAsia="zh-CN"/>
        </w:rPr>
      </w:pPr>
      <w:r>
        <w:rPr>
          <w:rFonts w:hint="eastAsia"/>
          <w:b/>
          <w:bCs/>
          <w:color w:val="C00000"/>
          <w:lang w:val="en-US" w:eastAsia="zh-CN"/>
        </w:rPr>
        <w:t>注：图源网络，侵删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3B5988"/>
    <w:rsid w:val="5F456850"/>
    <w:rsid w:val="62852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5226</Words>
  <Characters>5460</Characters>
  <Lines>0</Lines>
  <Paragraphs>0</Paragraphs>
  <TotalTime>8</TotalTime>
  <ScaleCrop>false</ScaleCrop>
  <LinksUpToDate>false</LinksUpToDate>
  <CharactersWithSpaces>5597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2025-10-07T16:48:00Z</dcterms:created>
  <dc:creator>HUAWEI</dc:creator>
  <cp:lastModifiedBy>Ooooo</cp:lastModifiedBy>
  <dcterms:modified xsi:type="dcterms:W3CDTF">2025-10-11T12:20:25Z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6CA20EC7CD3A4C4B91EFF2AE4F6B53B9_12</vt:lpwstr>
  </property>
</Properties>
</file>