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28570C">
      <w:pPr>
        <w:jc w:val="center"/>
        <w:rPr>
          <w:rFonts w:hint="default"/>
          <w:sz w:val="40"/>
          <w:szCs w:val="48"/>
        </w:rPr>
      </w:pPr>
      <w:r>
        <w:rPr>
          <w:rFonts w:hint="default"/>
          <w:sz w:val="40"/>
          <w:szCs w:val="48"/>
        </w:rPr>
        <w:t>存在主义心理治疗</w:t>
      </w:r>
    </w:p>
    <w:p w14:paraId="6EA5E5E8">
      <w:pPr>
        <w:jc w:val="center"/>
        <w:rPr>
          <w:rFonts w:hint="default"/>
          <w:sz w:val="40"/>
          <w:szCs w:val="48"/>
        </w:rPr>
      </w:pPr>
    </w:p>
    <w:p w14:paraId="4A702C03">
      <w:pPr>
        <w:rPr>
          <w:rFonts w:hint="default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#</w:t>
      </w:r>
      <w:r>
        <w:rPr>
          <w:rFonts w:hint="default"/>
          <w:sz w:val="24"/>
          <w:szCs w:val="32"/>
        </w:rPr>
        <w:t>1 核心概念与理论基础</w:t>
      </w:r>
    </w:p>
    <w:p w14:paraId="112F676A">
      <w:pPr>
        <w:rPr>
          <w:rFonts w:hint="default"/>
          <w:sz w:val="24"/>
          <w:szCs w:val="32"/>
        </w:rPr>
      </w:pPr>
    </w:p>
    <w:p w14:paraId="3BF29586">
      <w:pPr>
        <w:rPr>
          <w:rFonts w:hint="default"/>
        </w:rPr>
      </w:pPr>
      <w:r>
        <w:rPr>
          <w:rFonts w:hint="eastAsia"/>
          <w:lang w:val="en-US" w:eastAsia="zh-CN"/>
        </w:rPr>
        <w:t>##</w:t>
      </w:r>
      <w:r>
        <w:rPr>
          <w:rFonts w:hint="default"/>
        </w:rPr>
        <w:t>1.1 存在主义心理治疗的哲学定义</w:t>
      </w:r>
      <w:r>
        <w:rPr>
          <w:rFonts w:hint="default"/>
        </w:rPr>
        <w:br w:type="textWrapping"/>
      </w:r>
      <w:r>
        <w:rPr>
          <w:rFonts w:hint="default"/>
        </w:rPr>
        <w:t>存在主义心理治疗是一种基于存在主义哲学的深度心理治疗方法，它不关注症状的消除，而是帮助个体直面人类存在的根本条件，并通过这些直面来获得更真实、更有意义的生活。</w:t>
      </w:r>
    </w:p>
    <w:p w14:paraId="6922DE85">
      <w:r>
        <w:rPr>
          <w:rFonts w:hint="default"/>
        </w:rPr>
        <w:t>存在主义治疗具有以下核心特征：</w:t>
      </w:r>
    </w:p>
    <w:p w14:paraId="725C4B12">
      <w:r>
        <w:rPr>
          <w:rFonts w:hint="eastAsia"/>
          <w:lang w:val="en-US" w:eastAsia="zh-CN"/>
        </w:rPr>
        <w:t>·</w:t>
      </w:r>
      <w:r>
        <w:rPr>
          <w:rFonts w:hint="default"/>
        </w:rPr>
        <w:t>现象学方法： 关注个体对世界的主观体验和意义建构，强调理解而非解释。</w:t>
      </w:r>
    </w:p>
    <w:p w14:paraId="483A0FDE">
      <w:r>
        <w:rPr>
          <w:rFonts w:hint="eastAsia"/>
          <w:lang w:val="en-US" w:eastAsia="zh-CN"/>
        </w:rPr>
        <w:t>·</w:t>
      </w:r>
      <w:r>
        <w:rPr>
          <w:rFonts w:hint="default"/>
        </w:rPr>
        <w:t>关注存在议题： 聚焦于死亡、自由、孤独和无意义等人类存在的终极关怀。</w:t>
      </w:r>
    </w:p>
    <w:p w14:paraId="3B2F4ED8">
      <w:r>
        <w:rPr>
          <w:rFonts w:hint="eastAsia"/>
          <w:lang w:val="en-US" w:eastAsia="zh-CN"/>
        </w:rPr>
        <w:t>·</w:t>
      </w:r>
      <w:r>
        <w:rPr>
          <w:rFonts w:hint="default"/>
        </w:rPr>
        <w:t>反对决定论： 强调个体在面对既定存在条件时的选择自由和相应的责任。</w:t>
      </w:r>
    </w:p>
    <w:p w14:paraId="41AE370E">
      <w:r>
        <w:rPr>
          <w:rFonts w:hint="eastAsia"/>
          <w:lang w:val="en-US" w:eastAsia="zh-CN"/>
        </w:rPr>
        <w:t>·</w:t>
      </w:r>
      <w:r>
        <w:rPr>
          <w:rFonts w:hint="default"/>
        </w:rPr>
        <w:t>此时此地焦点： 重视当下时刻的体验和决定，视生命为一系列正在发生的选择。</w:t>
      </w:r>
    </w:p>
    <w:p w14:paraId="6786B068">
      <w:r>
        <w:rPr>
          <w:rFonts w:hint="eastAsia"/>
          <w:lang w:val="en-US" w:eastAsia="zh-CN"/>
        </w:rPr>
        <w:t>·</w:t>
      </w:r>
      <w:r>
        <w:rPr>
          <w:rFonts w:hint="default"/>
        </w:rPr>
        <w:t>关系性取向： 认为真实的相遇和对话是治疗改变的核心机制。</w:t>
      </w:r>
    </w:p>
    <w:p w14:paraId="1BFB4343"/>
    <w:p w14:paraId="77B7F2A8">
      <w:r>
        <w:rPr>
          <w:rFonts w:hint="eastAsia"/>
          <w:lang w:val="en-US" w:eastAsia="zh-CN"/>
        </w:rPr>
        <w:t>##</w:t>
      </w:r>
      <w:r>
        <w:rPr>
          <w:rFonts w:hint="default"/>
        </w:rPr>
        <w:t>1.2 核心理论框架：存在的终极关怀</w:t>
      </w:r>
      <w:r>
        <w:rPr>
          <w:rFonts w:hint="default"/>
        </w:rPr>
        <w:br w:type="textWrapping"/>
      </w:r>
      <w:r>
        <w:rPr>
          <w:rFonts w:hint="eastAsia"/>
          <w:lang w:val="en-US" w:eastAsia="zh-CN"/>
        </w:rPr>
        <w:t>###</w:t>
      </w:r>
      <w:r>
        <w:rPr>
          <w:rFonts w:hint="default"/>
        </w:rPr>
        <w:t>1.2.1 死亡与有限性</w:t>
      </w:r>
    </w:p>
    <w:p w14:paraId="3334F318">
      <w:r>
        <w:rPr>
          <w:rFonts w:hint="eastAsia"/>
          <w:lang w:val="en-US" w:eastAsia="zh-CN"/>
        </w:rPr>
        <w:t>·</w:t>
      </w:r>
      <w:r>
        <w:rPr>
          <w:rFonts w:hint="default"/>
        </w:rPr>
        <w:t>核心矛盾： 对死亡的意识与继续生存的愿望之间的张力。</w:t>
      </w:r>
    </w:p>
    <w:p w14:paraId="4F487C27">
      <w:r>
        <w:rPr>
          <w:rFonts w:hint="eastAsia"/>
          <w:lang w:val="en-US" w:eastAsia="zh-CN"/>
        </w:rPr>
        <w:t>·</w:t>
      </w:r>
      <w:r>
        <w:rPr>
          <w:rFonts w:hint="default"/>
        </w:rPr>
        <w:t>心理意义： 死亡焦虑是所有焦虑的根源，但意识到死亡也能赋予生命以紧迫感和意义。</w:t>
      </w:r>
    </w:p>
    <w:p w14:paraId="470154D9">
      <w:r>
        <w:rPr>
          <w:rFonts w:hint="eastAsia"/>
          <w:lang w:val="en-US" w:eastAsia="zh-CN"/>
        </w:rPr>
        <w:t>·</w:t>
      </w:r>
      <w:r>
        <w:rPr>
          <w:rFonts w:hint="default"/>
        </w:rPr>
        <w:t>病态表现： 死亡恐惧可能导致生活限制或相反的对危险的盲目追求。</w:t>
      </w:r>
    </w:p>
    <w:p w14:paraId="3FE42846">
      <w:r>
        <w:rPr>
          <w:rFonts w:hint="eastAsia"/>
          <w:lang w:val="en-US" w:eastAsia="zh-CN"/>
        </w:rPr>
        <w:t>·</w:t>
      </w:r>
      <w:r>
        <w:rPr>
          <w:rFonts w:hint="default"/>
        </w:rPr>
        <w:t>治疗任务： 帮助个体与死亡建立清醒而建设性的关系，将死亡转化为生活的催化剂。</w:t>
      </w:r>
    </w:p>
    <w:p w14:paraId="3573CDC4"/>
    <w:p w14:paraId="78F48DED">
      <w:r>
        <w:rPr>
          <w:rFonts w:hint="eastAsia"/>
          <w:lang w:val="en-US" w:eastAsia="zh-CN"/>
        </w:rPr>
        <w:t>###</w:t>
      </w:r>
      <w:r>
        <w:rPr>
          <w:rFonts w:hint="default"/>
        </w:rPr>
        <w:t>1.2.2 自由与责任</w:t>
      </w:r>
    </w:p>
    <w:p w14:paraId="58D53910">
      <w:r>
        <w:rPr>
          <w:rFonts w:hint="eastAsia"/>
          <w:lang w:val="en-US" w:eastAsia="zh-CN"/>
        </w:rPr>
        <w:t>·</w:t>
      </w:r>
      <w:r>
        <w:rPr>
          <w:rFonts w:hint="default"/>
        </w:rPr>
        <w:t>核心矛盾： 自由选择的无根基性与必须承担选择后果之间的张力。</w:t>
      </w:r>
    </w:p>
    <w:p w14:paraId="2065CD68">
      <w:r>
        <w:rPr>
          <w:rFonts w:hint="eastAsia"/>
          <w:lang w:val="en-US" w:eastAsia="zh-CN"/>
        </w:rPr>
        <w:t>·</w:t>
      </w:r>
      <w:r>
        <w:rPr>
          <w:rFonts w:hint="default"/>
        </w:rPr>
        <w:t>心理意义： 人类是自由的，即使在不自由的环境中也能选择自己的态度。</w:t>
      </w:r>
    </w:p>
    <w:p w14:paraId="0AF117B3">
      <w:r>
        <w:rPr>
          <w:rFonts w:hint="eastAsia"/>
          <w:lang w:val="en-US" w:eastAsia="zh-CN"/>
        </w:rPr>
        <w:t>·</w:t>
      </w:r>
      <w:r>
        <w:rPr>
          <w:rFonts w:hint="default"/>
        </w:rPr>
        <w:t>病态表现： 逃避自由（将自己视为受害者）、拒绝责任。</w:t>
      </w:r>
    </w:p>
    <w:p w14:paraId="02D8F012">
      <w:r>
        <w:rPr>
          <w:rFonts w:hint="eastAsia"/>
          <w:lang w:val="en-US" w:eastAsia="zh-CN"/>
        </w:rPr>
        <w:t>·</w:t>
      </w:r>
      <w:r>
        <w:rPr>
          <w:rFonts w:hint="default"/>
        </w:rPr>
        <w:t>治疗任务： 帮助个体拥抱自由，承担选择的责任，成为自己生活的作者。</w:t>
      </w:r>
    </w:p>
    <w:p w14:paraId="1E8C8728"/>
    <w:p w14:paraId="46F535AA">
      <w:r>
        <w:rPr>
          <w:rFonts w:hint="eastAsia"/>
          <w:lang w:val="en-US" w:eastAsia="zh-CN"/>
        </w:rPr>
        <w:t>###</w:t>
      </w:r>
      <w:r>
        <w:rPr>
          <w:rFonts w:hint="default"/>
        </w:rPr>
        <w:t>1.2.3 存在性孤独</w:t>
      </w:r>
    </w:p>
    <w:p w14:paraId="75226A9B">
      <w:r>
        <w:rPr>
          <w:rFonts w:hint="default"/>
        </w:rPr>
        <w:t>核心矛盾： 渴望与他人融合与本质上独自存在之间的张力。</w:t>
      </w:r>
    </w:p>
    <w:p w14:paraId="1E9E7A33">
      <w:r>
        <w:rPr>
          <w:rFonts w:hint="default"/>
        </w:rPr>
        <w:t>心理意义： 每个个体都是独特的，无人能完全理解或替代另一个人的体验。</w:t>
      </w:r>
    </w:p>
    <w:p w14:paraId="4CA789C3">
      <w:r>
        <w:rPr>
          <w:rFonts w:hint="default"/>
        </w:rPr>
        <w:t>病态表现： 对关系的过度依赖、害怕独处、融合性关系。</w:t>
      </w:r>
    </w:p>
    <w:p w14:paraId="29C5631F">
      <w:r>
        <w:rPr>
          <w:rFonts w:hint="default"/>
        </w:rPr>
        <w:t>治疗任务： 帮助个体面对孤独，从中发现力量，并在此基础上建立更真实的关系。</w:t>
      </w:r>
    </w:p>
    <w:p w14:paraId="093F5A84"/>
    <w:p w14:paraId="0343F41E">
      <w:r>
        <w:rPr>
          <w:rFonts w:hint="eastAsia"/>
          <w:lang w:val="en-US" w:eastAsia="zh-CN"/>
        </w:rPr>
        <w:t>###</w:t>
      </w:r>
      <w:r>
        <w:rPr>
          <w:rFonts w:hint="default"/>
        </w:rPr>
        <w:t>1.2.4 无意义与意义创造</w:t>
      </w:r>
    </w:p>
    <w:p w14:paraId="19FDCF5B">
      <w:r>
        <w:rPr>
          <w:rFonts w:hint="default"/>
        </w:rPr>
        <w:t>核心矛盾： 在一个似乎无意义的宇宙中寻找意义的渴望。</w:t>
      </w:r>
    </w:p>
    <w:p w14:paraId="2961BCEF">
      <w:r>
        <w:rPr>
          <w:rFonts w:hint="default"/>
        </w:rPr>
        <w:t>心理意义： 意义不是被发现的，而是通过投入生活和承担责任被创造的。</w:t>
      </w:r>
    </w:p>
    <w:p w14:paraId="06C27F0C">
      <w:r>
        <w:rPr>
          <w:rFonts w:hint="default"/>
        </w:rPr>
        <w:t>病态表现： 空虚感、冷漠、对刺激的不断追求。</w:t>
      </w:r>
    </w:p>
    <w:p w14:paraId="320C6291">
      <w:r>
        <w:rPr>
          <w:rFonts w:hint="default"/>
        </w:rPr>
        <w:t>治疗任务： 帮助个体认识到自己是意义的赋予者，并通过承诺和行动创造意义。</w:t>
      </w:r>
    </w:p>
    <w:p w14:paraId="16B1C2F0"/>
    <w:p w14:paraId="644C14B7">
      <w:pPr>
        <w:rPr>
          <w:rFonts w:hint="default"/>
        </w:rPr>
      </w:pPr>
      <w:r>
        <w:rPr>
          <w:rFonts w:hint="eastAsia"/>
          <w:lang w:val="en-US" w:eastAsia="zh-CN"/>
        </w:rPr>
        <w:t>##</w:t>
      </w:r>
      <w:r>
        <w:rPr>
          <w:rFonts w:hint="default"/>
        </w:rPr>
        <w:t>1.3 主要存在主义治疗传统</w:t>
      </w:r>
      <w:r>
        <w:rPr>
          <w:rFonts w:hint="default"/>
        </w:rPr>
        <w:br w:type="textWrapping"/>
      </w:r>
      <w:r>
        <w:rPr>
          <w:rFonts w:hint="eastAsia"/>
          <w:lang w:val="en-US" w:eastAsia="zh-CN"/>
        </w:rPr>
        <w:t>###</w:t>
      </w:r>
      <w:r>
        <w:rPr>
          <w:rFonts w:hint="default"/>
        </w:rPr>
        <w:t>1.3.1 欧文·亚隆的综合存在主义治疗</w:t>
      </w:r>
    </w:p>
    <w:p w14:paraId="410BD3EC">
      <w:r>
        <w:rPr>
          <w:rFonts w:hint="default"/>
        </w:rPr>
        <w:t>代表人物： 欧文·亚隆。</w:t>
      </w:r>
    </w:p>
    <w:p w14:paraId="72B19869">
      <w:r>
        <w:rPr>
          <w:rFonts w:hint="default"/>
        </w:rPr>
        <w:t>核心贡献： 将存在主义哲学系统化为心理治疗的四大终极关怀，并发展出相应的治疗技术。</w:t>
      </w:r>
    </w:p>
    <w:p w14:paraId="3BB36817">
      <w:r>
        <w:rPr>
          <w:rFonts w:hint="default"/>
        </w:rPr>
        <w:t>治疗焦点： 利用治疗关系作为探索存在议题的微观世界。</w:t>
      </w:r>
    </w:p>
    <w:p w14:paraId="065EAC8D"/>
    <w:p w14:paraId="000079C2">
      <w:r>
        <w:rPr>
          <w:rFonts w:hint="eastAsia"/>
          <w:lang w:val="en-US" w:eastAsia="zh-CN"/>
        </w:rPr>
        <w:t>###</w:t>
      </w:r>
      <w:r>
        <w:rPr>
          <w:rFonts w:hint="default"/>
        </w:rPr>
        <w:t>1.3.2 意义治疗与逻各斯治疗</w:t>
      </w:r>
    </w:p>
    <w:p w14:paraId="2D520559">
      <w:r>
        <w:rPr>
          <w:rFonts w:hint="default"/>
        </w:rPr>
        <w:t>代表人物： 维克多·弗兰克尔。</w:t>
      </w:r>
    </w:p>
    <w:p w14:paraId="6359FF8F">
      <w:r>
        <w:rPr>
          <w:rFonts w:hint="default"/>
        </w:rPr>
        <w:t>核心概念： 意义意志——人对生命意义的追求是首要动机。</w:t>
      </w:r>
    </w:p>
    <w:p w14:paraId="7C5AAB25">
      <w:r>
        <w:rPr>
          <w:rFonts w:hint="default"/>
        </w:rPr>
        <w:t>著名格言： “当一个人无法改变情境时，他被迫改变自己。”</w:t>
      </w:r>
    </w:p>
    <w:p w14:paraId="2B0506E7">
      <w:r>
        <w:rPr>
          <w:rFonts w:hint="default"/>
        </w:rPr>
        <w:t>治疗方法： 矛盾意向、去反思、态度价值。</w:t>
      </w:r>
    </w:p>
    <w:p w14:paraId="71B266C3"/>
    <w:p w14:paraId="3BC538CD">
      <w:r>
        <w:rPr>
          <w:rFonts w:hint="eastAsia"/>
          <w:lang w:val="en-US" w:eastAsia="zh-CN"/>
        </w:rPr>
        <w:t>###</w:t>
      </w:r>
      <w:r>
        <w:rPr>
          <w:rFonts w:hint="default"/>
        </w:rPr>
        <w:t>1.3.3 达塞因分析</w:t>
      </w:r>
    </w:p>
    <w:p w14:paraId="7B104B58">
      <w:r>
        <w:rPr>
          <w:rFonts w:hint="default"/>
        </w:rPr>
        <w:t>代表人物： 路德维希·宾斯万格、梅达德·鲍斯。</w:t>
      </w:r>
    </w:p>
    <w:p w14:paraId="2BBD0AEA">
      <w:r>
        <w:rPr>
          <w:rFonts w:hint="default"/>
        </w:rPr>
        <w:t>核心概念： 关注个体在世界中的存在方式，即“在世界中存在”。</w:t>
      </w:r>
    </w:p>
    <w:p w14:paraId="3CF191A0">
      <w:pPr>
        <w:rPr>
          <w:rFonts w:hint="default"/>
        </w:rPr>
      </w:pPr>
      <w:r>
        <w:rPr>
          <w:rFonts w:hint="default"/>
        </w:rPr>
        <w:t>治疗焦点： 分析患者的世界设计——他们如何构建和体验自己的世界。</w:t>
      </w:r>
    </w:p>
    <w:p w14:paraId="1EEC57B8">
      <w:r>
        <w:pict>
          <v:rect id="_x0000_i1026" o:spt="1" style="height:1.5pt;width:432pt;" fillcolor="#0F1115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8F5986A">
      <w:pPr>
        <w:rPr>
          <w:rFonts w:hint="default"/>
        </w:rPr>
      </w:pPr>
    </w:p>
    <w:p w14:paraId="49BFCA10">
      <w:pPr>
        <w:rPr>
          <w:rFonts w:hint="default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#</w:t>
      </w:r>
      <w:r>
        <w:rPr>
          <w:rFonts w:hint="default"/>
          <w:sz w:val="24"/>
          <w:szCs w:val="32"/>
        </w:rPr>
        <w:t>2 关键技术方法</w:t>
      </w:r>
    </w:p>
    <w:p w14:paraId="5297245A">
      <w:pPr>
        <w:rPr>
          <w:rFonts w:hint="default"/>
        </w:rPr>
      </w:pPr>
      <w:r>
        <w:rPr>
          <w:rFonts w:hint="default"/>
        </w:rPr>
        <w:br w:type="textWrapping"/>
      </w:r>
      <w:r>
        <w:rPr>
          <w:rFonts w:hint="eastAsia"/>
          <w:lang w:val="en-US" w:eastAsia="zh-CN"/>
        </w:rPr>
        <w:t>##</w:t>
      </w:r>
      <w:r>
        <w:rPr>
          <w:rFonts w:hint="default"/>
        </w:rPr>
        <w:t>2.1 现象学探索技术</w:t>
      </w:r>
      <w:r>
        <w:rPr>
          <w:rFonts w:hint="default"/>
        </w:rPr>
        <w:br w:type="textWrapping"/>
      </w:r>
      <w:r>
        <w:rPr>
          <w:rFonts w:hint="eastAsia"/>
          <w:lang w:val="en-US" w:eastAsia="zh-CN"/>
        </w:rPr>
        <w:t>###</w:t>
      </w:r>
      <w:r>
        <w:rPr>
          <w:rFonts w:hint="default"/>
        </w:rPr>
        <w:t>2.1.1 bracketing（悬置判断）</w:t>
      </w:r>
    </w:p>
    <w:p w14:paraId="5706CD56">
      <w:r>
        <w:rPr>
          <w:rFonts w:hint="default"/>
        </w:rPr>
        <w:t>方法： 治疗师努力搁置自己的假设、理论和偏见，以便更纯粹地理解患者的世界。</w:t>
      </w:r>
    </w:p>
    <w:p w14:paraId="74F2B3C7">
      <w:r>
        <w:rPr>
          <w:rFonts w:hint="default"/>
        </w:rPr>
        <w:t>操作： 持续觉察并反思自己的预设，保持对患者体验的好奇和开放。</w:t>
      </w:r>
    </w:p>
    <w:p w14:paraId="218F49F4">
      <w:r>
        <w:rPr>
          <w:rFonts w:hint="default"/>
        </w:rPr>
        <w:t>目标： 避免将患者的体验强行纳入理论框架，尊重其独特性。</w:t>
      </w:r>
    </w:p>
    <w:p w14:paraId="6CAC0A4B"/>
    <w:p w14:paraId="6C79087F">
      <w:r>
        <w:rPr>
          <w:rFonts w:hint="eastAsia"/>
          <w:lang w:val="en-US" w:eastAsia="zh-CN"/>
        </w:rPr>
        <w:t>###</w:t>
      </w:r>
      <w:r>
        <w:rPr>
          <w:rFonts w:hint="default"/>
        </w:rPr>
        <w:t>2.1.2 描述性聚焦</w:t>
      </w:r>
    </w:p>
    <w:p w14:paraId="70F0607C">
      <w:r>
        <w:rPr>
          <w:rFonts w:hint="default"/>
        </w:rPr>
        <w:t>方法： 鼓励患者详细描述其体验，而非解释或分析。</w:t>
      </w:r>
    </w:p>
    <w:p w14:paraId="2AE0EB8D">
      <w:r>
        <w:rPr>
          <w:rFonts w:hint="default"/>
        </w:rPr>
        <w:t>操作： “你能更多描述那种感觉吗？”“那是什么样的体验？”</w:t>
      </w:r>
    </w:p>
    <w:p w14:paraId="77D9EA8F">
      <w:r>
        <w:rPr>
          <w:rFonts w:hint="default"/>
        </w:rPr>
        <w:t>目标： 丰富对现象的直接接触，揭示体验的细微差别和层次。</w:t>
      </w:r>
    </w:p>
    <w:p w14:paraId="0A1574AD"/>
    <w:p w14:paraId="4135D967">
      <w:r>
        <w:rPr>
          <w:rFonts w:hint="eastAsia"/>
          <w:lang w:val="en-US" w:eastAsia="zh-CN"/>
        </w:rPr>
        <w:t>##</w:t>
      </w:r>
      <w:r>
        <w:rPr>
          <w:rFonts w:hint="default"/>
        </w:rPr>
        <w:t>2.2 存在主题探索技术</w:t>
      </w:r>
      <w:r>
        <w:rPr>
          <w:rFonts w:hint="default"/>
        </w:rPr>
        <w:br w:type="textWrapping"/>
      </w:r>
      <w:r>
        <w:rPr>
          <w:rFonts w:hint="eastAsia"/>
          <w:lang w:val="en-US" w:eastAsia="zh-CN"/>
        </w:rPr>
        <w:t>###</w:t>
      </w:r>
      <w:r>
        <w:rPr>
          <w:rFonts w:hint="default"/>
        </w:rPr>
        <w:t>2.2.1 死亡意识的唤醒与整合</w:t>
      </w:r>
    </w:p>
    <w:p w14:paraId="43C39E69">
      <w:r>
        <w:rPr>
          <w:rFonts w:hint="default"/>
        </w:rPr>
        <w:t>技术： 引导性想象（如自己的葬礼）、生命有限性反思、遗愿清单练习。</w:t>
      </w:r>
    </w:p>
    <w:p w14:paraId="24EB196A">
      <w:r>
        <w:rPr>
          <w:rFonts w:hint="default"/>
        </w:rPr>
        <w:t>目标： 不是引发焦虑，而是帮助个体意识到生命的珍贵和选择的紧迫性。</w:t>
      </w:r>
    </w:p>
    <w:p w14:paraId="76C124F9">
      <w:r>
        <w:rPr>
          <w:rFonts w:hint="default"/>
        </w:rPr>
        <w:t>应用： “如果生命只剩下一年，你会如何不同地生活？什么阻止你现在就这样生活？”</w:t>
      </w:r>
    </w:p>
    <w:p w14:paraId="5261FFFB"/>
    <w:p w14:paraId="19B764F0">
      <w:r>
        <w:rPr>
          <w:rFonts w:hint="eastAsia"/>
          <w:lang w:val="en-US" w:eastAsia="zh-CN"/>
        </w:rPr>
        <w:t>###</w:t>
      </w:r>
      <w:r>
        <w:rPr>
          <w:rFonts w:hint="default"/>
        </w:rPr>
        <w:t>2.2.2 自由与责任的面质</w:t>
      </w:r>
    </w:p>
    <w:p w14:paraId="22FB99E5">
      <w:r>
        <w:rPr>
          <w:rFonts w:hint="default"/>
        </w:rPr>
        <w:t>技术： 语言精确化（将“我不能”改为“我不愿”）、选择点识别、作者身份反思。</w:t>
      </w:r>
    </w:p>
    <w:p w14:paraId="3F5FDF8F">
      <w:r>
        <w:rPr>
          <w:rFonts w:hint="default"/>
        </w:rPr>
        <w:t>目标： 帮助个体认识到即使在限制中，他们仍然在选择如何应对。</w:t>
      </w:r>
    </w:p>
    <w:p w14:paraId="1F043D25">
      <w:r>
        <w:rPr>
          <w:rFonts w:hint="default"/>
        </w:rPr>
        <w:t>应用： “你说你‘不得不’做这份工作。让我们探索一下，如果你真的拒绝，会发生什么？你选择留下，是权衡了哪些利弊？”</w:t>
      </w:r>
    </w:p>
    <w:p w14:paraId="793AF5F8"/>
    <w:p w14:paraId="10338C49">
      <w:r>
        <w:rPr>
          <w:rFonts w:hint="eastAsia"/>
          <w:lang w:val="en-US" w:eastAsia="zh-CN"/>
        </w:rPr>
        <w:t>###</w:t>
      </w:r>
      <w:r>
        <w:rPr>
          <w:rFonts w:hint="default"/>
        </w:rPr>
        <w:t>2.2.3 存在孤独的包容</w:t>
      </w:r>
    </w:p>
    <w:p w14:paraId="5F6A0D28">
      <w:r>
        <w:rPr>
          <w:rFonts w:hint="default"/>
        </w:rPr>
        <w:t>技术： 独处作业、分离仪式、孤独中的自我对话。</w:t>
      </w:r>
    </w:p>
    <w:p w14:paraId="57B01094">
      <w:r>
        <w:rPr>
          <w:rFonts w:hint="default"/>
        </w:rPr>
        <w:t>目标： 帮助个体发现孤独中的资源，并学习在孤独中与自己建立深厚关系。</w:t>
      </w:r>
    </w:p>
    <w:p w14:paraId="25901F8F">
      <w:r>
        <w:rPr>
          <w:rFonts w:hint="default"/>
        </w:rPr>
        <w:t>应用： “当你独自一人时，你体验到什么？那个独处的‘你’是谁？”</w:t>
      </w:r>
    </w:p>
    <w:p w14:paraId="12AB3A1C">
      <w:r>
        <w:rPr>
          <w:rFonts w:hint="eastAsia"/>
          <w:lang w:val="en-US" w:eastAsia="zh-CN"/>
        </w:rPr>
        <w:t>###</w:t>
      </w:r>
      <w:r>
        <w:rPr>
          <w:rFonts w:hint="default"/>
        </w:rPr>
        <w:t>2.2.4 意义创造的促进</w:t>
      </w:r>
    </w:p>
    <w:p w14:paraId="410108C9">
      <w:r>
        <w:rPr>
          <w:rFonts w:hint="default"/>
        </w:rPr>
        <w:t>技术： 价值澄清、生命叙事重构、承诺行动支持。</w:t>
      </w:r>
    </w:p>
    <w:p w14:paraId="7B3DCD72">
      <w:r>
        <w:rPr>
          <w:rFonts w:hint="default"/>
        </w:rPr>
        <w:t>目标： 帮助个体从意义的被动寻求者转变为主动的创造者。</w:t>
      </w:r>
    </w:p>
    <w:p w14:paraId="714FDA94">
      <w:r>
        <w:rPr>
          <w:rFonts w:hint="default"/>
        </w:rPr>
        <w:t>应用： “在所有这些痛苦中，什么让你仍然坚持？你希望你的生命代表着什么？”</w:t>
      </w:r>
    </w:p>
    <w:p w14:paraId="7E9E204C"/>
    <w:p w14:paraId="2BCEFC64">
      <w:r>
        <w:rPr>
          <w:rFonts w:hint="eastAsia"/>
          <w:lang w:val="en-US" w:eastAsia="zh-CN"/>
        </w:rPr>
        <w:t>##</w:t>
      </w:r>
      <w:r>
        <w:rPr>
          <w:rFonts w:hint="default"/>
        </w:rPr>
        <w:t>2.3 治疗关系的运用技术</w:t>
      </w:r>
      <w:r>
        <w:rPr>
          <w:rFonts w:hint="default"/>
        </w:rPr>
        <w:br w:type="textWrapping"/>
      </w:r>
      <w:r>
        <w:rPr>
          <w:rFonts w:hint="eastAsia"/>
          <w:lang w:val="en-US" w:eastAsia="zh-CN"/>
        </w:rPr>
        <w:t>###</w:t>
      </w:r>
      <w:r>
        <w:rPr>
          <w:rFonts w:hint="default"/>
        </w:rPr>
        <w:t>2.3.1 真实相遇</w:t>
      </w:r>
    </w:p>
    <w:p w14:paraId="64937E88">
      <w:r>
        <w:rPr>
          <w:rFonts w:hint="default"/>
        </w:rPr>
        <w:t>方法： 治疗师作为真实的人而非空白屏幕与患者互动。</w:t>
      </w:r>
    </w:p>
    <w:p w14:paraId="4B99F55C">
      <w:r>
        <w:rPr>
          <w:rFonts w:hint="default"/>
        </w:rPr>
        <w:t>操作： 适当的自我表露、对关系中发生的事进行即时评论。</w:t>
      </w:r>
    </w:p>
    <w:p w14:paraId="0EA6F653">
      <w:r>
        <w:rPr>
          <w:rFonts w:hint="default"/>
        </w:rPr>
        <w:t>目标： 创造一个真实的人际空间，让患者在其中练习真实的存在方式。</w:t>
      </w:r>
    </w:p>
    <w:p w14:paraId="4BFF6C9A"/>
    <w:p w14:paraId="5A2EE7F4">
      <w:r>
        <w:rPr>
          <w:rFonts w:hint="eastAsia"/>
          <w:lang w:val="en-US" w:eastAsia="zh-CN"/>
        </w:rPr>
        <w:t>###</w:t>
      </w:r>
      <w:r>
        <w:rPr>
          <w:rFonts w:hint="default"/>
        </w:rPr>
        <w:t>2.3.2 此时此地的聚焦</w:t>
      </w:r>
    </w:p>
    <w:p w14:paraId="1F98613F">
      <w:r>
        <w:rPr>
          <w:rFonts w:hint="default"/>
        </w:rPr>
        <w:t>方法： 关注治疗关系中当下发生的过程和体验。</w:t>
      </w:r>
    </w:p>
    <w:p w14:paraId="3DB4BE5E">
      <w:r>
        <w:rPr>
          <w:rFonts w:hint="default"/>
        </w:rPr>
        <w:t>操作： “此刻，当你告诉我这个故事，你在我面前感觉如何？”“我们之间现在发生了什么？”</w:t>
      </w:r>
    </w:p>
    <w:p w14:paraId="667D3D5A">
      <w:r>
        <w:rPr>
          <w:rFonts w:hint="default"/>
        </w:rPr>
        <w:t>目标： 将存在议题在治疗关系的微观世界中活现并探索。</w:t>
      </w:r>
    </w:p>
    <w:p w14:paraId="515B8B37"/>
    <w:p w14:paraId="2F068775">
      <w:r>
        <w:rPr>
          <w:rFonts w:hint="eastAsia"/>
          <w:lang w:val="en-US" w:eastAsia="zh-CN"/>
        </w:rPr>
        <w:t>##</w:t>
      </w:r>
      <w:r>
        <w:rPr>
          <w:rFonts w:hint="default"/>
        </w:rPr>
        <w:t>2.4 悖论干预技术</w:t>
      </w:r>
      <w:r>
        <w:rPr>
          <w:rFonts w:hint="default"/>
        </w:rPr>
        <w:br w:type="textWrapping"/>
      </w:r>
      <w:r>
        <w:rPr>
          <w:rFonts w:hint="eastAsia"/>
          <w:lang w:val="en-US" w:eastAsia="zh-CN"/>
        </w:rPr>
        <w:t>###</w:t>
      </w:r>
      <w:r>
        <w:rPr>
          <w:rFonts w:hint="default"/>
        </w:rPr>
        <w:t>2.4.1 矛盾意向法（弗兰克尔）</w:t>
      </w:r>
    </w:p>
    <w:p w14:paraId="372FAAE6">
      <w:r>
        <w:rPr>
          <w:rFonts w:hint="default"/>
        </w:rPr>
        <w:t>方法： 鼓励患者故意希望或夸大他们最害怕的症状或情境。</w:t>
      </w:r>
    </w:p>
    <w:p w14:paraId="4C0A0A0A">
      <w:r>
        <w:rPr>
          <w:rFonts w:hint="default"/>
        </w:rPr>
        <w:t>适用： 预期性焦虑、失眠、某些强迫行为。</w:t>
      </w:r>
    </w:p>
    <w:p w14:paraId="7790DF11">
      <w:r>
        <w:rPr>
          <w:rFonts w:hint="default"/>
        </w:rPr>
        <w:t>原理： 通过幽默和距离打破恐惧的恶性循环。</w:t>
      </w:r>
    </w:p>
    <w:p w14:paraId="5278829D">
      <w:r>
        <w:rPr>
          <w:rFonts w:hint="default"/>
        </w:rPr>
        <w:t>示例： 对失眠者说：“今晚，试着尽可能长时间地保持清醒，打破你不睡觉的记录。”</w:t>
      </w:r>
    </w:p>
    <w:p w14:paraId="099C1B26"/>
    <w:p w14:paraId="6F5234C8">
      <w:r>
        <w:rPr>
          <w:rFonts w:hint="eastAsia"/>
          <w:lang w:val="en-US" w:eastAsia="zh-CN"/>
        </w:rPr>
        <w:t>###</w:t>
      </w:r>
      <w:r>
        <w:rPr>
          <w:rFonts w:hint="default"/>
        </w:rPr>
        <w:t>2.4.2 去反思法（弗兰克尔）</w:t>
      </w:r>
    </w:p>
    <w:p w14:paraId="0B4C732C">
      <w:r>
        <w:rPr>
          <w:rFonts w:hint="default"/>
        </w:rPr>
        <w:t>方法： 引导患者的注意力从问题本身转移到积极的任务、他人或意义上。</w:t>
      </w:r>
    </w:p>
    <w:p w14:paraId="692DC9D0">
      <w:r>
        <w:rPr>
          <w:rFonts w:hint="default"/>
        </w:rPr>
        <w:t>适用： 过度自我观察、疑病症、表现焦虑。</w:t>
      </w:r>
    </w:p>
    <w:p w14:paraId="2972BEF2">
      <w:r>
        <w:rPr>
          <w:rFonts w:hint="default"/>
        </w:rPr>
        <w:t>原理： 意义意志取代快乐意志或权力意志。</w:t>
      </w:r>
    </w:p>
    <w:p w14:paraId="17D5319E">
      <w:pPr>
        <w:rPr>
          <w:rFonts w:hint="default"/>
        </w:rPr>
      </w:pPr>
      <w:r>
        <w:rPr>
          <w:rFonts w:hint="default"/>
        </w:rPr>
        <w:t>示例： 对社交焦虑者：“不要关注自己是否紧张，而是全神贯注地倾听对方，真正理解他。”</w:t>
      </w:r>
    </w:p>
    <w:p w14:paraId="7C9D41B0">
      <w:pPr>
        <w:rPr>
          <w:rFonts w:hint="default"/>
        </w:rPr>
      </w:pPr>
    </w:p>
    <w:p w14:paraId="5471A182">
      <w:r>
        <w:pict>
          <v:rect id="_x0000_i1027" o:spt="1" style="height:1.5pt;width:432pt;" fillcolor="#0F1115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0E1FB51">
      <w:pPr>
        <w:rPr>
          <w:b/>
          <w:bCs/>
        </w:rPr>
      </w:pPr>
    </w:p>
    <w:p w14:paraId="311DBF8D">
      <w:r>
        <w:rPr>
          <w:rFonts w:hint="eastAsia"/>
          <w:sz w:val="24"/>
          <w:szCs w:val="32"/>
          <w:lang w:val="en-US" w:eastAsia="zh-CN"/>
        </w:rPr>
        <w:t>#</w:t>
      </w:r>
      <w:r>
        <w:rPr>
          <w:rFonts w:hint="default"/>
          <w:sz w:val="24"/>
          <w:szCs w:val="32"/>
        </w:rPr>
        <w:t>3 实践应用</w:t>
      </w:r>
      <w:r>
        <w:rPr>
          <w:rFonts w:hint="default"/>
        </w:rPr>
        <w:br w:type="textWrapping"/>
      </w:r>
      <w:r>
        <w:rPr>
          <w:rFonts w:hint="eastAsia"/>
          <w:lang w:val="en-US" w:eastAsia="zh-CN"/>
        </w:rPr>
        <w:t>##</w:t>
      </w:r>
      <w:r>
        <w:rPr>
          <w:rFonts w:hint="default"/>
        </w:rPr>
        <w:t>3.1 存在主义治疗过程</w:t>
      </w:r>
      <w:r>
        <w:rPr>
          <w:rFonts w:hint="default"/>
        </w:rPr>
        <w:br w:type="textWrapping"/>
      </w:r>
      <w:r>
        <w:rPr>
          <w:rFonts w:hint="eastAsia"/>
          <w:lang w:val="en-US" w:eastAsia="zh-CN"/>
        </w:rPr>
        <w:t>###</w:t>
      </w:r>
      <w:r>
        <w:rPr>
          <w:rFonts w:hint="default"/>
        </w:rPr>
        <w:t>3.1.1 阶段一：建立真实联系与探索世界观</w:t>
      </w:r>
    </w:p>
    <w:p w14:paraId="3A2B82A4">
      <w:r>
        <w:rPr>
          <w:rFonts w:hint="default"/>
        </w:rPr>
        <w:t>核心任务： 建立信任的治疗关系，探索患者的存在立场和世界设计。</w:t>
      </w:r>
    </w:p>
    <w:p w14:paraId="08188B1A">
      <w:r>
        <w:rPr>
          <w:rFonts w:hint="default"/>
        </w:rPr>
        <w:t>技术重点： 现象学倾听、 bracketing、此时此地关注。</w:t>
      </w:r>
    </w:p>
    <w:p w14:paraId="49B10155">
      <w:r>
        <w:rPr>
          <w:rFonts w:hint="default"/>
        </w:rPr>
        <w:t>标志： 患者感到被深刻理解，开始更自由地分享其存在关切。</w:t>
      </w:r>
    </w:p>
    <w:p w14:paraId="6E7120E1"/>
    <w:p w14:paraId="236CC445">
      <w:r>
        <w:rPr>
          <w:rFonts w:hint="eastAsia"/>
          <w:lang w:val="en-US" w:eastAsia="zh-CN"/>
        </w:rPr>
        <w:t>###</w:t>
      </w:r>
      <w:r>
        <w:rPr>
          <w:rFonts w:hint="default"/>
        </w:rPr>
        <w:t>3.1.2 阶段二：面对存在既定事实</w:t>
      </w:r>
    </w:p>
    <w:p w14:paraId="6D6A59E1">
      <w:r>
        <w:rPr>
          <w:rFonts w:hint="default"/>
        </w:rPr>
        <w:t>核心任务： 帮助患者觉察并直面其一直回避的存在议题。</w:t>
      </w:r>
    </w:p>
    <w:p w14:paraId="56BAB330">
      <w:r>
        <w:rPr>
          <w:rFonts w:hint="default"/>
        </w:rPr>
        <w:t>技术重点： 存在主题探索、责任面质、死亡意识唤醒。</w:t>
      </w:r>
    </w:p>
    <w:p w14:paraId="1D21C6FC">
      <w:r>
        <w:rPr>
          <w:rFonts w:hint="default"/>
        </w:rPr>
        <w:t>标志： 患者体验到存在焦虑，但同时感受到新的可能性和力量。</w:t>
      </w:r>
    </w:p>
    <w:p w14:paraId="776375A7"/>
    <w:p w14:paraId="347CCDDB"/>
    <w:p w14:paraId="0E4A1EAB">
      <w:r>
        <w:rPr>
          <w:rFonts w:hint="eastAsia"/>
          <w:lang w:val="en-US" w:eastAsia="zh-CN"/>
        </w:rPr>
        <w:t>###</w:t>
      </w:r>
      <w:r>
        <w:rPr>
          <w:rFonts w:hint="default"/>
        </w:rPr>
        <w:t>3.1.3 阶段三：整合与重新取向</w:t>
      </w:r>
    </w:p>
    <w:p w14:paraId="0EA575E3">
      <w:r>
        <w:rPr>
          <w:rFonts w:hint="default"/>
        </w:rPr>
        <w:t>核心任务： 帮助患者将存在觉察转化为生活选择和行动。</w:t>
      </w:r>
    </w:p>
    <w:p w14:paraId="71435CC2">
      <w:r>
        <w:rPr>
          <w:rFonts w:hint="default"/>
        </w:rPr>
        <w:t>技术重点： 意义创造促进、承诺行动支持、生命叙事重构。</w:t>
      </w:r>
    </w:p>
    <w:p w14:paraId="05998726">
      <w:r>
        <w:rPr>
          <w:rFonts w:hint="default"/>
        </w:rPr>
        <w:t>标志： 患者表现出更大的真实性、责任感和意义感。</w:t>
      </w:r>
    </w:p>
    <w:p w14:paraId="6CDEA234"/>
    <w:p w14:paraId="2AABA064">
      <w:r>
        <w:rPr>
          <w:rFonts w:hint="eastAsia"/>
          <w:lang w:val="en-US" w:eastAsia="zh-CN"/>
        </w:rPr>
        <w:t>##</w:t>
      </w:r>
      <w:r>
        <w:rPr>
          <w:rFonts w:hint="default"/>
        </w:rPr>
        <w:t>3.2 特定存在困境的干预</w:t>
      </w:r>
      <w:r>
        <w:rPr>
          <w:rFonts w:hint="default"/>
        </w:rPr>
        <w:br w:type="textWrapping"/>
      </w:r>
      <w:r>
        <w:rPr>
          <w:rFonts w:hint="eastAsia"/>
          <w:lang w:val="en-US" w:eastAsia="zh-CN"/>
        </w:rPr>
        <w:t>###</w:t>
      </w:r>
      <w:r>
        <w:rPr>
          <w:rFonts w:hint="default"/>
        </w:rPr>
        <w:t>3.2.1 死亡焦虑的转化</w:t>
      </w:r>
    </w:p>
    <w:p w14:paraId="47A7F171">
      <w:pPr>
        <w:rPr>
          <w:rFonts w:hint="default"/>
        </w:rPr>
      </w:pPr>
      <w:r>
        <w:rPr>
          <w:rFonts w:hint="default"/>
        </w:rPr>
        <w:t>识别形式： 可能是明显的死亡恐惧，或间接表现为对衰老、疾病、变化的过度恐惧，或相反的对危险的麻木。</w:t>
      </w:r>
    </w:p>
    <w:p w14:paraId="75B0D05D">
      <w:r>
        <w:rPr>
          <w:rFonts w:hint="default"/>
        </w:rPr>
        <w:t>干预策略：</w:t>
      </w:r>
    </w:p>
    <w:p w14:paraId="548546FA">
      <w:r>
        <w:rPr>
          <w:rFonts w:hint="default"/>
        </w:rPr>
        <w:t>正常化并探索死亡焦虑的具体表现。</w:t>
      </w:r>
    </w:p>
    <w:p w14:paraId="4B5AF3FD">
      <w:r>
        <w:rPr>
          <w:rFonts w:hint="default"/>
        </w:rPr>
        <w:t>区分适应性和非适应性的应对方式。</w:t>
      </w:r>
    </w:p>
    <w:p w14:paraId="241C107D">
      <w:r>
        <w:rPr>
          <w:rFonts w:hint="default"/>
        </w:rPr>
        <w:t>引导反思：“意识到死亡如何影响你的生活选择？”</w:t>
      </w:r>
    </w:p>
    <w:p w14:paraId="64437D04">
      <w:r>
        <w:rPr>
          <w:rFonts w:hint="default"/>
        </w:rPr>
        <w:t>支持发展“尽管...仍然...”的生活态度。</w:t>
      </w:r>
    </w:p>
    <w:p w14:paraId="263740C3"/>
    <w:p w14:paraId="05754F39">
      <w:r>
        <w:rPr>
          <w:rFonts w:hint="eastAsia"/>
          <w:lang w:val="en-US" w:eastAsia="zh-CN"/>
        </w:rPr>
        <w:t>###</w:t>
      </w:r>
      <w:r>
        <w:rPr>
          <w:rFonts w:hint="default"/>
        </w:rPr>
        <w:t>3.2.2 生命无意义的应对</w:t>
      </w:r>
    </w:p>
    <w:p w14:paraId="58E31EE3">
      <w:r>
        <w:rPr>
          <w:rFonts w:hint="default"/>
        </w:rPr>
        <w:t>识别形式： 空虚感、冷漠、倦怠、对刺激的不断追求。</w:t>
      </w:r>
    </w:p>
    <w:p w14:paraId="3BF01599">
      <w:r>
        <w:rPr>
          <w:rFonts w:hint="default"/>
        </w:rPr>
        <w:t>干预策略：</w:t>
      </w:r>
    </w:p>
    <w:p w14:paraId="399B0536">
      <w:r>
        <w:rPr>
          <w:rFonts w:hint="default"/>
        </w:rPr>
        <w:t>探索曾经的意義来源及其失效原因。</w:t>
      </w:r>
    </w:p>
    <w:p w14:paraId="30F183A9">
      <w:r>
        <w:rPr>
          <w:rFonts w:hint="default"/>
        </w:rPr>
        <w:t>引入“意义不是被发现而是被创造”的理念。</w:t>
      </w:r>
    </w:p>
    <w:p w14:paraId="2AB0B5C8">
      <w:r>
        <w:rPr>
          <w:rFonts w:hint="default"/>
        </w:rPr>
        <w:t>通过价值澄清和微小承诺重建意义感。</w:t>
      </w:r>
    </w:p>
    <w:p w14:paraId="41166633">
      <w:r>
        <w:rPr>
          <w:rFonts w:hint="default"/>
        </w:rPr>
        <w:t>强调“态度价值”——即使面对无法改变的痛苦，仍能选择面对的态度。</w:t>
      </w:r>
    </w:p>
    <w:p w14:paraId="7EBCE26C"/>
    <w:p w14:paraId="7A9A0840">
      <w:r>
        <w:rPr>
          <w:rFonts w:hint="eastAsia"/>
          <w:lang w:val="en-US" w:eastAsia="zh-CN"/>
        </w:rPr>
        <w:t>##</w:t>
      </w:r>
      <w:r>
        <w:rPr>
          <w:rFonts w:hint="default"/>
        </w:rPr>
        <w:t>3.3 存在主义取向的自助与日常实践</w:t>
      </w:r>
      <w:r>
        <w:rPr>
          <w:rFonts w:hint="default"/>
        </w:rPr>
        <w:br w:type="textWrapping"/>
      </w:r>
      <w:r>
        <w:rPr>
          <w:rFonts w:hint="eastAsia"/>
          <w:lang w:val="en-US" w:eastAsia="zh-CN"/>
        </w:rPr>
        <w:t>###</w:t>
      </w:r>
      <w:r>
        <w:rPr>
          <w:rFonts w:hint="default"/>
        </w:rPr>
        <w:t>3.3.1 个人存在反思练习</w:t>
      </w:r>
    </w:p>
    <w:p w14:paraId="683278A9">
      <w:r>
        <w:rPr>
          <w:rFonts w:hint="default"/>
        </w:rPr>
        <w:t>死亡冥想： 定期反思生命的有限性，询问：“如果生命即将结束，什么对我真正重要？”</w:t>
      </w:r>
    </w:p>
    <w:p w14:paraId="063A8418">
      <w:r>
        <w:rPr>
          <w:rFonts w:hint="default"/>
        </w:rPr>
        <w:t>选择觉察： 每日记录重要的选择时刻，反思：“我还有其他选择吗？我为何做出了这个选择？”</w:t>
      </w:r>
    </w:p>
    <w:p w14:paraId="1E05CFDD">
      <w:r>
        <w:rPr>
          <w:rFonts w:hint="default"/>
        </w:rPr>
        <w:t>孤独对话： 定期安排有质量的独处时间，与自己的思想和感受对话。</w:t>
      </w:r>
    </w:p>
    <w:p w14:paraId="558ACF55">
      <w:r>
        <w:rPr>
          <w:rFonts w:hint="default"/>
        </w:rPr>
        <w:t>意义追寻日记： 记录每日活动中感受到的意义时刻，无论多微小。</w:t>
      </w:r>
    </w:p>
    <w:p w14:paraId="25B154A3"/>
    <w:p w14:paraId="5801619B">
      <w:r>
        <w:rPr>
          <w:rFonts w:hint="eastAsia"/>
          <w:lang w:val="en-US" w:eastAsia="zh-CN"/>
        </w:rPr>
        <w:t>###</w:t>
      </w:r>
      <w:r>
        <w:rPr>
          <w:rFonts w:hint="default"/>
        </w:rPr>
        <w:t>3.3.2 在危机与过渡期的应用</w:t>
      </w:r>
    </w:p>
    <w:p w14:paraId="7C43CBB8">
      <w:r>
        <w:rPr>
          <w:rFonts w:hint="default"/>
        </w:rPr>
        <w:t>重大疾病诊断： 将其作为面对死亡和重新评估生命优先事项的契机。</w:t>
      </w:r>
    </w:p>
    <w:p w14:paraId="0666762D">
      <w:r>
        <w:rPr>
          <w:rFonts w:hint="default"/>
        </w:rPr>
        <w:t>丧失与哀伤： 视哀伤为爱的延续，在失去中探索持续连接的新方式。</w:t>
      </w:r>
    </w:p>
    <w:p w14:paraId="2463CDAF">
      <w:pPr>
        <w:rPr>
          <w:rFonts w:hint="default"/>
        </w:rPr>
      </w:pPr>
      <w:r>
        <w:rPr>
          <w:rFonts w:hint="default"/>
        </w:rPr>
        <w:t>职业转型： 作为重新选择生活方向和定义成功的机会。</w:t>
      </w:r>
    </w:p>
    <w:p w14:paraId="6581E993">
      <w:pPr>
        <w:rPr>
          <w:rFonts w:hint="default"/>
        </w:rPr>
      </w:pPr>
    </w:p>
    <w:p w14:paraId="2A04990B">
      <w:r>
        <w:pict>
          <v:rect id="_x0000_i1028" o:spt="1" style="height:1.5pt;width:432pt;" fillcolor="#0F1115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37DE6BD"/>
    <w:p w14:paraId="7527BC29">
      <w:pPr>
        <w:rPr>
          <w:rFonts w:hint="default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#</w:t>
      </w:r>
      <w:r>
        <w:rPr>
          <w:rFonts w:hint="default"/>
          <w:sz w:val="24"/>
          <w:szCs w:val="32"/>
        </w:rPr>
        <w:t>4 常见问题解答</w:t>
      </w:r>
    </w:p>
    <w:p w14:paraId="19DE69A0">
      <w:pPr>
        <w:rPr>
          <w:rFonts w:hint="default"/>
        </w:rPr>
      </w:pPr>
      <w:r>
        <w:rPr>
          <w:rFonts w:hint="default"/>
        </w:rPr>
        <w:br w:type="textWrapping"/>
      </w:r>
      <w:r>
        <w:rPr>
          <w:rFonts w:hint="eastAsia"/>
          <w:lang w:val="en-US" w:eastAsia="zh-CN"/>
        </w:rPr>
        <w:t>##</w:t>
      </w:r>
      <w:r>
        <w:rPr>
          <w:rFonts w:hint="default"/>
        </w:rPr>
        <w:t>4.1 概念理解类问题</w:t>
      </w:r>
      <w:r>
        <w:rPr>
          <w:rFonts w:hint="default"/>
        </w:rPr>
        <w:br w:type="textWrapping"/>
      </w:r>
      <w:r>
        <w:rPr>
          <w:rFonts w:hint="default"/>
        </w:rPr>
        <w:t>问：存在主义治疗是否会导致悲观和抑郁？它似乎关注很多沉重的话题。</w:t>
      </w:r>
      <w:r>
        <w:rPr>
          <w:rFonts w:hint="default"/>
        </w:rPr>
        <w:br w:type="textWrapping"/>
      </w:r>
      <w:r>
        <w:rPr>
          <w:rFonts w:hint="default"/>
        </w:rPr>
        <w:t>答： 这是一个常见的误解。实际上，存在主义治疗能够带来深刻的解放和活力：</w:t>
      </w:r>
    </w:p>
    <w:p w14:paraId="59F57FC8"/>
    <w:p w14:paraId="1A27685A">
      <w:r>
        <w:rPr>
          <w:rFonts w:hint="eastAsia"/>
          <w:lang w:val="en-US" w:eastAsia="zh-CN"/>
        </w:rPr>
        <w:t>·</w:t>
      </w:r>
      <w:r>
        <w:rPr>
          <w:rFonts w:hint="default"/>
        </w:rPr>
        <w:t>直面现实的勇气： 存在主义不创造沉重，而是承认生命中固有的挑战。逃避这些现实往往需要更多心理能量，并导致更多症状。</w:t>
      </w:r>
    </w:p>
    <w:p w14:paraId="71B88B02">
      <w:r>
        <w:rPr>
          <w:rFonts w:hint="eastAsia"/>
          <w:lang w:val="en-US" w:eastAsia="zh-CN"/>
        </w:rPr>
        <w:t>·</w:t>
      </w:r>
      <w:r>
        <w:rPr>
          <w:rFonts w:hint="default"/>
        </w:rPr>
        <w:t>从直面中获得的力量： 当我们有勇气直视死亡、孤独和无意义时，它们就失去了暗中控制我们的力量。这种直面带来的是解脱而非压抑。</w:t>
      </w:r>
    </w:p>
    <w:p w14:paraId="173FEE61">
      <w:r>
        <w:rPr>
          <w:rFonts w:hint="eastAsia"/>
          <w:lang w:val="en-US" w:eastAsia="zh-CN"/>
        </w:rPr>
        <w:t>·</w:t>
      </w:r>
      <w:r>
        <w:rPr>
          <w:rFonts w:hint="default"/>
        </w:rPr>
        <w:t>强调自由与可能性： 存在主义的核心信息是：无论处境如何，你都有选择回应方式的自由。这是一个极其有力且充满希望的观点。</w:t>
      </w:r>
    </w:p>
    <w:p w14:paraId="355E93F6">
      <w:r>
        <w:rPr>
          <w:rFonts w:hint="eastAsia"/>
          <w:lang w:val="en-US" w:eastAsia="zh-CN"/>
        </w:rPr>
        <w:t>·</w:t>
      </w:r>
      <w:r>
        <w:rPr>
          <w:rFonts w:hint="default"/>
        </w:rPr>
        <w:t>真实的喜悦： 治疗的目标是帮助个体过上更真实的生活，这种真实性本身就会带来深刻的满足感和生命力。</w:t>
      </w:r>
    </w:p>
    <w:p w14:paraId="1E254624"/>
    <w:p w14:paraId="687E7638"/>
    <w:p w14:paraId="7221FA8A"/>
    <w:p w14:paraId="246BE29B">
      <w:r>
        <w:rPr>
          <w:rFonts w:hint="default"/>
        </w:rPr>
        <w:t>问：如果意义是主观创造的，这是否意味着“什么都行”？如何避免虚无主义？</w:t>
      </w:r>
      <w:r>
        <w:rPr>
          <w:rFonts w:hint="default"/>
        </w:rPr>
        <w:br w:type="textWrapping"/>
      </w:r>
      <w:r>
        <w:rPr>
          <w:rFonts w:hint="default"/>
        </w:rPr>
        <w:t>答： 存在主义确实认为没有预先给定的、普适的意义，但这不导向“什么都行”的虚无主义：</w:t>
      </w:r>
    </w:p>
    <w:p w14:paraId="70AE5DEB">
      <w:r>
        <w:rPr>
          <w:rFonts w:hint="eastAsia"/>
          <w:lang w:val="en-US" w:eastAsia="zh-CN"/>
        </w:rPr>
        <w:t>·</w:t>
      </w:r>
      <w:r>
        <w:rPr>
          <w:rFonts w:hint="default"/>
        </w:rPr>
        <w:t>责任伴随自由： 意义创造是自由的，但也是严肃的责任。我们不仅要为自己创造的意义负责，也要为这些意义对他人和世界的影响负责。</w:t>
      </w:r>
    </w:p>
    <w:p w14:paraId="641CDFA9">
      <w:r>
        <w:rPr>
          <w:rFonts w:hint="eastAsia"/>
          <w:lang w:val="en-US" w:eastAsia="zh-CN"/>
        </w:rPr>
        <w:t>·</w:t>
      </w:r>
      <w:r>
        <w:rPr>
          <w:rFonts w:hint="default"/>
        </w:rPr>
        <w:t>价值的基础： 虽然不存在外在的、绝对的价值标准，但人类共同的处境和我们对他人的基本责任（如尊重他人的自由和尊严）提供了价值的指导方向。</w:t>
      </w:r>
    </w:p>
    <w:p w14:paraId="48266DC5">
      <w:r>
        <w:rPr>
          <w:rFonts w:hint="eastAsia"/>
          <w:lang w:val="en-US" w:eastAsia="zh-CN"/>
        </w:rPr>
        <w:t>·</w:t>
      </w:r>
      <w:r>
        <w:rPr>
          <w:rFonts w:hint="default"/>
        </w:rPr>
        <w:t>承诺的重要性： 意义是通过投入和承诺于某人、某事或某种价值而产生的。深度投入生活本身就会产生意义感，无论具体内容是什么。</w:t>
      </w:r>
    </w:p>
    <w:p w14:paraId="5D6336C0">
      <w:r>
        <w:rPr>
          <w:rFonts w:hint="eastAsia"/>
          <w:lang w:val="en-US" w:eastAsia="zh-CN"/>
        </w:rPr>
        <w:t>·</w:t>
      </w:r>
      <w:r>
        <w:rPr>
          <w:rFonts w:hint="default"/>
        </w:rPr>
        <w:t>治疗师的角色： 治疗师不会告诉患者什么应该有意义，但会帮助患者审视其选择的价值是否真实反映了他最深层的自我，以及是否能够承担这些选择的后果。</w:t>
      </w:r>
    </w:p>
    <w:p w14:paraId="2FF84406"/>
    <w:p w14:paraId="7CC54C04"/>
    <w:p w14:paraId="01E13D09"/>
    <w:p w14:paraId="546A9A7A">
      <w:r>
        <w:rPr>
          <w:rFonts w:hint="eastAsia"/>
          <w:lang w:val="en-US" w:eastAsia="zh-CN"/>
        </w:rPr>
        <w:t>##</w:t>
      </w:r>
      <w:r>
        <w:rPr>
          <w:rFonts w:hint="default"/>
        </w:rPr>
        <w:t>4.2 实践应用类问题</w:t>
      </w:r>
      <w:r>
        <w:rPr>
          <w:rFonts w:hint="default"/>
        </w:rPr>
        <w:br w:type="textWrapping"/>
      </w:r>
      <w:r>
        <w:rPr>
          <w:rFonts w:hint="default"/>
        </w:rPr>
        <w:t>问：在存在主义治疗中，治疗师是否提供指导或答案？</w:t>
      </w:r>
      <w:r>
        <w:rPr>
          <w:rFonts w:hint="default"/>
        </w:rPr>
        <w:br w:type="textWrapping"/>
      </w:r>
      <w:r>
        <w:rPr>
          <w:rFonts w:hint="default"/>
        </w:rPr>
        <w:t>答： 存在主义治疗师提供的是陪伴、质询和挑战，而非现成的答案：</w:t>
      </w:r>
    </w:p>
    <w:p w14:paraId="55D1C02C">
      <w:r>
        <w:rPr>
          <w:rFonts w:hint="eastAsia"/>
          <w:lang w:val="en-US" w:eastAsia="zh-CN"/>
        </w:rPr>
        <w:t>·</w:t>
      </w:r>
      <w:r>
        <w:rPr>
          <w:rFonts w:hint="default"/>
        </w:rPr>
        <w:t>不提供答案的原因： 生命的答案必须是个人通过自己的探索和选择得出的，否则就违背了自由和真实性的核心原则。治疗师提供的“答案”对患者而言将是空洞的。</w:t>
      </w:r>
    </w:p>
    <w:p w14:paraId="4CB6B30B">
      <w:r>
        <w:rPr>
          <w:rFonts w:hint="eastAsia"/>
          <w:lang w:val="en-US" w:eastAsia="zh-CN"/>
        </w:rPr>
        <w:t>·</w:t>
      </w:r>
      <w:r>
        <w:rPr>
          <w:rFonts w:hint="default"/>
        </w:rPr>
        <w:t>治疗师的作用： 治疗师是对话伙伴和真相探求者。他们提出深刻的问题，指出患者可能逃避的责任，帮助澄清价值冲突，并在患者面对存在恐惧时提供支持和勇气。</w:t>
      </w:r>
    </w:p>
    <w:p w14:paraId="6C6C279A">
      <w:r>
        <w:rPr>
          <w:rFonts w:hint="eastAsia"/>
          <w:lang w:val="en-US" w:eastAsia="zh-CN"/>
        </w:rPr>
        <w:t>·</w:t>
      </w:r>
      <w:r>
        <w:rPr>
          <w:rFonts w:hint="default"/>
        </w:rPr>
        <w:t>指导的形式： 治疗师可能会“指导”患者更诚实地面对自己，更勇敢地审视其生活假设，或更负责地做出选择。但这种指导是关于过程而非内容。</w:t>
      </w:r>
    </w:p>
    <w:p w14:paraId="2612494C"/>
    <w:p w14:paraId="06782540"/>
    <w:p w14:paraId="3879C8EE"/>
    <w:p w14:paraId="3652E66D">
      <w:r>
        <w:rPr>
          <w:rFonts w:hint="default"/>
        </w:rPr>
        <w:t>问：存在主义方法如何应对严重的心理健康问题，如重度抑郁症或精神病？</w:t>
      </w:r>
      <w:r>
        <w:rPr>
          <w:rFonts w:hint="default"/>
        </w:rPr>
        <w:br w:type="textWrapping"/>
      </w:r>
      <w:r>
        <w:rPr>
          <w:rFonts w:hint="default"/>
        </w:rPr>
        <w:t>答： 存在主义治疗需要根据情况的严重性进行调整：</w:t>
      </w:r>
    </w:p>
    <w:p w14:paraId="3710FBA4">
      <w:r>
        <w:rPr>
          <w:rFonts w:hint="eastAsia"/>
          <w:lang w:val="en-US" w:eastAsia="zh-CN"/>
        </w:rPr>
        <w:t>·</w:t>
      </w:r>
      <w:r>
        <w:rPr>
          <w:rFonts w:hint="default"/>
        </w:rPr>
        <w:t>急性期调整： 在重度抑郁症的急性期或精神病发作期，首要任务是稳定症状，可能需结合药物治疗或其他结构化干预。存在主义探索可在稳定后进行。</w:t>
      </w:r>
    </w:p>
    <w:p w14:paraId="74CE7CF6">
      <w:r>
        <w:rPr>
          <w:rFonts w:hint="eastAsia"/>
          <w:lang w:val="en-US" w:eastAsia="zh-CN"/>
        </w:rPr>
        <w:t>·</w:t>
      </w:r>
      <w:r>
        <w:rPr>
          <w:rFonts w:hint="default"/>
        </w:rPr>
        <w:t>根本视角不变： 即使在这些情况下，存在主义的根本视角仍然有价值。例如，将抑郁不仅视为生化失衡，也视为一种“存在的停滞”或对未面对的存在议题的反应。</w:t>
      </w:r>
    </w:p>
    <w:p w14:paraId="318915E3">
      <w:r>
        <w:rPr>
          <w:rFonts w:hint="eastAsia"/>
          <w:lang w:val="en-US" w:eastAsia="zh-CN"/>
        </w:rPr>
        <w:t>·</w:t>
      </w:r>
      <w:r>
        <w:rPr>
          <w:rFonts w:hint="default"/>
        </w:rPr>
        <w:t>整合治疗： 许多存在主义治疗师会整合其他方法的技术。例如，在帮助患者面对“无意义”感的同时，也可能使用行为激活来打破抑郁的循环。</w:t>
      </w:r>
    </w:p>
    <w:p w14:paraId="4171D914">
      <w:pPr>
        <w:rPr>
          <w:rFonts w:hint="default"/>
        </w:rPr>
      </w:pPr>
      <w:r>
        <w:rPr>
          <w:rFonts w:hint="eastAsia"/>
          <w:lang w:val="en-US" w:eastAsia="zh-CN"/>
        </w:rPr>
        <w:t>·</w:t>
      </w:r>
      <w:r>
        <w:rPr>
          <w:rFonts w:hint="default"/>
        </w:rPr>
        <w:t>所有症状的存在维度： 存在主义认为，即使是最严重的心理症状，也包含与人类存在条件相关的维度。理解这些维度可以为治疗提供更深的切入点。</w:t>
      </w:r>
    </w:p>
    <w:p w14:paraId="7745F768">
      <w:pPr>
        <w:rPr>
          <w:rFonts w:hint="default"/>
        </w:rPr>
      </w:pPr>
    </w:p>
    <w:p w14:paraId="2D94C51A">
      <w:r>
        <w:pict>
          <v:rect id="_x0000_i1029" o:spt="1" style="height:1.5pt;width:432pt;" fillcolor="#0F1115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F26E830"/>
    <w:p w14:paraId="5C99A951">
      <w:pPr>
        <w:rPr>
          <w:rFonts w:hint="default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#</w:t>
      </w:r>
      <w:r>
        <w:rPr>
          <w:rFonts w:hint="default"/>
          <w:sz w:val="24"/>
          <w:szCs w:val="32"/>
        </w:rPr>
        <w:t>5 进阶学习资源</w:t>
      </w:r>
    </w:p>
    <w:p w14:paraId="1A75A227">
      <w:r>
        <w:rPr>
          <w:rFonts w:hint="default"/>
        </w:rPr>
        <w:br w:type="textWrapping"/>
      </w:r>
      <w:r>
        <w:rPr>
          <w:rFonts w:hint="eastAsia"/>
          <w:lang w:val="en-US" w:eastAsia="zh-CN"/>
        </w:rPr>
        <w:t>##</w:t>
      </w:r>
      <w:r>
        <w:rPr>
          <w:rFonts w:hint="default"/>
        </w:rPr>
        <w:t>5.1 专业理论与研究</w:t>
      </w:r>
    </w:p>
    <w:p w14:paraId="30FB55AD">
      <w:r>
        <w:rPr>
          <w:rFonts w:hint="default"/>
        </w:rPr>
        <w:t>存在主义治疗经典著作：</w:t>
      </w:r>
    </w:p>
    <w:p w14:paraId="30CC5118">
      <w:pPr>
        <w:rPr>
          <w:rFonts w:hint="default"/>
        </w:rPr>
      </w:pPr>
      <w:r>
        <w:rPr>
          <w:rFonts w:hint="default"/>
        </w:rPr>
        <w:t>《存在主义心理治疗》（欧文·亚隆），系统性阐述存在主义治疗的权威教材。</w:t>
      </w:r>
    </w:p>
    <w:p w14:paraId="753C57A8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1091565" cy="1645285"/>
            <wp:effectExtent l="0" t="0" r="3810" b="2540"/>
            <wp:docPr id="1" name="图片 1" descr="《存在主义心理治疗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《存在主义心理治疗》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91565" cy="164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3D3E7">
      <w:r>
        <w:rPr>
          <w:rFonts w:hint="default"/>
        </w:rPr>
        <w:t>《活出生命的意义》（维克多·弗兰克尔），意义治疗的经典之作。</w:t>
      </w:r>
    </w:p>
    <w:p w14:paraId="20BF42F2">
      <w:r>
        <w:rPr>
          <w:rFonts w:hint="default"/>
        </w:rPr>
        <w:t>《爱与意志》（罗洛·梅），探讨爱、意志和存在的关系。</w:t>
      </w:r>
    </w:p>
    <w:p w14:paraId="188EC294"/>
    <w:p w14:paraId="78BE0C3A">
      <w:r>
        <w:rPr>
          <w:rFonts w:hint="default"/>
        </w:rPr>
        <w:t>前沿研究领域：</w:t>
      </w:r>
    </w:p>
    <w:p w14:paraId="2997DD35">
      <w:r>
        <w:rPr>
          <w:rFonts w:hint="default"/>
        </w:rPr>
        <w:t>死亡意识与心理健康关系的实证研究（恐惧管理理论）。</w:t>
      </w:r>
    </w:p>
    <w:p w14:paraId="670046D2">
      <w:r>
        <w:rPr>
          <w:rFonts w:hint="default"/>
        </w:rPr>
        <w:t>生命意义感与身心健康的关联研究。</w:t>
      </w:r>
    </w:p>
    <w:p w14:paraId="4D3972B6">
      <w:r>
        <w:rPr>
          <w:rFonts w:hint="default"/>
        </w:rPr>
        <w:t>存在主义治疗在姑息治疗和临终关怀中的应用。</w:t>
      </w:r>
    </w:p>
    <w:p w14:paraId="147EFE25">
      <w:r>
        <w:rPr>
          <w:rFonts w:hint="default"/>
        </w:rPr>
        <w:t>存在主义原则在数字时代和现代性条件下的应用。</w:t>
      </w:r>
    </w:p>
    <w:p w14:paraId="50E319D1"/>
    <w:p w14:paraId="431CF115">
      <w:r>
        <w:rPr>
          <w:rFonts w:hint="eastAsia"/>
          <w:lang w:val="en-US" w:eastAsia="zh-CN"/>
        </w:rPr>
        <w:t>##</w:t>
      </w:r>
      <w:r>
        <w:rPr>
          <w:rFonts w:hint="default"/>
        </w:rPr>
        <w:t>5.2 专业评估工具</w:t>
      </w:r>
    </w:p>
    <w:p w14:paraId="1CF75702">
      <w:r>
        <w:rPr>
          <w:rFonts w:hint="default"/>
        </w:rPr>
        <w:t>质性评估方法：</w:t>
      </w:r>
    </w:p>
    <w:p w14:paraId="498F23D9">
      <w:r>
        <w:rPr>
          <w:rFonts w:hint="default"/>
        </w:rPr>
        <w:t>存在议题访谈提纲。</w:t>
      </w:r>
    </w:p>
    <w:p w14:paraId="773DB2CC">
      <w:r>
        <w:rPr>
          <w:rFonts w:hint="default"/>
        </w:rPr>
        <w:t>生命意义感深度访谈。</w:t>
      </w:r>
    </w:p>
    <w:p w14:paraId="5105ACEE">
      <w:r>
        <w:rPr>
          <w:rFonts w:hint="default"/>
        </w:rPr>
        <w:t>世界观评估问卷。</w:t>
      </w:r>
    </w:p>
    <w:p w14:paraId="4FECB24C"/>
    <w:p w14:paraId="46C82AFA">
      <w:r>
        <w:rPr>
          <w:rFonts w:hint="default"/>
        </w:rPr>
        <w:t>标准化测量：</w:t>
      </w:r>
    </w:p>
    <w:p w14:paraId="64AC3D5B">
      <w:r>
        <w:rPr>
          <w:rFonts w:hint="default"/>
        </w:rPr>
        <w:t>生命意义问卷。</w:t>
      </w:r>
    </w:p>
    <w:p w14:paraId="338A78D3">
      <w:r>
        <w:rPr>
          <w:rFonts w:hint="default"/>
        </w:rPr>
        <w:t>死亡焦虑量表。</w:t>
      </w:r>
    </w:p>
    <w:p w14:paraId="129E63B3">
      <w:r>
        <w:rPr>
          <w:rFonts w:hint="default"/>
        </w:rPr>
        <w:t>责任感知量表。</w:t>
      </w:r>
    </w:p>
    <w:p w14:paraId="79D5EAE5"/>
    <w:p w14:paraId="5A2F3ABC">
      <w:r>
        <w:rPr>
          <w:rFonts w:hint="eastAsia"/>
          <w:lang w:val="en-US" w:eastAsia="zh-CN"/>
        </w:rPr>
        <w:t>##</w:t>
      </w:r>
      <w:r>
        <w:rPr>
          <w:rFonts w:hint="default"/>
        </w:rPr>
        <w:t>5.3 专业技能培训</w:t>
      </w:r>
    </w:p>
    <w:p w14:paraId="06281292">
      <w:r>
        <w:rPr>
          <w:rFonts w:hint="default"/>
        </w:rPr>
        <w:t>专业工作坊与培训：</w:t>
      </w:r>
    </w:p>
    <w:p w14:paraId="160F0A66">
      <w:r>
        <w:rPr>
          <w:rFonts w:hint="default"/>
        </w:rPr>
        <w:t>存在主义治疗高级工作坊。</w:t>
      </w:r>
    </w:p>
    <w:p w14:paraId="3FBD88D9">
      <w:r>
        <w:rPr>
          <w:rFonts w:hint="default"/>
        </w:rPr>
        <w:t>意义治疗与应用培训。</w:t>
      </w:r>
    </w:p>
    <w:p w14:paraId="7FE74C40">
      <w:r>
        <w:rPr>
          <w:rFonts w:hint="default"/>
        </w:rPr>
        <w:t>存在-人本主义心理学国际夏令营。</w:t>
      </w:r>
    </w:p>
    <w:p w14:paraId="240A9DAC"/>
    <w:p w14:paraId="1B082827">
      <w:r>
        <w:rPr>
          <w:rFonts w:hint="default"/>
        </w:rPr>
        <w:t>个人发展途径：</w:t>
      </w:r>
    </w:p>
    <w:p w14:paraId="3226F04E">
      <w:r>
        <w:rPr>
          <w:rFonts w:hint="default"/>
        </w:rPr>
        <w:t>深入阅读存在主义哲学和文学原著。</w:t>
      </w:r>
    </w:p>
    <w:p w14:paraId="340C036F">
      <w:r>
        <w:rPr>
          <w:rFonts w:hint="default"/>
        </w:rPr>
        <w:t>参与存在主义取向的个人治疗。</w:t>
      </w:r>
    </w:p>
    <w:p w14:paraId="7C4ED183">
      <w:pPr>
        <w:rPr>
          <w:rFonts w:hint="default"/>
        </w:rPr>
      </w:pPr>
      <w:r>
        <w:rPr>
          <w:rFonts w:hint="default"/>
        </w:rPr>
        <w:t>定期进行存在主义主题的自我反思和日记写作。</w:t>
      </w:r>
    </w:p>
    <w:p w14:paraId="1C0FF8AE">
      <w:pPr>
        <w:rPr>
          <w:rFonts w:hint="default"/>
        </w:rPr>
      </w:pPr>
    </w:p>
    <w:p w14:paraId="10DB76FB">
      <w:pPr>
        <w:rPr>
          <w:rFonts w:hint="default"/>
        </w:rPr>
      </w:pPr>
    </w:p>
    <w:p w14:paraId="29D52685">
      <w:r>
        <w:pict>
          <v:rect id="_x0000_i1030" o:spt="1" style="height:1.5pt;width:432pt;" fillcolor="#0F1115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A810196"/>
    <w:p w14:paraId="2AB7EC0D">
      <w:pPr>
        <w:rPr>
          <w:rFonts w:hint="default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#</w:t>
      </w:r>
      <w:r>
        <w:rPr>
          <w:rFonts w:hint="default"/>
          <w:sz w:val="24"/>
          <w:szCs w:val="32"/>
        </w:rPr>
        <w:t>6 安全提示与专业求助指南</w:t>
      </w:r>
    </w:p>
    <w:p w14:paraId="3CF616B7">
      <w:r>
        <w:rPr>
          <w:rFonts w:hint="default"/>
        </w:rPr>
        <w:br w:type="textWrapping"/>
      </w:r>
      <w:r>
        <w:rPr>
          <w:rFonts w:hint="eastAsia"/>
          <w:lang w:val="en-US" w:eastAsia="zh-CN"/>
        </w:rPr>
        <w:t>##</w:t>
      </w:r>
      <w:r>
        <w:rPr>
          <w:rFonts w:hint="default"/>
        </w:rPr>
        <w:t>6.1 存在主义探索的潜在挑战</w:t>
      </w:r>
    </w:p>
    <w:p w14:paraId="3549A392">
      <w:r>
        <w:rPr>
          <w:rFonts w:hint="default"/>
        </w:rPr>
        <w:t>存在焦虑的激活： 深入探索死亡、自由、孤独和无意义可能暂时加剧焦虑。</w:t>
      </w:r>
    </w:p>
    <w:p w14:paraId="7C6753E8">
      <w:r>
        <w:rPr>
          <w:rFonts w:hint="default"/>
        </w:rPr>
        <w:t>价值冲突的显现： 追求真实性可能引发与原有价值观或重要关系的冲突。</w:t>
      </w:r>
    </w:p>
    <w:p w14:paraId="4DCC7566">
      <w:r>
        <w:rPr>
          <w:rFonts w:hint="default"/>
        </w:rPr>
        <w:t>失稳效应： 质疑长期持有的生活假设可能导致暂时的方向迷失和不确定感。</w:t>
      </w:r>
    </w:p>
    <w:p w14:paraId="20E7DBC5"/>
    <w:p w14:paraId="7E437C66">
      <w:r>
        <w:rPr>
          <w:rFonts w:hint="eastAsia"/>
          <w:lang w:val="en-US" w:eastAsia="zh-CN"/>
        </w:rPr>
        <w:t>##</w:t>
      </w:r>
      <w:r>
        <w:rPr>
          <w:rFonts w:hint="default"/>
        </w:rPr>
        <w:t>6.2 专业帮助的指征</w:t>
      </w:r>
      <w:r>
        <w:rPr>
          <w:rFonts w:hint="default"/>
        </w:rPr>
        <w:br w:type="textWrapping"/>
      </w:r>
      <w:r>
        <w:rPr>
          <w:rFonts w:hint="default"/>
        </w:rPr>
        <w:t>在以下情况，建议寻求受过存在主义系统培训的治疗师的专业帮助：</w:t>
      </w:r>
    </w:p>
    <w:p w14:paraId="4E3C0860">
      <w:r>
        <w:rPr>
          <w:rFonts w:hint="default"/>
        </w:rPr>
        <w:t>存在性困扰： 长期被死亡、自由、孤独或生命意义等问题困扰。</w:t>
      </w:r>
    </w:p>
    <w:p w14:paraId="5EC9DF5A">
      <w:r>
        <w:rPr>
          <w:rFonts w:hint="default"/>
        </w:rPr>
        <w:t>生命转折与危机： 面临重大生命决策、丧失、疾病或身份危机。</w:t>
      </w:r>
    </w:p>
    <w:p w14:paraId="5DA25648">
      <w:r>
        <w:rPr>
          <w:rFonts w:hint="default"/>
        </w:rPr>
        <w:t>寻求更深满足： 尽管功能正常，但感到生活缺乏深度、真实性或意义。</w:t>
      </w:r>
    </w:p>
    <w:p w14:paraId="4C8036C3">
      <w:r>
        <w:rPr>
          <w:rFonts w:hint="default"/>
        </w:rPr>
        <w:t>整合多种治疗： 希望在其他治疗解决症状基础上，进行更深层次的人格整合。</w:t>
      </w:r>
    </w:p>
    <w:p w14:paraId="48206482"/>
    <w:p w14:paraId="4428E45B">
      <w:r>
        <w:rPr>
          <w:rFonts w:hint="eastAsia"/>
          <w:lang w:val="en-US" w:eastAsia="zh-CN"/>
        </w:rPr>
        <w:t>##</w:t>
      </w:r>
      <w:r>
        <w:rPr>
          <w:rFonts w:hint="default"/>
        </w:rPr>
        <w:t>6.3 如何寻找合格的存在主义治疗师</w:t>
      </w:r>
    </w:p>
    <w:p w14:paraId="493260CA">
      <w:r>
        <w:rPr>
          <w:rFonts w:hint="default"/>
        </w:rPr>
        <w:t>哲学基础： 寻找对存在主义哲学有深入理解的治疗师。</w:t>
      </w:r>
    </w:p>
    <w:p w14:paraId="297884C9">
      <w:r>
        <w:rPr>
          <w:rFonts w:hint="default"/>
        </w:rPr>
        <w:t>专业培训： 询问治疗师是否接受过存在主义治疗的系统培训或持续督导。</w:t>
      </w:r>
    </w:p>
    <w:p w14:paraId="482B202F">
      <w:r>
        <w:rPr>
          <w:rFonts w:hint="default"/>
        </w:rPr>
        <w:t>个人匹配： 在初始会谈中，感受治疗师是否能够与你进行深度的、真诚的对话，并尊重你的自由和独特性。</w:t>
      </w:r>
    </w:p>
    <w:p w14:paraId="1E3232C2">
      <w:r>
        <w:rPr>
          <w:rFonts w:hint="default"/>
        </w:rPr>
        <w:t>专业会员资格： 查看是否是存在主义或人本主义心理学相关协会的成员。</w:t>
      </w:r>
    </w:p>
    <w:p w14:paraId="1D660E98"/>
    <w:p w14:paraId="1046794F">
      <w:pPr>
        <w:rPr>
          <w:rFonts w:hint="default"/>
        </w:rPr>
      </w:pPr>
      <w:r>
        <w:pict>
          <v:rect id="_x0000_i1025" o:spt="1" style="height:1.5pt;width:432pt;" fillcolor="#0F1115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52E1A99">
      <w:pPr>
        <w:rPr>
          <w:rFonts w:hint="default"/>
          <w:b/>
          <w:bCs/>
        </w:rPr>
      </w:pPr>
      <w:r>
        <w:rPr>
          <w:rFonts w:hint="default"/>
          <w:b/>
          <w:bCs/>
        </w:rPr>
        <w:t>重要提示： 存在主义心理治疗邀请你进行一场生命中最勇敢的探险——直面存在的真相，并从中锻造出属于自己的、真实的生活。这条路要求你放下幻觉，承担起塑造自己生命的沉重而光荣的自由。如果你选择踏上这条路，请寻找一位既温柔又勇敢的向导，他/她不会替你行走，但会在你面对深渊时站在你身边，提醒你内在的力量和可能性。记住，寻求专业帮助不是软弱的标志，而是你决心更充分地活出自己生命的证明。</w:t>
      </w:r>
    </w:p>
    <w:p w14:paraId="38FB3075">
      <w:pPr>
        <w:rPr>
          <w:rFonts w:hint="default" w:eastAsiaTheme="minorEastAsia"/>
          <w:b/>
          <w:bCs/>
          <w:color w:val="C00000"/>
          <w:lang w:val="en-US" w:eastAsia="zh-CN"/>
        </w:rPr>
      </w:pPr>
      <w:r>
        <w:rPr>
          <w:rFonts w:hint="eastAsia"/>
          <w:b/>
          <w:bCs/>
          <w:color w:val="C00000"/>
          <w:lang w:val="en-US" w:eastAsia="zh-CN"/>
        </w:rPr>
        <w:t>注：图源网络，侵删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6A70B46"/>
    <w:rsid w:val="52B10E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rPr>
      <w:sz w:val="24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5204</Words>
  <Characters>5366</Characters>
  <Lines>0</Lines>
  <Paragraphs>0</Paragraphs>
  <TotalTime>44</TotalTime>
  <ScaleCrop>false</ScaleCrop>
  <LinksUpToDate>false</LinksUpToDate>
  <CharactersWithSpaces>5527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2025-10-07T18:14:00Z</dcterms:created>
  <dc:creator>HUAWEI</dc:creator>
  <cp:lastModifiedBy>Ooooo</cp:lastModifiedBy>
  <dcterms:modified xsi:type="dcterms:W3CDTF">2025-10-15T17:49:28Z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KSOTemplateDocerSaveRecord">
    <vt:lpwstr>eyJoZGlkIjoiMzEwNTM5NzYwMDRjMzkwZTVkZjY2ODkwMGIxNGU0OTUiLCJ1c2VySWQiOiIxMjQxNjI3NTE2In0=</vt:lpwstr>
  </property>
  <property fmtid="{D5CDD505-2E9C-101B-9397-08002B2CF9AE}" pid="4" name="ICV">
    <vt:lpwstr>485D9A5E574F4C9A95BBD0B16E312C79_12</vt:lpwstr>
  </property>
</Properties>
</file>