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F2A4C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内向者心理优势发展</w:t>
      </w:r>
    </w:p>
    <w:p w14:paraId="0EB264B2">
      <w:pPr>
        <w:jc w:val="center"/>
        <w:rPr>
          <w:rFonts w:hint="default"/>
          <w:sz w:val="48"/>
          <w:szCs w:val="56"/>
        </w:rPr>
      </w:pPr>
    </w:p>
    <w:p w14:paraId="717CFCD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4652148E">
      <w:pPr>
        <w:rPr>
          <w:rFonts w:hint="default"/>
          <w:sz w:val="24"/>
          <w:szCs w:val="32"/>
        </w:rPr>
      </w:pPr>
    </w:p>
    <w:p w14:paraId="7F985172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内向性的科学定义与神经生物学基础</w:t>
      </w:r>
      <w:r>
        <w:rPr>
          <w:rFonts w:hint="default"/>
        </w:rPr>
        <w:br w:type="textWrapping"/>
      </w:r>
      <w:r>
        <w:rPr>
          <w:rFonts w:hint="default"/>
        </w:rPr>
        <w:t>内向性是一种与生俱来的人格气质，其核心特征是从内部世界（如思想、情感、印象）获得能量，并在独处后恢复精力。这与外向者从外部社交刺激中获得能量形成鲜明对比。这并非缺陷或社交技能不足，而是大脑处理信息方式的根本不同。</w:t>
      </w:r>
    </w:p>
    <w:p w14:paraId="47E0BAFA">
      <w:pPr>
        <w:rPr>
          <w:rFonts w:hint="default"/>
        </w:rPr>
      </w:pPr>
    </w:p>
    <w:p w14:paraId="53A3C8F4">
      <w:r>
        <w:rPr>
          <w:rFonts w:hint="default"/>
        </w:rPr>
        <w:t>神经科学视角：</w:t>
      </w:r>
    </w:p>
    <w:p w14:paraId="0BE0870F">
      <w:r>
        <w:rPr>
          <w:rFonts w:hint="eastAsia"/>
          <w:lang w:val="en-US" w:eastAsia="zh-CN"/>
        </w:rPr>
        <w:t>·</w:t>
      </w:r>
      <w:r>
        <w:rPr>
          <w:rFonts w:hint="default"/>
        </w:rPr>
        <w:t>唤醒水平理论：内向者的大脑基线唤醒水平较高，因此对刺激更敏感。他们需要避免过度刺激以维持最佳状态；而外向者基线唤醒水平较低，需要寻求刺激以达到最佳状态。</w:t>
      </w:r>
    </w:p>
    <w:p w14:paraId="5DEACB0F">
      <w:r>
        <w:rPr>
          <w:rFonts w:hint="eastAsia"/>
          <w:lang w:val="en-US" w:eastAsia="zh-CN"/>
        </w:rPr>
        <w:t>·</w:t>
      </w:r>
      <w:r>
        <w:rPr>
          <w:rFonts w:hint="default"/>
        </w:rPr>
        <w:t>神经通路差异：内向者主要使用更长的、乙酰胆碱主导的神经通路，该通路与内部反思、长期记忆和复杂问题解决相关。外向者则更多地使用更短的、多巴胺主导的神经通路，该通路与快速反应、奖赏和行动相关。</w:t>
      </w:r>
    </w:p>
    <w:p w14:paraId="10129B35">
      <w:r>
        <w:rPr>
          <w:rFonts w:hint="eastAsia"/>
          <w:lang w:val="en-US" w:eastAsia="zh-CN"/>
        </w:rPr>
        <w:t>·</w:t>
      </w:r>
      <w:r>
        <w:rPr>
          <w:rFonts w:hint="default"/>
        </w:rPr>
        <w:t>对刺激的敏感性：内向者对多巴胺更敏感，过量的外部社交刺激会让他们感到超载和疲惫。</w:t>
      </w:r>
    </w:p>
    <w:p w14:paraId="10718FEB"/>
    <w:p w14:paraId="7475CFAE">
      <w:r>
        <w:rPr>
          <w:rFonts w:hint="eastAsia"/>
          <w:lang w:val="en-US" w:eastAsia="zh-CN"/>
        </w:rPr>
        <w:t>##</w:t>
      </w:r>
      <w:r>
        <w:rPr>
          <w:rFonts w:hint="default"/>
        </w:rPr>
        <w:t>1.2 内向者的核心心理特征与优势</w:t>
      </w:r>
    </w:p>
    <w:p w14:paraId="3EEAC081">
      <w:r>
        <w:rPr>
          <w:rFonts w:hint="eastAsia"/>
          <w:lang w:val="en-US" w:eastAsia="zh-CN"/>
        </w:rPr>
        <w:t>·</w:t>
      </w:r>
      <w:r>
        <w:rPr>
          <w:rFonts w:hint="default"/>
        </w:rPr>
        <w:t>深度处理：倾向于对信息进行深度的、复杂的内部加工，善于洞察本质和联系。</w:t>
      </w:r>
    </w:p>
    <w:p w14:paraId="4ECF31FC">
      <w:r>
        <w:rPr>
          <w:rFonts w:hint="eastAsia"/>
          <w:lang w:val="en-US" w:eastAsia="zh-CN"/>
        </w:rPr>
        <w:t>·</w:t>
      </w:r>
      <w:r>
        <w:rPr>
          <w:rFonts w:hint="default"/>
        </w:rPr>
        <w:t>专注与持续注意力：能够长时间专注于单一任务，进入心流状态。</w:t>
      </w:r>
    </w:p>
    <w:p w14:paraId="77D81FAE">
      <w:r>
        <w:rPr>
          <w:rFonts w:hint="eastAsia"/>
          <w:lang w:val="en-US" w:eastAsia="zh-CN"/>
        </w:rPr>
        <w:t>·</w:t>
      </w:r>
      <w:r>
        <w:rPr>
          <w:rFonts w:hint="default"/>
        </w:rPr>
        <w:t>独立思考：不轻易受群体观点影响，能形成独特而深刻的见解。</w:t>
      </w:r>
    </w:p>
    <w:p w14:paraId="7D47DA67">
      <w:r>
        <w:rPr>
          <w:rFonts w:hint="eastAsia"/>
          <w:lang w:val="en-US" w:eastAsia="zh-CN"/>
        </w:rPr>
        <w:t>·</w:t>
      </w:r>
      <w:r>
        <w:rPr>
          <w:rFonts w:hint="default"/>
        </w:rPr>
        <w:t>倾听与观察：是出色的倾听者和细致的观察者，能捕捉到非语言线索和深层含义。</w:t>
      </w:r>
    </w:p>
    <w:p w14:paraId="09B3B2CA">
      <w:r>
        <w:rPr>
          <w:rFonts w:hint="eastAsia"/>
          <w:lang w:val="en-US" w:eastAsia="zh-CN"/>
        </w:rPr>
        <w:t>·</w:t>
      </w:r>
      <w:r>
        <w:rPr>
          <w:rFonts w:hint="default"/>
        </w:rPr>
        <w:t>谨慎与准备充分：在行动前倾向于深思熟虑，风险意识强。</w:t>
      </w:r>
    </w:p>
    <w:p w14:paraId="7CF11C51"/>
    <w:p w14:paraId="17CA51E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社会误解与文化压力</w:t>
      </w:r>
      <w:r>
        <w:rPr>
          <w:rFonts w:hint="default"/>
        </w:rPr>
        <w:br w:type="textWrapping"/>
      </w:r>
      <w:r>
        <w:rPr>
          <w:rFonts w:hint="default"/>
        </w:rPr>
        <w:t>社会普遍存在的“外向理想型”偏见，将善于言辞、乐于社交视为成功和健康的标志，这给内向者带来了“需要改变自己”的额外压力，可能导致自我怀疑、焦虑和身份认同冲突。</w:t>
      </w:r>
    </w:p>
    <w:p w14:paraId="49490180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050B33">
      <w:pPr>
        <w:rPr>
          <w:rFonts w:hint="eastAsia"/>
          <w:lang w:eastAsia="zh-CN"/>
        </w:rPr>
      </w:pPr>
    </w:p>
    <w:p w14:paraId="2317D827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关键技术方法（优势发展策略）</w:t>
      </w:r>
    </w:p>
    <w:p w14:paraId="0B0E5775">
      <w:pPr>
        <w:rPr>
          <w:rFonts w:hint="default"/>
          <w:sz w:val="24"/>
          <w:szCs w:val="32"/>
        </w:rPr>
      </w:pPr>
    </w:p>
    <w:p w14:paraId="38657675">
      <w:r>
        <w:rPr>
          <w:rFonts w:hint="eastAsia"/>
          <w:lang w:val="en-US" w:eastAsia="zh-CN"/>
        </w:rPr>
        <w:t>##</w:t>
      </w:r>
      <w:r>
        <w:rPr>
          <w:rFonts w:hint="default"/>
        </w:rPr>
        <w:t>2.1 能量管理：构建“社交节奏”</w:t>
      </w:r>
    </w:p>
    <w:p w14:paraId="0A04176C">
      <w:r>
        <w:rPr>
          <w:rFonts w:hint="eastAsia"/>
          <w:lang w:val="en-US" w:eastAsia="zh-CN"/>
        </w:rPr>
        <w:t>·</w:t>
      </w:r>
      <w:r>
        <w:rPr>
          <w:rFonts w:hint="default"/>
        </w:rPr>
        <w:t>能量监测：学习识别自身精力耗竭的早期信号（如烦躁、注意力分散、疲惫）。</w:t>
      </w:r>
    </w:p>
    <w:p w14:paraId="7450C5AB">
      <w:r>
        <w:rPr>
          <w:rFonts w:hint="eastAsia"/>
          <w:lang w:val="en-US" w:eastAsia="zh-CN"/>
        </w:rPr>
        <w:t>·</w:t>
      </w:r>
      <w:r>
        <w:rPr>
          <w:rFonts w:hint="default"/>
        </w:rPr>
        <w:t>战略性独处：将高质量的独处时间（用于阅读、思考、创作）视为必要的能量投资，而非奢侈品，并明确纳入日程。</w:t>
      </w:r>
    </w:p>
    <w:p w14:paraId="7CCE8908">
      <w:r>
        <w:rPr>
          <w:rFonts w:hint="eastAsia"/>
          <w:lang w:val="en-US" w:eastAsia="zh-CN"/>
        </w:rPr>
        <w:t>·</w:t>
      </w:r>
      <w:r>
        <w:rPr>
          <w:rFonts w:hint="default"/>
        </w:rPr>
        <w:t>社交配额管理：有选择地参与社交活动，在活动前后安排独处时间进行“充放电”。学会礼貌地设定界限和说“不”。</w:t>
      </w:r>
    </w:p>
    <w:p w14:paraId="2D225A2F"/>
    <w:p w14:paraId="72342D37">
      <w:r>
        <w:rPr>
          <w:rFonts w:hint="eastAsia"/>
          <w:lang w:val="en-US" w:eastAsia="zh-CN"/>
        </w:rPr>
        <w:t>##</w:t>
      </w:r>
      <w:r>
        <w:rPr>
          <w:rFonts w:hint="default"/>
        </w:rPr>
        <w:t>2.2 将深度处理转化为核心竞争力</w:t>
      </w:r>
    </w:p>
    <w:p w14:paraId="699DFA65">
      <w:r>
        <w:rPr>
          <w:rFonts w:hint="eastAsia"/>
          <w:lang w:val="en-US" w:eastAsia="zh-CN"/>
        </w:rPr>
        <w:t>·</w:t>
      </w:r>
      <w:r>
        <w:rPr>
          <w:rFonts w:hint="default"/>
        </w:rPr>
        <w:t>写作与深度报告：利用深度思考能力，通过书面形式系统化地表达复杂观点。</w:t>
      </w:r>
    </w:p>
    <w:p w14:paraId="2A095949">
      <w:r>
        <w:rPr>
          <w:rFonts w:hint="eastAsia"/>
          <w:lang w:val="en-US" w:eastAsia="zh-CN"/>
        </w:rPr>
        <w:t>·</w:t>
      </w:r>
      <w:r>
        <w:rPr>
          <w:rFonts w:hint="default"/>
        </w:rPr>
        <w:t>战略性提问：在会议或讨论中，不必急于发言，可通过提出经过深思熟虑的、切中要害的问题来展现价值。</w:t>
      </w:r>
    </w:p>
    <w:p w14:paraId="274CDB64">
      <w:r>
        <w:rPr>
          <w:rFonts w:hint="eastAsia"/>
          <w:lang w:val="en-US" w:eastAsia="zh-CN"/>
        </w:rPr>
        <w:t>·</w:t>
      </w:r>
      <w:r>
        <w:rPr>
          <w:rFonts w:hint="default"/>
        </w:rPr>
        <w:t>一对一深度交流：优先选择与个体进行有实质内容的深度对话，而非大型浅层社交，这更能发挥内向者的联结优势。</w:t>
      </w:r>
    </w:p>
    <w:p w14:paraId="597C2376"/>
    <w:p w14:paraId="33D942D7">
      <w:r>
        <w:rPr>
          <w:rFonts w:hint="eastAsia"/>
          <w:lang w:val="en-US" w:eastAsia="zh-CN"/>
        </w:rPr>
        <w:t>##</w:t>
      </w:r>
      <w:r>
        <w:rPr>
          <w:rFonts w:hint="default"/>
        </w:rPr>
        <w:t>2.3 在职场中发挥安静的领导</w:t>
      </w:r>
    </w:p>
    <w:p w14:paraId="343BAB47">
      <w:r>
        <w:rPr>
          <w:rFonts w:hint="eastAsia"/>
          <w:lang w:val="en-US" w:eastAsia="zh-CN"/>
        </w:rPr>
        <w:t>·</w:t>
      </w:r>
      <w:r>
        <w:rPr>
          <w:rFonts w:hint="default"/>
        </w:rPr>
        <w:t>准备型权威：通过会前充分的准备和研究，在关键时刻提供有分量的见解。</w:t>
      </w:r>
    </w:p>
    <w:p w14:paraId="441CF459">
      <w:r>
        <w:rPr>
          <w:rFonts w:hint="eastAsia"/>
          <w:lang w:val="en-US" w:eastAsia="zh-CN"/>
        </w:rPr>
        <w:t>·</w:t>
      </w:r>
      <w:r>
        <w:rPr>
          <w:rFonts w:hint="default"/>
        </w:rPr>
        <w:t>异步沟通：善用电子邮件、文档等异步工具，为团队贡献经过深思熟虑的想法。</w:t>
      </w:r>
    </w:p>
    <w:p w14:paraId="69857E9B">
      <w:r>
        <w:rPr>
          <w:rFonts w:hint="eastAsia"/>
          <w:lang w:val="en-US" w:eastAsia="zh-CN"/>
        </w:rPr>
        <w:t>·</w:t>
      </w:r>
      <w:r>
        <w:rPr>
          <w:rFonts w:hint="default"/>
        </w:rPr>
        <w:t>幕后催化：扮演团队中的“催化剂”角色，通过私下与成员交流、整合想法来推动项目，而非必须站在台前。</w:t>
      </w:r>
    </w:p>
    <w:p w14:paraId="01A33D41"/>
    <w:p w14:paraId="5C983EBE">
      <w:r>
        <w:rPr>
          <w:rFonts w:hint="eastAsia"/>
          <w:lang w:val="en-US" w:eastAsia="zh-CN"/>
        </w:rPr>
        <w:t>##</w:t>
      </w:r>
      <w:r>
        <w:rPr>
          <w:rFonts w:hint="default"/>
        </w:rPr>
        <w:t>2.4 发展“情境性外向”能力</w:t>
      </w:r>
    </w:p>
    <w:p w14:paraId="68A4EE5C">
      <w:r>
        <w:rPr>
          <w:rFonts w:hint="eastAsia"/>
          <w:lang w:val="en-US" w:eastAsia="zh-CN"/>
        </w:rPr>
        <w:t>·</w:t>
      </w:r>
      <w:r>
        <w:rPr>
          <w:rFonts w:hint="default"/>
        </w:rPr>
        <w:t>角色扮演法：为特定、重要的社交情境（如演讲、主持重要会议）预设一个“角色”，如同演员上台，在任务完成后允许自己卸下角色并恢复。</w:t>
      </w:r>
    </w:p>
    <w:p w14:paraId="61EB0ED5">
      <w:r>
        <w:rPr>
          <w:rFonts w:hint="eastAsia"/>
          <w:lang w:val="en-US" w:eastAsia="zh-CN"/>
        </w:rPr>
        <w:t>·</w:t>
      </w:r>
      <w:r>
        <w:rPr>
          <w:rFonts w:hint="default"/>
        </w:rPr>
        <w:t>兴趣引导社交：围绕核心兴趣（如书籍、专业领域、爱好）展开社交，能有效降低社交能耗，并更容易遇到志同道合者。</w:t>
      </w:r>
    </w:p>
    <w:p w14:paraId="79500403"/>
    <w:p w14:paraId="58AAF107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61D86">
      <w:pPr>
        <w:rPr>
          <w:rFonts w:hint="default"/>
        </w:rPr>
      </w:pPr>
    </w:p>
    <w:p w14:paraId="04790F0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0E710D08">
      <w:pPr>
        <w:rPr>
          <w:rFonts w:hint="default"/>
          <w:sz w:val="24"/>
          <w:szCs w:val="32"/>
        </w:rPr>
      </w:pPr>
    </w:p>
    <w:p w14:paraId="352BBA44"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常见场景挑战与优势转化策略</w:t>
      </w:r>
    </w:p>
    <w:p w14:paraId="3C8482F1">
      <w:r>
        <w:rPr>
          <w:rFonts w:hint="default"/>
        </w:rPr>
        <w:t>场景一：团队脑力激荡会议</w:t>
      </w:r>
    </w:p>
    <w:p w14:paraId="357CCA6F">
      <w:r>
        <w:rPr>
          <w:rFonts w:hint="eastAsia"/>
          <w:lang w:val="en-US" w:eastAsia="zh-CN"/>
        </w:rPr>
        <w:t>·</w:t>
      </w:r>
      <w:r>
        <w:rPr>
          <w:rFonts w:hint="default"/>
        </w:rPr>
        <w:t>挑战：节奏快、声音大，内向者来不及组织思路，想法被淹没。</w:t>
      </w:r>
    </w:p>
    <w:p w14:paraId="2EF8BB3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优势转化策略：</w:t>
      </w:r>
    </w:p>
    <w:p w14:paraId="522F4983">
      <w:r>
        <w:rPr>
          <w:rFonts w:hint="default"/>
        </w:rPr>
        <w:t>会前提供议程：组织者应提前发出议题，让内向成员有时间准备书面想法。</w:t>
      </w:r>
    </w:p>
    <w:p w14:paraId="7A9652C8">
      <w:r>
        <w:rPr>
          <w:rFonts w:hint="default"/>
        </w:rPr>
        <w:t>“头脑书写”法：会议开始时先进行10分钟无声的个人书写，再轮流分享，确保每个想法被听到。</w:t>
      </w:r>
    </w:p>
    <w:p w14:paraId="2D800CCA">
      <w:r>
        <w:rPr>
          <w:rFonts w:hint="default"/>
        </w:rPr>
        <w:t>会后跟进：内向者可在会后通过邮件补充会议上未及表达的深度思考。</w:t>
      </w:r>
    </w:p>
    <w:p w14:paraId="3EF68C6A"/>
    <w:p w14:paraId="0C52BE76">
      <w:r>
        <w:rPr>
          <w:rFonts w:hint="default"/>
        </w:rPr>
        <w:t>场景二：大型社交活动/网络建立</w:t>
      </w:r>
    </w:p>
    <w:p w14:paraId="1D022B68">
      <w:r>
        <w:rPr>
          <w:rFonts w:hint="eastAsia"/>
          <w:lang w:val="en-US" w:eastAsia="zh-CN"/>
        </w:rPr>
        <w:t>·</w:t>
      </w:r>
      <w:r>
        <w:rPr>
          <w:rFonts w:hint="default"/>
        </w:rPr>
        <w:t>挑战：环境嘈杂，需要与陌生人进行浅层对话，精力快速耗尽。</w:t>
      </w:r>
    </w:p>
    <w:p w14:paraId="110D72A7">
      <w:r>
        <w:rPr>
          <w:rFonts w:hint="eastAsia"/>
          <w:lang w:val="en-US" w:eastAsia="zh-CN"/>
        </w:rPr>
        <w:t>·</w:t>
      </w:r>
      <w:r>
        <w:rPr>
          <w:rFonts w:hint="default"/>
        </w:rPr>
        <w:t>优势转化策略：</w:t>
      </w:r>
    </w:p>
    <w:p w14:paraId="13F6616C">
      <w:r>
        <w:rPr>
          <w:rFonts w:hint="default"/>
        </w:rPr>
        <w:t>设定现实目标：不追求与所有人交谈，目标定为与1-2个人进行有意义的深度交流。</w:t>
      </w:r>
    </w:p>
    <w:p w14:paraId="54D249CC">
      <w:r>
        <w:rPr>
          <w:rFonts w:hint="default"/>
        </w:rPr>
        <w:t>提前准备“谈话支架”：准备几个开放式问题（如“您目前最感兴趣的项目是什么？”）。</w:t>
      </w:r>
    </w:p>
    <w:p w14:paraId="4C6143C4">
      <w:r>
        <w:rPr>
          <w:rFonts w:hint="default"/>
        </w:rPr>
        <w:t>善用“角落”：主动与同样落单的人交谈，或帮忙做些事务性工作（如餐台服务），以缓解压力。</w:t>
      </w:r>
    </w:p>
    <w:p w14:paraId="0FA036F2"/>
    <w:p w14:paraId="40BC3E2D">
      <w:r>
        <w:rPr>
          <w:rFonts w:hint="default"/>
        </w:rPr>
        <w:t>场景三：被误解为“不合群”或“缺乏野心”</w:t>
      </w:r>
    </w:p>
    <w:p w14:paraId="27A03C5A">
      <w:r>
        <w:rPr>
          <w:rFonts w:hint="eastAsia"/>
          <w:lang w:val="en-US" w:eastAsia="zh-CN"/>
        </w:rPr>
        <w:t>·</w:t>
      </w:r>
      <w:r>
        <w:rPr>
          <w:rFonts w:hint="default"/>
        </w:rPr>
        <w:t>挑战：因不爱闲聊或在会议上不常发言而被低估。</w:t>
      </w:r>
    </w:p>
    <w:p w14:paraId="4DCA4184">
      <w:r>
        <w:rPr>
          <w:rFonts w:hint="eastAsia"/>
          <w:lang w:val="en-US" w:eastAsia="zh-CN"/>
        </w:rPr>
        <w:t>·</w:t>
      </w:r>
      <w:r>
        <w:rPr>
          <w:rFonts w:hint="default"/>
        </w:rPr>
        <w:t>优势转化策略：</w:t>
      </w:r>
    </w:p>
    <w:p w14:paraId="0CF97C4F">
      <w:r>
        <w:rPr>
          <w:rFonts w:hint="default"/>
        </w:rPr>
        <w:t>主动沟通工作模式：温和地向领导或同事解释：“我通常需要一些时间思考才能给出最好的想法，我会在会后通过邮件把更完整的思路发给您。”</w:t>
      </w:r>
    </w:p>
    <w:p w14:paraId="26AD9C9B">
      <w:r>
        <w:rPr>
          <w:rFonts w:hint="default"/>
        </w:rPr>
        <w:t>用成果说话：通过交付高质量、有深度的成果来建立专业信誉。</w:t>
      </w:r>
    </w:p>
    <w:p w14:paraId="6B208038">
      <w:pPr>
        <w:rPr>
          <w:rFonts w:hint="default"/>
        </w:rPr>
      </w:pPr>
      <w:r>
        <w:rPr>
          <w:rFonts w:hint="default"/>
        </w:rPr>
        <w:t>选择性自我推销：在关键节点，有准备地展示自己的工作成果和思考过程。</w:t>
      </w:r>
    </w:p>
    <w:p w14:paraId="78F4C35F">
      <w:pPr>
        <w:rPr>
          <w:rFonts w:hint="default"/>
        </w:rPr>
      </w:pPr>
    </w:p>
    <w:p w14:paraId="53F41F87">
      <w:r>
        <w:rPr>
          <w:rFonts w:hint="eastAsia"/>
          <w:lang w:val="en-US" w:eastAsia="zh-CN"/>
        </w:rPr>
        <w:t>##</w:t>
      </w:r>
      <w:r>
        <w:rPr>
          <w:rFonts w:hint="default"/>
        </w:rPr>
        <w:t>3.2 核心技能练习</w:t>
      </w:r>
    </w:p>
    <w:p w14:paraId="01E7A121">
      <w:r>
        <w:rPr>
          <w:rFonts w:hint="default"/>
        </w:rPr>
        <w:t>练习一：个人能量审计</w:t>
      </w:r>
      <w:r>
        <w:rPr>
          <w:rFonts w:hint="default"/>
        </w:rPr>
        <w:br w:type="textWrapping"/>
      </w:r>
      <w:r>
        <w:rPr>
          <w:rFonts w:hint="default"/>
        </w:rPr>
        <w:t>记录一周的活动，为每项活动（如开会、独处阅读、社交聚会）对自身能量的影响打分（-5至+5），据此优化每周日程布局。</w:t>
      </w:r>
    </w:p>
    <w:p w14:paraId="2E83A901">
      <w:pPr>
        <w:tabs>
          <w:tab w:val="left" w:pos="1007"/>
        </w:tabs>
        <w:rPr>
          <w:rFonts w:hint="eastAsia" w:eastAsiaTheme="minorEastAsia"/>
          <w:lang w:eastAsia="zh-CN"/>
        </w:rPr>
      </w:pPr>
    </w:p>
    <w:p w14:paraId="2B96285B">
      <w:r>
        <w:rPr>
          <w:rFonts w:hint="default"/>
        </w:rPr>
        <w:t>练习二：“停止道歉”训练</w:t>
      </w:r>
      <w:r>
        <w:rPr>
          <w:rFonts w:hint="default"/>
        </w:rPr>
        <w:br w:type="textWrapping"/>
      </w:r>
      <w:r>
        <w:rPr>
          <w:rFonts w:hint="default"/>
        </w:rPr>
        <w:t>停止为需要独处或拒绝邀约而道歉，转而使用坚定而温和的陈述：“我需要一些时间来恢复精力，所以无法参加，谢谢你的邀请。”</w:t>
      </w:r>
    </w:p>
    <w:p w14:paraId="74515B89"/>
    <w:p w14:paraId="796AC1B7">
      <w:r>
        <w:rPr>
          <w:rFonts w:hint="default"/>
        </w:rPr>
        <w:t>练习三：优势清单</w:t>
      </w:r>
      <w:r>
        <w:rPr>
          <w:rFonts w:hint="default"/>
        </w:rPr>
        <w:br w:type="textWrapping"/>
      </w:r>
      <w:r>
        <w:rPr>
          <w:rFonts w:hint="default"/>
        </w:rPr>
        <w:t>列出至少5项作为内向者所拥有的独特优势（如善于观察、写作能力强、深思熟虑），并定期回顾，强化积极身份认同。</w:t>
      </w:r>
    </w:p>
    <w:p w14:paraId="422C43C3"/>
    <w:p w14:paraId="7DDA231C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2F9966">
      <w:pPr>
        <w:rPr>
          <w:rFonts w:hint="default"/>
        </w:rPr>
      </w:pPr>
    </w:p>
    <w:p w14:paraId="625AC4A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2DFCD3D7">
      <w:pPr>
        <w:rPr>
          <w:rFonts w:hint="default"/>
          <w:sz w:val="24"/>
          <w:szCs w:val="32"/>
        </w:rPr>
      </w:pPr>
    </w:p>
    <w:p w14:paraId="1BBE19FE"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问：内向就是害羞或社交焦虑吗？</w:t>
      </w:r>
      <w:r>
        <w:rPr>
          <w:rFonts w:hint="default"/>
        </w:rPr>
        <w:br w:type="textWrapping"/>
      </w:r>
      <w:r>
        <w:rPr>
          <w:rFonts w:hint="default"/>
        </w:rPr>
        <w:t>答：不是，这是根本性的误解。</w:t>
      </w:r>
    </w:p>
    <w:p w14:paraId="704F1435">
      <w:r>
        <w:rPr>
          <w:rFonts w:hint="eastAsia"/>
          <w:lang w:val="en-US" w:eastAsia="zh-CN"/>
        </w:rPr>
        <w:t>·</w:t>
      </w:r>
      <w:r>
        <w:rPr>
          <w:rFonts w:hint="default"/>
        </w:rPr>
        <w:t>内向是一种气质，关乎能量来源（内部），与能力无关。许多内向者社交技能很好，只是选择性地使用。</w:t>
      </w:r>
    </w:p>
    <w:p w14:paraId="31892894">
      <w:r>
        <w:rPr>
          <w:rFonts w:hint="eastAsia"/>
          <w:lang w:val="en-US" w:eastAsia="zh-CN"/>
        </w:rPr>
        <w:t>·</w:t>
      </w:r>
      <w:r>
        <w:rPr>
          <w:rFonts w:hint="default"/>
        </w:rPr>
        <w:t>害羞是一种情绪，是对社会评价的恐惧和不适感，关乎恐惧。</w:t>
      </w:r>
    </w:p>
    <w:p w14:paraId="7F81DB87">
      <w:r>
        <w:rPr>
          <w:rFonts w:hint="eastAsia"/>
          <w:lang w:val="en-US" w:eastAsia="zh-CN"/>
        </w:rPr>
        <w:t>·</w:t>
      </w:r>
      <w:r>
        <w:rPr>
          <w:rFonts w:hint="default"/>
        </w:rPr>
        <w:t>社交焦虑是一种障碍，是强烈的、影响功能的恐惧。</w:t>
      </w:r>
      <w:r>
        <w:rPr>
          <w:rFonts w:hint="default"/>
        </w:rPr>
        <w:br w:type="textWrapping"/>
      </w:r>
      <w:r>
        <w:rPr>
          <w:rFonts w:hint="default"/>
        </w:rPr>
        <w:t>一个内向者可以毫不害羞（只是更喜欢独处），也可能同时害羞，但二者需区分开来。</w:t>
      </w:r>
    </w:p>
    <w:p w14:paraId="2BBEBD79"/>
    <w:p w14:paraId="711248BB"/>
    <w:p w14:paraId="4133E4E0"/>
    <w:p w14:paraId="2EF632EE">
      <w:r>
        <w:rPr>
          <w:rFonts w:hint="default"/>
        </w:rPr>
        <w:t>问：内向性格能改变吗？</w:t>
      </w:r>
      <w:r>
        <w:rPr>
          <w:rFonts w:hint="default"/>
        </w:rPr>
        <w:br w:type="textWrapping"/>
      </w:r>
      <w:r>
        <w:rPr>
          <w:rFonts w:hint="default"/>
        </w:rPr>
        <w:t>答：气质的核心部分是稳定的，你无法也无需将一个内向者彻底变为外向者。然而，你可以：</w:t>
      </w:r>
    </w:p>
    <w:p w14:paraId="578ECDB6">
      <w:r>
        <w:rPr>
          <w:rFonts w:hint="default"/>
        </w:rPr>
        <w:t>更好地理解与接纳自己，停止内耗。</w:t>
      </w:r>
    </w:p>
    <w:p w14:paraId="40230A67">
      <w:r>
        <w:rPr>
          <w:rFonts w:hint="default"/>
        </w:rPr>
        <w:t>发展“情境性外向”技能，在需要时有效调用。</w:t>
      </w:r>
    </w:p>
    <w:p w14:paraId="69DD2C22">
      <w:r>
        <w:rPr>
          <w:rFonts w:hint="default"/>
        </w:rPr>
        <w:t>优化环境，让自己在尊重天性的前提下最大化发挥潜力。</w:t>
      </w:r>
      <w:r>
        <w:rPr>
          <w:rFonts w:hint="default"/>
        </w:rPr>
        <w:br w:type="textWrapping"/>
      </w:r>
      <w:r>
        <w:rPr>
          <w:rFonts w:hint="default"/>
        </w:rPr>
        <w:t>目标是成为 “更好的自己” ，而非成为“另一个人”。</w:t>
      </w:r>
    </w:p>
    <w:p w14:paraId="69014296"/>
    <w:p w14:paraId="3B80DC63"/>
    <w:p w14:paraId="0578A86D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问：作为内向者，如何在面试中更好地展现自己？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2A0C81FE">
      <w:r>
        <w:rPr>
          <w:rFonts w:hint="eastAsia"/>
          <w:lang w:val="en-US" w:eastAsia="zh-CN"/>
        </w:rPr>
        <w:t>·</w:t>
      </w:r>
      <w:r>
        <w:rPr>
          <w:rFonts w:hint="default"/>
        </w:rPr>
        <w:t>深度准备：这是你的核心优势。深入研究公司和职位，准备详尽的案例和问题。</w:t>
      </w:r>
    </w:p>
    <w:p w14:paraId="32998B8F">
      <w:r>
        <w:rPr>
          <w:rFonts w:hint="eastAsia"/>
          <w:lang w:val="en-US" w:eastAsia="zh-CN"/>
        </w:rPr>
        <w:t>·</w:t>
      </w:r>
      <w:r>
        <w:rPr>
          <w:rFonts w:hint="default"/>
        </w:rPr>
        <w:t>强调倾听与思考：面试官提问后，可以稍作停顿，然后说“这是一个很好的问题，让我思考一下...”，这展现的是深度而非迟钝。</w:t>
      </w:r>
    </w:p>
    <w:p w14:paraId="0BBFD179">
      <w:r>
        <w:rPr>
          <w:rFonts w:hint="eastAsia"/>
          <w:lang w:val="en-US" w:eastAsia="zh-CN"/>
        </w:rPr>
        <w:t>·</w:t>
      </w:r>
      <w:r>
        <w:rPr>
          <w:rFonts w:hint="default"/>
        </w:rPr>
        <w:t>讲述深度故事：选择1-2个能体现你深度思考、专注和独立解决问题的项目经验，详细阐述。</w:t>
      </w:r>
    </w:p>
    <w:p w14:paraId="576A0D97">
      <w:r>
        <w:rPr>
          <w:rFonts w:hint="eastAsia"/>
          <w:lang w:val="en-US" w:eastAsia="zh-CN"/>
        </w:rPr>
        <w:t>·</w:t>
      </w:r>
      <w:r>
        <w:rPr>
          <w:rFonts w:hint="default"/>
        </w:rPr>
        <w:t>主动提及工作风格：可以表达：“我习惯于在深入思考后提出经过权衡的方案，这能确保项目的稳健推进。”</w:t>
      </w:r>
    </w:p>
    <w:p w14:paraId="0B9F6B1D"/>
    <w:p w14:paraId="7B83491F"/>
    <w:p w14:paraId="3FAE976E"/>
    <w:p w14:paraId="43981352">
      <w:r>
        <w:rPr>
          <w:rFonts w:hint="default"/>
        </w:rPr>
        <w:t>问：内向者如何建立和维护深度友谊？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479BCA23">
      <w:r>
        <w:rPr>
          <w:rFonts w:hint="eastAsia"/>
          <w:lang w:val="en-US" w:eastAsia="zh-CN"/>
        </w:rPr>
        <w:t>·</w:t>
      </w:r>
      <w:r>
        <w:rPr>
          <w:rFonts w:hint="default"/>
        </w:rPr>
        <w:t>重质不重量：接受并享受拥有少数几位知己的状态。</w:t>
      </w:r>
    </w:p>
    <w:p w14:paraId="0873483A">
      <w:r>
        <w:rPr>
          <w:rFonts w:hint="eastAsia"/>
          <w:lang w:val="en-US" w:eastAsia="zh-CN"/>
        </w:rPr>
        <w:t>·</w:t>
      </w:r>
      <w:r>
        <w:rPr>
          <w:rFonts w:hint="default"/>
        </w:rPr>
        <w:t>利用深度交流：你的优势在于进行有意义的对话。通过分享想法、书籍和感受来建立联结。</w:t>
      </w:r>
    </w:p>
    <w:p w14:paraId="3BF3DBA3">
      <w:r>
        <w:rPr>
          <w:rFonts w:hint="eastAsia"/>
          <w:lang w:val="en-US" w:eastAsia="zh-CN"/>
        </w:rPr>
        <w:t>·</w:t>
      </w:r>
      <w:r>
        <w:rPr>
          <w:rFonts w:hint="default"/>
        </w:rPr>
        <w:t>低能耗维系方式：善用文字信息、分享有趣的文章或偶尔的长时间通话来维系感情，不必频繁见面。</w:t>
      </w:r>
    </w:p>
    <w:p w14:paraId="55EB5BC8">
      <w:r>
        <w:rPr>
          <w:rFonts w:hint="eastAsia"/>
          <w:lang w:val="en-US" w:eastAsia="zh-CN"/>
        </w:rPr>
        <w:t>·</w:t>
      </w:r>
      <w:r>
        <w:rPr>
          <w:rFonts w:hint="default"/>
        </w:rPr>
        <w:t>选择适合的社交活动：优先选择一对一咖啡、小型家宴、共同爱好活动（如一起看展、徒步），而非大型喧闹聚会。</w:t>
      </w:r>
    </w:p>
    <w:p w14:paraId="6E652456"/>
    <w:p w14:paraId="67FFBF2D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D552F">
      <w:pPr>
        <w:rPr>
          <w:rFonts w:hint="default"/>
        </w:rPr>
      </w:pPr>
    </w:p>
    <w:p w14:paraId="0C297036"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1D21E81D">
      <w:r>
        <w:rPr>
          <w:rFonts w:hint="default"/>
        </w:rPr>
        <w:t>书籍：</w:t>
      </w:r>
    </w:p>
    <w:p w14:paraId="50FDE81E">
      <w:pPr>
        <w:rPr>
          <w:rFonts w:hint="default"/>
        </w:rPr>
      </w:pPr>
      <w:r>
        <w:rPr>
          <w:rFonts w:hint="default"/>
        </w:rPr>
        <w:t>《安静：内向性格的竞争力》（苏珊·凯恩）：开创性的经典著作。</w:t>
      </w:r>
    </w:p>
    <w:p w14:paraId="57EC26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91565" cy="1572260"/>
            <wp:effectExtent l="0" t="0" r="3810" b="8890"/>
            <wp:docPr id="1" name="图片 1" descr="《安静：内向性格的竞争力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安静：内向性格的竞争力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F3DA">
      <w:r>
        <w:rPr>
          <w:rFonts w:hint="default"/>
        </w:rPr>
        <w:t>《内向者优势》（马蒂·奥尔森·兰妮）：深入了解内向的神经科学和日常生活策略。</w:t>
      </w:r>
    </w:p>
    <w:p w14:paraId="0FC4B91E">
      <w:pPr>
        <w:rPr>
          <w:rFonts w:hint="default"/>
        </w:rPr>
      </w:pPr>
      <w:r>
        <w:rPr>
          <w:rFonts w:hint="default"/>
        </w:rPr>
        <w:t>《内向者的沟通术》：专注于沟通技巧的提升。</w:t>
      </w:r>
    </w:p>
    <w:p w14:paraId="66B7A2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187450" cy="1583690"/>
            <wp:effectExtent l="0" t="0" r="3175" b="6985"/>
            <wp:docPr id="2" name="图片 2" descr="《内向者的沟通术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《内向者的沟通术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74C4"/>
    <w:p w14:paraId="2D45EBA9">
      <w:r>
        <w:rPr>
          <w:rFonts w:hint="default"/>
        </w:rPr>
        <w:t>网络资源：</w:t>
      </w:r>
    </w:p>
    <w:p w14:paraId="785B4077">
      <w:r>
        <w:rPr>
          <w:rFonts w:hint="default"/>
        </w:rPr>
        <w:t>“Quiet Revolution”网站（苏珊·凯恩创办）。</w:t>
      </w:r>
    </w:p>
    <w:p w14:paraId="2313A136">
      <w:r>
        <w:rPr>
          <w:rFonts w:hint="default"/>
        </w:rPr>
        <w:t>心理学网站中关于人格与气质的科学文章。</w:t>
      </w:r>
    </w:p>
    <w:p w14:paraId="53C53B02"/>
    <w:p w14:paraId="0A4988F1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F115E">
      <w:pPr>
        <w:rPr>
          <w:rFonts w:hint="default"/>
        </w:rPr>
      </w:pPr>
    </w:p>
    <w:p w14:paraId="2F50307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5D7B42E9">
      <w:pPr>
        <w:rPr>
          <w:rFonts w:hint="default"/>
        </w:rPr>
      </w:pPr>
    </w:p>
    <w:p w14:paraId="1C4F77B5"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需要警惕的风险</w:t>
      </w:r>
      <w:r>
        <w:rPr>
          <w:rFonts w:hint="default"/>
        </w:rPr>
        <w:br w:type="textWrapping"/>
      </w:r>
      <w:r>
        <w:rPr>
          <w:rFonts w:hint="default"/>
        </w:rPr>
        <w:t>当内向者长期处于不被理解、被迫过度适应外向环境时，可能导致：</w:t>
      </w:r>
    </w:p>
    <w:p w14:paraId="7CD5CD5A">
      <w:r>
        <w:rPr>
          <w:rFonts w:hint="eastAsia"/>
          <w:lang w:val="en-US" w:eastAsia="zh-CN"/>
        </w:rPr>
        <w:t>·</w:t>
      </w:r>
      <w:r>
        <w:rPr>
          <w:rFonts w:hint="default"/>
        </w:rPr>
        <w:t>慢性压力与倦怠。</w:t>
      </w:r>
    </w:p>
    <w:p w14:paraId="52DB6EE7">
      <w:r>
        <w:rPr>
          <w:rFonts w:hint="eastAsia"/>
          <w:lang w:val="en-US" w:eastAsia="zh-CN"/>
        </w:rPr>
        <w:t>·</w:t>
      </w:r>
      <w:r>
        <w:rPr>
          <w:rFonts w:hint="default"/>
        </w:rPr>
        <w:t>身份认同混乱与低自尊。</w:t>
      </w:r>
    </w:p>
    <w:p w14:paraId="67F0E5FB">
      <w:r>
        <w:rPr>
          <w:rFonts w:hint="eastAsia"/>
          <w:lang w:val="en-US" w:eastAsia="zh-CN"/>
        </w:rPr>
        <w:t>·</w:t>
      </w:r>
      <w:r>
        <w:rPr>
          <w:rFonts w:hint="default"/>
        </w:rPr>
        <w:t>焦虑症或抑郁症。</w:t>
      </w:r>
    </w:p>
    <w:p w14:paraId="57E6ED4B"/>
    <w:p w14:paraId="6DEB4117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</w:t>
      </w:r>
      <w:r>
        <w:rPr>
          <w:rFonts w:hint="default"/>
        </w:rPr>
        <w:br w:type="textWrapping"/>
      </w:r>
      <w:r>
        <w:rPr>
          <w:rFonts w:hint="default"/>
        </w:rPr>
        <w:t>如果出现以下情况，寻求心理咨询是明智之举：</w:t>
      </w:r>
    </w:p>
    <w:p w14:paraId="2B99914A">
      <w:r>
        <w:rPr>
          <w:rFonts w:hint="eastAsia"/>
          <w:lang w:val="en-US" w:eastAsia="zh-CN"/>
        </w:rPr>
        <w:t>·</w:t>
      </w:r>
      <w:r>
        <w:rPr>
          <w:rFonts w:hint="default"/>
        </w:rPr>
        <w:t>因为自己的内向特质而感到持续的痛苦、自我厌恶或抑郁。</w:t>
      </w:r>
    </w:p>
    <w:p w14:paraId="75307B69">
      <w:r>
        <w:rPr>
          <w:rFonts w:hint="eastAsia"/>
          <w:lang w:val="en-US" w:eastAsia="zh-CN"/>
        </w:rPr>
        <w:t>·</w:t>
      </w:r>
      <w:r>
        <w:rPr>
          <w:rFonts w:hint="default"/>
        </w:rPr>
        <w:t>社交焦虑严重到回避所有必要的社交情境，影响正常生活。</w:t>
      </w:r>
    </w:p>
    <w:p w14:paraId="59B513AE">
      <w:r>
        <w:rPr>
          <w:rFonts w:hint="eastAsia"/>
          <w:lang w:val="en-US" w:eastAsia="zh-CN"/>
        </w:rPr>
        <w:t>·</w:t>
      </w:r>
      <w:r>
        <w:rPr>
          <w:rFonts w:hint="default"/>
        </w:rPr>
        <w:t>无法与自己和解，长期陷入“想改变又改变不了”的内耗中。</w:t>
      </w:r>
      <w:r>
        <w:rPr>
          <w:rFonts w:hint="default"/>
        </w:rPr>
        <w:br w:type="textWrapping"/>
      </w:r>
      <w:r>
        <w:rPr>
          <w:rFonts w:hint="default"/>
        </w:rPr>
        <w:t>心理咨询师能帮助你接纳天性、减少内耗、并制定更有效的适应策略，而不是改变你的核心自我。</w:t>
      </w:r>
    </w:p>
    <w:p w14:paraId="6D7276D4">
      <w:pPr>
        <w:rPr>
          <w:rFonts w:hint="default"/>
        </w:rPr>
      </w:pPr>
    </w:p>
    <w:p w14:paraId="30F02296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E5A09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内向不是需要修复的缺陷，而是一种被严重低估的强大力量。您的深度、专注和独立思考能力，在这个喧嚣的世界里正变得越来越珍贵。成功的关键不在于变得外向，而在于深刻地理解自己，智慧地设计生活，并勇敢地用自己的方式创造价值。请停止与一个外向的理想型作比较，开始全力拥抱和发挥你与生俱来的安静优势。</w:t>
      </w:r>
    </w:p>
    <w:p w14:paraId="25E5F693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40192D"/>
    <w:rsid w:val="7358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3125</Words>
  <Characters>3186</Characters>
  <Lines>0</Lines>
  <Paragraphs>0</Paragraphs>
  <TotalTime>4</TotalTime>
  <ScaleCrop>false</ScaleCrop>
  <LinksUpToDate>false</LinksUpToDate>
  <CharactersWithSpaces>3208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2025-10-09T19:52:00Z</dcterms:created>
  <dc:creator>HUAWEI</dc:creator>
  <cp:lastModifiedBy>Ooooo</cp:lastModifiedBy>
  <dcterms:modified xsi:type="dcterms:W3CDTF">2025-10-22T07:36:56Z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CBEAAAE877264D42AF184E424DEB0FDA_12</vt:lpwstr>
  </property>
</Properties>
</file>