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96A2C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营养心理影响</w:t>
      </w:r>
    </w:p>
    <w:p w14:paraId="1ED436F2">
      <w:pPr>
        <w:jc w:val="center"/>
        <w:rPr>
          <w:rFonts w:hint="default"/>
          <w:sz w:val="40"/>
          <w:szCs w:val="48"/>
        </w:rPr>
      </w:pPr>
    </w:p>
    <w:p w14:paraId="39BAF4C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2FA135E0">
      <w:pPr>
        <w:rPr>
          <w:rFonts w:hint="default"/>
          <w:sz w:val="24"/>
          <w:szCs w:val="32"/>
        </w:rPr>
      </w:pPr>
    </w:p>
    <w:p w14:paraId="16A2025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营养精神病学与肠脑轴</w:t>
      </w:r>
    </w:p>
    <w:p w14:paraId="23335739">
      <w:pPr>
        <w:rPr>
          <w:rFonts w:hint="default"/>
        </w:rPr>
      </w:pPr>
      <w:r>
        <w:rPr>
          <w:rFonts w:hint="default"/>
        </w:rPr>
        <w:t>营养精神病学 是一个新兴的跨学科领域，专门研究饮食模式、特定营养素与心理健康之间的因果关系，并探索将营养干预作为预防和治疗精神心理障碍的辅助手段。</w:t>
      </w:r>
    </w:p>
    <w:p w14:paraId="144341BD">
      <w:pPr>
        <w:rPr>
          <w:rFonts w:hint="default"/>
        </w:rPr>
      </w:pPr>
      <w:r>
        <w:rPr>
          <w:rFonts w:hint="default"/>
        </w:rPr>
        <w:t>核心范式转变：从“食物为身体供能”到“食物塑造大脑”。我们摄入的每一口食物，不仅是卡路里，更是构建和调节大脑结构与功能的“信息分子”。</w:t>
      </w:r>
    </w:p>
    <w:p w14:paraId="365433CD">
      <w:pPr>
        <w:rPr>
          <w:rFonts w:hint="default"/>
        </w:rPr>
      </w:pPr>
    </w:p>
    <w:p w14:paraId="6365A902">
      <w:pPr>
        <w:rPr>
          <w:rFonts w:hint="eastAsia" w:eastAsiaTheme="minorEastAsia"/>
          <w:lang w:eastAsia="zh-CN"/>
        </w:rPr>
      </w:pPr>
      <w:r>
        <w:rPr>
          <w:rFonts w:hint="default"/>
        </w:rPr>
        <w:t>肠脑轴：这是理解营养与心理健康关系的核心生物学通路。它是一个复杂的双向通信网络，连接大脑的中枢神经系统与肠道的肠道神经系统。</w:t>
      </w:r>
    </w:p>
    <w:p w14:paraId="449F5D57">
      <w:pPr>
        <w:rPr/>
      </w:pPr>
      <w:r>
        <w:rPr>
          <w:rFonts w:hint="default"/>
        </w:rPr>
        <w:t>通信渠道：</w:t>
      </w:r>
    </w:p>
    <w:p w14:paraId="2B2525FF">
      <w:pPr>
        <w:rPr/>
      </w:pPr>
      <w:r>
        <w:rPr>
          <w:rFonts w:hint="default"/>
        </w:rPr>
        <w:t>神经通路：主要通过迷走神经，将肠道信号传递至大脑。</w:t>
      </w:r>
    </w:p>
    <w:p w14:paraId="08CBCAE6">
      <w:pPr>
        <w:rPr/>
      </w:pPr>
      <w:r>
        <w:rPr>
          <w:rFonts w:hint="default"/>
        </w:rPr>
        <w:t>内分泌通路：肠道激素（如饥饿素、瘦素、PYY）影响大脑的食欲、情绪和压力反应。</w:t>
      </w:r>
    </w:p>
    <w:p w14:paraId="30901673">
      <w:pPr>
        <w:rPr/>
      </w:pPr>
      <w:r>
        <w:rPr>
          <w:rFonts w:hint="default"/>
        </w:rPr>
        <w:t>免疫通路：肠道是人体最大的免疫器官，其炎症状态通过细胞因子影响大脑神经炎症。</w:t>
      </w:r>
    </w:p>
    <w:p w14:paraId="2172EDF3">
      <w:pPr>
        <w:rPr>
          <w:rFonts w:hint="default"/>
        </w:rPr>
      </w:pPr>
      <w:r>
        <w:rPr>
          <w:rFonts w:hint="default"/>
        </w:rPr>
        <w:t>微生物通路：这是最具革命性的发现。</w:t>
      </w:r>
    </w:p>
    <w:p w14:paraId="7772C70F">
      <w:pPr>
        <w:rPr>
          <w:rFonts w:hint="default"/>
        </w:rPr>
      </w:pPr>
    </w:p>
    <w:p w14:paraId="2C295F91">
      <w:pPr>
        <w:rPr>
          <w:rFonts w:hint="default"/>
        </w:rPr>
      </w:pPr>
      <w:r>
        <w:rPr>
          <w:rFonts w:hint="default"/>
        </w:rPr>
        <w:t>肠道微生物组：栖息在肠道内的数万亿微生物（细菌、病毒、真菌）及其遗传物质的总和。它们被称为“被遗忘的器官”，</w:t>
      </w:r>
    </w:p>
    <w:p w14:paraId="58ACD133">
      <w:pPr>
        <w:rPr/>
      </w:pPr>
      <w:r>
        <w:rPr>
          <w:rFonts w:hint="default"/>
        </w:rPr>
        <w:t>通过肠脑轴对心理健康产生深远影响：</w:t>
      </w:r>
    </w:p>
    <w:p w14:paraId="1F91DDE0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生产神经活性物质：肠道菌群能直接合成约50%的多巴胺和90%的血清素（5-HT），以及GABA、BDNF等关键分子。</w:t>
      </w:r>
    </w:p>
    <w:p w14:paraId="58BCA2EA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调节肠道屏障：健康的菌群维持肠道黏膜屏障的完整性。菌群失调可导致“肠漏”，使炎症因子和细菌代谢产物进入血液循环，触发全身性及大脑的慢性低度炎症，这与抑郁、焦虑密切相关。</w:t>
      </w:r>
    </w:p>
    <w:p w14:paraId="40C3FD50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代谢膳食成分：菌群将膳食纤维发酵为短链脂肪酸（如丁酸盐），丁酸盐具有强大的抗炎和神经保护作用，并能增强血脑屏障功能。</w:t>
      </w:r>
    </w:p>
    <w:p w14:paraId="234EB4E9">
      <w:pPr>
        <w:rPr/>
      </w:pPr>
    </w:p>
    <w:p w14:paraId="7577F1B6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宏量营养素的心理效应</w:t>
      </w:r>
    </w:p>
    <w:p w14:paraId="5CBE02F8">
      <w:pPr>
        <w:rPr/>
      </w:pPr>
      <w:r>
        <w:rPr>
          <w:rFonts w:hint="default"/>
        </w:rPr>
        <w:t>碳水化合物：</w:t>
      </w:r>
    </w:p>
    <w:p w14:paraId="6E2B5C18">
      <w:pPr>
        <w:rPr/>
      </w:pPr>
      <w:r>
        <w:rPr>
          <w:rFonts w:hint="default"/>
        </w:rPr>
        <w:t>质量至关重要。复杂碳水（全谷物、豆类、蔬菜）提供稳定能量，促进血清素平稳合成。</w:t>
      </w:r>
    </w:p>
    <w:p w14:paraId="124B9784">
      <w:pPr>
        <w:rPr/>
      </w:pPr>
      <w:r>
        <w:rPr>
          <w:rFonts w:hint="default"/>
        </w:rPr>
        <w:t>精制糖与高升糖指数食物：导致血糖急剧波动，引发情绪急躁、疲劳和焦虑，并可能加剧神经炎症。</w:t>
      </w:r>
    </w:p>
    <w:p w14:paraId="786D8884">
      <w:pPr>
        <w:rPr/>
      </w:pPr>
    </w:p>
    <w:p w14:paraId="3B78A19F">
      <w:pPr>
        <w:rPr/>
      </w:pPr>
      <w:r>
        <w:rPr>
          <w:rFonts w:hint="default"/>
        </w:rPr>
        <w:t>蛋白质：</w:t>
      </w:r>
    </w:p>
    <w:p w14:paraId="78612EAC">
      <w:pPr>
        <w:rPr/>
      </w:pPr>
      <w:r>
        <w:rPr>
          <w:rFonts w:hint="default"/>
        </w:rPr>
        <w:t>提供合成神经递质所必需的氨基酸。</w:t>
      </w:r>
    </w:p>
    <w:p w14:paraId="3DB8D53F">
      <w:pPr>
        <w:rPr/>
      </w:pPr>
      <w:r>
        <w:rPr>
          <w:rFonts w:hint="default"/>
        </w:rPr>
        <w:t>色氨酸是血清素的前体，存在于禽肉、鸡蛋、奶制品、豆类和坚果中。</w:t>
      </w:r>
    </w:p>
    <w:p w14:paraId="0A824000">
      <w:pPr>
        <w:rPr/>
      </w:pPr>
      <w:r>
        <w:rPr>
          <w:rFonts w:hint="default"/>
        </w:rPr>
        <w:t>酪氨酸是多巴胺和去甲肾上腺素的前体，存在于肉类、鱼类、豆制品中。</w:t>
      </w:r>
    </w:p>
    <w:p w14:paraId="4DFA0888">
      <w:pPr>
        <w:rPr/>
      </w:pPr>
    </w:p>
    <w:p w14:paraId="6F6586B5">
      <w:pPr>
        <w:rPr/>
      </w:pPr>
      <w:r>
        <w:rPr>
          <w:rFonts w:hint="default"/>
        </w:rPr>
        <w:t>脂肪：</w:t>
      </w:r>
    </w:p>
    <w:p w14:paraId="0EE5CE0E">
      <w:pPr>
        <w:rPr/>
      </w:pPr>
      <w:r>
        <w:rPr>
          <w:rFonts w:hint="default"/>
        </w:rPr>
        <w:t>Omega-3脂肪酸（特别是EPA和DHA）：是大脑细胞膜的核心结构成分，具有强大的抗炎作用。低水平与抑郁、认知衰退风险增高相关。主要来源：深海多脂鱼（三文鱼、沙丁鱼）、藻油、亚麻籽。</w:t>
      </w:r>
    </w:p>
    <w:p w14:paraId="0770794B">
      <w:pPr>
        <w:rPr/>
      </w:pPr>
      <w:r>
        <w:rPr>
          <w:rFonts w:hint="default"/>
        </w:rPr>
        <w:t>反式脂肪酸：常见于加工食品，可促进炎症、损害神经元功能并增加抑郁风险，应极力避免。</w:t>
      </w:r>
    </w:p>
    <w:p w14:paraId="2D6F89D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关键微量营养素与大脑功能</w:t>
      </w:r>
    </w:p>
    <w:p w14:paraId="307CEEE9">
      <w:pPr>
        <w:rPr/>
      </w:pPr>
      <w:r>
        <w:rPr>
          <w:rFonts w:hint="default"/>
        </w:rPr>
        <w:t>B族维生素：作为辅酶，参与所有能量代谢和神经递质合成。</w:t>
      </w:r>
    </w:p>
    <w:p w14:paraId="2C86BDDF">
      <w:pPr>
        <w:rPr/>
      </w:pPr>
      <w:r>
        <w:rPr>
          <w:rFonts w:hint="default"/>
        </w:rPr>
        <w:t>B12、B9（叶酸）：缺乏与高同型半胱氨酸血症相关，是抑郁症和认知障碍的独立风险因素。</w:t>
      </w:r>
    </w:p>
    <w:p w14:paraId="6C948CE0">
      <w:pPr>
        <w:rPr/>
      </w:pPr>
      <w:r>
        <w:rPr>
          <w:rFonts w:hint="default"/>
        </w:rPr>
        <w:t>维生素D：大脑中存在维生素D受体，其具有神经营养和免疫调节作用。缺乏与抑郁和季节性情感障碍密切相关。</w:t>
      </w:r>
    </w:p>
    <w:p w14:paraId="3118FAB5">
      <w:pPr>
        <w:rPr/>
      </w:pPr>
    </w:p>
    <w:p w14:paraId="092FF0C6">
      <w:pPr>
        <w:rPr/>
      </w:pPr>
      <w:r>
        <w:rPr>
          <w:rFonts w:hint="default"/>
        </w:rPr>
        <w:t>锌与镁：</w:t>
      </w:r>
    </w:p>
    <w:p w14:paraId="5F99C85C">
      <w:pPr>
        <w:rPr/>
      </w:pPr>
      <w:r>
        <w:rPr>
          <w:rFonts w:hint="default"/>
        </w:rPr>
        <w:t>锌：参与神经发生、学习和BDNF功能。缺锌与抑郁行为相关。</w:t>
      </w:r>
    </w:p>
    <w:p w14:paraId="5E06EFE0">
      <w:pPr>
        <w:rPr/>
      </w:pPr>
      <w:r>
        <w:rPr>
          <w:rFonts w:hint="default"/>
        </w:rPr>
        <w:t>镁：是天然的“镇定剂”，参与GABA受体的调节，缺乏与焦虑、失眠有关。</w:t>
      </w:r>
    </w:p>
    <w:p w14:paraId="3FEE7160">
      <w:pPr>
        <w:rPr>
          <w:rFonts w:hint="default"/>
        </w:rPr>
      </w:pPr>
      <w:r>
        <w:rPr>
          <w:rFonts w:hint="default"/>
        </w:rPr>
        <w:t>抗氧化物（维生素C、E，及多酚类）：对抗氧化应激，保护神经元免受损害。</w:t>
      </w:r>
    </w:p>
    <w:p w14:paraId="46D12B04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F467C">
      <w:pPr>
        <w:rPr/>
      </w:pPr>
    </w:p>
    <w:p w14:paraId="631F528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关键技术方法（营养干预与饮食模式）</w:t>
      </w:r>
    </w:p>
    <w:p w14:paraId="7C64B532">
      <w:pPr>
        <w:rPr>
          <w:rFonts w:hint="default"/>
          <w:sz w:val="24"/>
          <w:szCs w:val="32"/>
        </w:rPr>
      </w:pPr>
    </w:p>
    <w:p w14:paraId="2B78751F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促进心理健康的饮食模式</w:t>
      </w:r>
    </w:p>
    <w:p w14:paraId="48AE856C">
      <w:pPr>
        <w:rPr/>
      </w:pPr>
      <w:r>
        <w:rPr>
          <w:rFonts w:hint="default"/>
        </w:rPr>
        <w:t>地中海饮食：</w:t>
      </w:r>
    </w:p>
    <w:p w14:paraId="1682E905">
      <w:pPr>
        <w:rPr/>
      </w:pPr>
      <w:r>
        <w:rPr>
          <w:rFonts w:hint="default"/>
        </w:rPr>
        <w:t>模式特点：富含水果、蔬菜、全谷物、豆类、坚果、橄榄油；适量鱼类、禽肉和乳制品；极少红肉和加工食品。</w:t>
      </w:r>
    </w:p>
    <w:p w14:paraId="7169DCE3">
      <w:pPr>
        <w:rPr/>
      </w:pPr>
      <w:r>
        <w:rPr>
          <w:rFonts w:hint="default"/>
        </w:rPr>
        <w:t>心理效益：大量研究证实，严格遵循地中海饮食与显著降低抑郁风险、减缓认知衰退相关。其效益源于多种抗炎、抗氧化和神经营养成分的协同作用。</w:t>
      </w:r>
    </w:p>
    <w:p w14:paraId="2381F140">
      <w:pPr>
        <w:rPr/>
      </w:pPr>
    </w:p>
    <w:p w14:paraId="169DBA4C">
      <w:pPr>
        <w:rPr/>
      </w:pPr>
      <w:r>
        <w:rPr>
          <w:rFonts w:hint="default"/>
        </w:rPr>
        <w:t>传统饮食模式（如日本、挪威饮食）：</w:t>
      </w:r>
    </w:p>
    <w:p w14:paraId="781A43CC">
      <w:pPr>
        <w:rPr/>
      </w:pPr>
      <w:r>
        <w:rPr>
          <w:rFonts w:hint="default"/>
        </w:rPr>
        <w:t>共同特点是高摄入鱼类、发酵食品（提供益生菌）、全食物，低摄入超加工食品，同样显示出积极的心理保护效应。</w:t>
      </w:r>
    </w:p>
    <w:p w14:paraId="62317C4C">
      <w:pPr>
        <w:rPr/>
      </w:pPr>
    </w:p>
    <w:p w14:paraId="5F2B466E">
      <w:pPr>
        <w:rPr/>
      </w:pPr>
      <w:r>
        <w:rPr>
          <w:rFonts w:hint="default"/>
        </w:rPr>
        <w:t>避免“西方饮食模式”：</w:t>
      </w:r>
    </w:p>
    <w:p w14:paraId="2A03B689">
      <w:pPr>
        <w:rPr/>
      </w:pPr>
      <w:r>
        <w:rPr>
          <w:rFonts w:hint="default"/>
        </w:rPr>
        <w:t>高精制糖、饱和脂肪与反式脂肪、超加工食品，低纤维。这种模式会破坏肠道菌群、加剧全身炎症、损害脑功能，是心理健康的重要风险因素。</w:t>
      </w:r>
    </w:p>
    <w:p w14:paraId="29276425">
      <w:pPr>
        <w:rPr/>
      </w:pPr>
    </w:p>
    <w:p w14:paraId="1AD8BD13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针对特定心理问题的营养策略</w:t>
      </w:r>
    </w:p>
    <w:p w14:paraId="7AE78259">
      <w:pPr>
        <w:rPr/>
      </w:pPr>
      <w:r>
        <w:rPr>
          <w:rFonts w:hint="default"/>
        </w:rPr>
        <w:t>针对抑郁情绪：</w:t>
      </w:r>
    </w:p>
    <w:p w14:paraId="190487FD">
      <w:pPr>
        <w:rPr/>
      </w:pPr>
      <w:r>
        <w:rPr>
          <w:rFonts w:hint="default"/>
        </w:rPr>
        <w:t>增加Omega-3摄入：目标是每周吃2-3次多脂鱼，或补充EPA含量高的鱼油。</w:t>
      </w:r>
    </w:p>
    <w:p w14:paraId="19F19467">
      <w:pPr>
        <w:rPr/>
      </w:pPr>
      <w:r>
        <w:rPr>
          <w:rFonts w:hint="default"/>
        </w:rPr>
        <w:t>保证优质蛋白和B族维生素：摄入足量的瘦肉、蛋、豆类和绿叶蔬菜。</w:t>
      </w:r>
    </w:p>
    <w:p w14:paraId="1FE25DFB">
      <w:pPr>
        <w:rPr/>
      </w:pPr>
      <w:r>
        <w:rPr>
          <w:rFonts w:hint="default"/>
        </w:rPr>
        <w:t>优化血糖控制：用全谷物替代精制米面，减少含糖饮料。</w:t>
      </w:r>
    </w:p>
    <w:p w14:paraId="21968D94">
      <w:pPr>
        <w:rPr/>
      </w:pPr>
      <w:r>
        <w:rPr>
          <w:rFonts w:hint="default"/>
        </w:rPr>
        <w:t>考虑益生菌和发酵食品：如酸奶、开菲尔、泡菜、康普茶，以支持肠道健康。</w:t>
      </w:r>
    </w:p>
    <w:p w14:paraId="4FC4444B">
      <w:pPr>
        <w:rPr/>
      </w:pPr>
    </w:p>
    <w:p w14:paraId="10CB8872">
      <w:pPr>
        <w:rPr/>
      </w:pPr>
      <w:r>
        <w:rPr>
          <w:rFonts w:hint="default"/>
        </w:rPr>
        <w:t>针对焦虑与压力：</w:t>
      </w:r>
    </w:p>
    <w:p w14:paraId="424D08BC">
      <w:pPr>
        <w:rPr/>
      </w:pPr>
      <w:r>
        <w:rPr>
          <w:rFonts w:hint="default"/>
        </w:rPr>
        <w:t>稳定血糖：避免因低血糖引发的心慌、手抖等类似焦虑的症状。</w:t>
      </w:r>
    </w:p>
    <w:p w14:paraId="2E3522A8">
      <w:pPr>
        <w:rPr/>
      </w:pPr>
      <w:r>
        <w:rPr>
          <w:rFonts w:hint="default"/>
        </w:rPr>
        <w:t>补充镁：多摄入深绿色叶菜、坚果、种子、豆类。</w:t>
      </w:r>
    </w:p>
    <w:p w14:paraId="51BA99EC">
      <w:pPr>
        <w:rPr/>
      </w:pPr>
      <w:r>
        <w:rPr>
          <w:rFonts w:hint="default"/>
        </w:rPr>
        <w:t>限制咖啡因：咖啡因可能加剧焦虑、恐慌和睡眠障碍。</w:t>
      </w:r>
    </w:p>
    <w:p w14:paraId="581F7F42">
      <w:pPr>
        <w:rPr/>
      </w:pPr>
      <w:r>
        <w:rPr>
          <w:rFonts w:hint="default"/>
        </w:rPr>
        <w:t>避免酒精：酒精虽是短期镇静剂，但会扰乱GABA系统，长期加重焦虑。</w:t>
      </w:r>
    </w:p>
    <w:p w14:paraId="252D7333">
      <w:pPr>
        <w:rPr/>
      </w:pPr>
    </w:p>
    <w:p w14:paraId="38FE5354">
      <w:pPr>
        <w:rPr/>
      </w:pPr>
      <w:r>
        <w:rPr>
          <w:rFonts w:hint="default"/>
        </w:rPr>
        <w:t>针对脑雾与认知衰退：</w:t>
      </w:r>
    </w:p>
    <w:p w14:paraId="50B2F9EA">
      <w:pPr>
        <w:rPr/>
      </w:pPr>
      <w:r>
        <w:rPr>
          <w:rFonts w:hint="default"/>
        </w:rPr>
        <w:t>提供大脑优质燃料：确保规律摄入复杂碳水化合物。</w:t>
      </w:r>
    </w:p>
    <w:p w14:paraId="7F56B634">
      <w:pPr>
        <w:rPr/>
      </w:pPr>
      <w:r>
        <w:rPr>
          <w:rFonts w:hint="default"/>
        </w:rPr>
        <w:t>摄入类黄酮：存在于浆果、茶、黑巧克力、柑橘中，能改善记忆和执行功能。</w:t>
      </w:r>
    </w:p>
    <w:p w14:paraId="3EE0F4D9">
      <w:pPr>
        <w:rPr/>
      </w:pPr>
      <w:r>
        <w:rPr>
          <w:rFonts w:hint="default"/>
        </w:rPr>
        <w:t>保证水分：即使是轻度脱水也会显著影响注意力和记忆力。</w:t>
      </w:r>
    </w:p>
    <w:p w14:paraId="290CE360">
      <w:pPr>
        <w:rPr/>
      </w:pPr>
    </w:p>
    <w:p w14:paraId="385BAC8B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实践中的饮食调整与障碍克服</w:t>
      </w:r>
    </w:p>
    <w:p w14:paraId="3DDAC9D9">
      <w:pPr>
        <w:rPr/>
      </w:pPr>
      <w:r>
        <w:rPr>
          <w:rFonts w:hint="default"/>
        </w:rPr>
        <w:t>“加法”优于“减法”：不要急于戒除所有“不健康”食物，这会导致剥夺感和反弹。先从增加有益食物开始，如每天多吃一份蔬菜、一把坚果。</w:t>
      </w:r>
    </w:p>
    <w:p w14:paraId="7C7E9CF9">
      <w:pPr>
        <w:rPr/>
      </w:pPr>
    </w:p>
    <w:p w14:paraId="5572CB98">
      <w:pPr>
        <w:rPr/>
      </w:pPr>
      <w:r>
        <w:rPr>
          <w:rFonts w:hint="default"/>
        </w:rPr>
        <w:t>实践“正念饮食”：</w:t>
      </w:r>
    </w:p>
    <w:p w14:paraId="2B4FC13F">
      <w:pPr>
        <w:rPr/>
      </w:pPr>
      <w:r>
        <w:rPr>
          <w:rFonts w:hint="default"/>
        </w:rPr>
        <w:t>进食时放慢速度，专注于食物的色、香、味、口感。</w:t>
      </w:r>
    </w:p>
    <w:p w14:paraId="3A66E475">
      <w:pPr>
        <w:rPr/>
      </w:pPr>
      <w:r>
        <w:rPr>
          <w:rFonts w:hint="default"/>
        </w:rPr>
        <w:t>识别身体的饥饿感和饱腹感信号。</w:t>
      </w:r>
    </w:p>
    <w:p w14:paraId="75BF45CB">
      <w:pPr>
        <w:rPr/>
      </w:pPr>
      <w:r>
        <w:rPr>
          <w:rFonts w:hint="default"/>
        </w:rPr>
        <w:t>这有助于改善与食物的关系，减少情绪化进食。</w:t>
      </w:r>
    </w:p>
    <w:p w14:paraId="7D7AF18A">
      <w:pPr>
        <w:rPr/>
      </w:pPr>
    </w:p>
    <w:p w14:paraId="7931DD91">
      <w:pPr>
        <w:rPr/>
      </w:pPr>
      <w:r>
        <w:rPr>
          <w:rFonts w:hint="default"/>
        </w:rPr>
        <w:t>应对情绪化进食：</w:t>
      </w:r>
    </w:p>
    <w:p w14:paraId="6DD69D3F">
      <w:pPr>
        <w:rPr/>
      </w:pPr>
      <w:r>
        <w:rPr>
          <w:rFonts w:hint="default"/>
        </w:rPr>
        <w:t>学习区分生理饥饿和情感饥饿（如突然来袭、渴望特定安慰食品）。</w:t>
      </w:r>
    </w:p>
    <w:p w14:paraId="4B95347A">
      <w:pPr>
        <w:rPr/>
      </w:pPr>
      <w:r>
        <w:rPr>
          <w:rFonts w:hint="default"/>
        </w:rPr>
        <w:t>当情感饥饿来袭时，先尝试非食物的应对方式（如散步、打电话、深呼吸）。</w:t>
      </w:r>
    </w:p>
    <w:p w14:paraId="473DED32">
      <w:pPr>
        <w:rPr>
          <w:rFonts w:hint="default"/>
        </w:rPr>
      </w:pPr>
      <w:r>
        <w:rPr>
          <w:rFonts w:hint="default"/>
        </w:rPr>
        <w:t>如果仍选择进食，有意识地享用，不加评判，事后反思触发因素。</w:t>
      </w:r>
    </w:p>
    <w:p w14:paraId="467DEB3F">
      <w:pPr>
        <w:rPr>
          <w:rFonts w:hint="default"/>
        </w:rPr>
      </w:pPr>
    </w:p>
    <w:p w14:paraId="3CB948A4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234CC">
      <w:pPr>
        <w:rPr/>
      </w:pPr>
    </w:p>
    <w:p w14:paraId="49D140E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2A4767C7">
      <w:pPr>
        <w:rPr>
          <w:rFonts w:hint="default"/>
          <w:sz w:val="24"/>
          <w:szCs w:val="32"/>
        </w:rPr>
      </w:pPr>
    </w:p>
    <w:p w14:paraId="65DA373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常见场景与饮食策略</w:t>
      </w:r>
    </w:p>
    <w:p w14:paraId="509891BE">
      <w:pPr>
        <w:rPr/>
      </w:pPr>
      <w:r>
        <w:rPr>
          <w:rFonts w:hint="default"/>
        </w:rPr>
        <w:t>场景一：压力期的情绪化进食</w:t>
      </w:r>
    </w:p>
    <w:p w14:paraId="582D5D0D">
      <w:pPr>
        <w:rPr/>
      </w:pPr>
      <w:r>
        <w:rPr>
          <w:rFonts w:hint="default"/>
        </w:rPr>
        <w:t>情境：小陈在项目截止日前感到焦虑，不由自主地寻找饼干、薯片等高糖高脂零食，并在短时间内大量摄入，事后感到更加疲惫和自责。</w:t>
      </w:r>
    </w:p>
    <w:p w14:paraId="10AAE1B0">
      <w:pPr>
        <w:rPr/>
      </w:pPr>
      <w:r>
        <w:rPr>
          <w:rFonts w:hint="default"/>
        </w:rPr>
        <w:t>分析与策略：</w:t>
      </w:r>
    </w:p>
    <w:p w14:paraId="5ED10EAF">
      <w:pPr>
        <w:rPr/>
      </w:pPr>
      <w:r>
        <w:rPr>
          <w:rFonts w:hint="default"/>
        </w:rPr>
        <w:t>理解机制：高糖高脂食物能快速激活大脑奖赏回路，暂时缓解压力，但随后导致血糖崩溃和炎症，恶化情绪。</w:t>
      </w:r>
    </w:p>
    <w:p w14:paraId="4B20DC3F">
      <w:pPr>
        <w:rPr/>
      </w:pPr>
      <w:r>
        <w:rPr>
          <w:rFonts w:hint="default"/>
        </w:rPr>
        <w:t>预先准备：在办公桌准备“抗压零食盒”，内含混合坚果、浆果干、黑巧克力（&gt;70%）、全麦饼干。</w:t>
      </w:r>
    </w:p>
    <w:p w14:paraId="72CB32D7">
      <w:pPr>
        <w:rPr/>
      </w:pPr>
      <w:r>
        <w:rPr>
          <w:rFonts w:hint="default"/>
        </w:rPr>
        <w:t>即时替代：当压力来袭，先喝一大杯水或草本茶，并进行几次深呼吸。如果仍想吃，从“抗压零食盒”中选择。</w:t>
      </w:r>
    </w:p>
    <w:p w14:paraId="71C9A46D">
      <w:pPr>
        <w:rPr/>
      </w:pPr>
      <w:r>
        <w:rPr>
          <w:rFonts w:hint="default"/>
        </w:rPr>
        <w:t>根本应对：通过规律运动和正念练习等长期策略管理压力源头。</w:t>
      </w:r>
    </w:p>
    <w:p w14:paraId="56EC9E92">
      <w:pPr>
        <w:rPr/>
      </w:pPr>
    </w:p>
    <w:p w14:paraId="21EED066">
      <w:pPr>
        <w:rPr/>
      </w:pPr>
      <w:r>
        <w:rPr>
          <w:rFonts w:hint="default"/>
        </w:rPr>
        <w:t>场景二：持续低落的情绪与饮食改善</w:t>
      </w:r>
    </w:p>
    <w:p w14:paraId="2C205FBC">
      <w:pPr>
        <w:rPr/>
      </w:pPr>
      <w:r>
        <w:rPr>
          <w:rFonts w:hint="default"/>
        </w:rPr>
        <w:t>情境：小李近期情绪持续低落，饮食依赖外卖，多为快餐和油炸食品，感到身体沉重、精力不济。</w:t>
      </w:r>
    </w:p>
    <w:p w14:paraId="6D464659">
      <w:pPr>
        <w:rPr/>
      </w:pPr>
      <w:r>
        <w:rPr>
          <w:rFonts w:hint="default"/>
        </w:rPr>
        <w:t>分析与策略：</w:t>
      </w:r>
    </w:p>
    <w:p w14:paraId="480FB134">
      <w:pPr>
        <w:rPr/>
      </w:pPr>
      <w:r>
        <w:rPr>
          <w:rFonts w:hint="default"/>
        </w:rPr>
        <w:t>设定微小目标：不从彻底改变饮食开始。第一周目标：每天晚餐保证有一拳大小的蔬菜。</w:t>
      </w:r>
    </w:p>
    <w:p w14:paraId="4F8D924D">
      <w:pPr>
        <w:rPr/>
      </w:pPr>
      <w:r>
        <w:rPr>
          <w:rFonts w:hint="default"/>
        </w:rPr>
        <w:t>引入“快乐营养素”：每周购买并烹饪一次三文鱼；早餐将白粥改为燕麦粥，加入奇亚籽和莓果。</w:t>
      </w:r>
    </w:p>
    <w:p w14:paraId="69F550F4">
      <w:pPr>
        <w:rPr/>
      </w:pPr>
      <w:r>
        <w:rPr>
          <w:rFonts w:hint="default"/>
        </w:rPr>
        <w:t>准备健康备餐：周末花1小时准备一些煮鸡蛋、切好的蔬菜、烤鹰嘴豆，便于工作日快速组合成健康餐。</w:t>
      </w:r>
    </w:p>
    <w:p w14:paraId="074ECF49">
      <w:pPr>
        <w:rPr/>
      </w:pPr>
      <w:r>
        <w:rPr>
          <w:rFonts w:hint="default"/>
        </w:rPr>
        <w:t>记录与关联：记录饮食改变前后的情绪和精力变化，强化积极联结。</w:t>
      </w:r>
    </w:p>
    <w:p w14:paraId="4C1369DC">
      <w:pPr>
        <w:rPr/>
      </w:pPr>
    </w:p>
    <w:p w14:paraId="28667E7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5D39B2C7">
      <w:pPr>
        <w:rPr/>
      </w:pPr>
      <w:r>
        <w:rPr>
          <w:rFonts w:hint="default"/>
        </w:rPr>
        <w:t>练习一：饮食-情绪-能量日记</w:t>
      </w:r>
      <w:r>
        <w:rPr>
          <w:rFonts w:hint="default"/>
        </w:rPr>
        <w:br w:type="textWrapping"/>
      </w:r>
      <w:r>
        <w:rPr>
          <w:rFonts w:hint="default"/>
        </w:rPr>
        <w:t>连续记录一周，发现模式。</w:t>
      </w:r>
    </w:p>
    <w:p w14:paraId="2B190BC6">
      <w:pPr>
        <w:rPr/>
      </w:pPr>
      <w:r>
        <w:rPr>
          <w:rFonts w:hint="default"/>
        </w:rPr>
        <w:t>饮食记录：吃了什么、喝了什么，及大致时间。</w:t>
      </w:r>
    </w:p>
    <w:p w14:paraId="18D126F3">
      <w:pPr>
        <w:rPr/>
      </w:pPr>
      <w:r>
        <w:rPr>
          <w:rFonts w:hint="default"/>
        </w:rPr>
        <w:t>情绪与能量：餐前、餐后1-2小时的情绪状态（1-10分）和能量水平（1-10分）。</w:t>
      </w:r>
    </w:p>
    <w:p w14:paraId="26BD2701">
      <w:pPr>
        <w:rPr/>
      </w:pPr>
      <w:r>
        <w:rPr>
          <w:rFonts w:hint="default"/>
        </w:rPr>
        <w:t>身体感受：是否有腹胀、脑雾、精力波动等。</w:t>
      </w:r>
    </w:p>
    <w:p w14:paraId="05BD5E95">
      <w:pPr>
        <w:rPr/>
      </w:pPr>
      <w:r>
        <w:rPr>
          <w:rFonts w:hint="default"/>
        </w:rPr>
        <w:t>分析：哪些食物让你感觉更好/更差？你的饮食模式是怎样的？</w:t>
      </w:r>
    </w:p>
    <w:p w14:paraId="3AAA36BE">
      <w:pPr>
        <w:rPr/>
      </w:pPr>
    </w:p>
    <w:p w14:paraId="481661E8">
      <w:pPr>
        <w:rPr/>
      </w:pPr>
      <w:r>
        <w:rPr>
          <w:rFonts w:hint="default"/>
        </w:rPr>
        <w:t>练习二：构建心理健康餐盘</w:t>
      </w:r>
      <w:r>
        <w:rPr>
          <w:rFonts w:hint="default"/>
        </w:rPr>
        <w:br w:type="textWrapping"/>
      </w:r>
      <w:r>
        <w:rPr>
          <w:rFonts w:hint="default"/>
        </w:rPr>
        <w:t>使用“餐盘法”作为每餐的视觉指南：</w:t>
      </w:r>
    </w:p>
    <w:p w14:paraId="5C6C51B6">
      <w:pPr>
        <w:rPr/>
      </w:pPr>
      <w:r>
        <w:rPr>
          <w:rFonts w:hint="default"/>
        </w:rPr>
        <w:t>1/2 餐盘：非淀粉类蔬菜（各种颜色的蔬菜，生熟均可）。</w:t>
      </w:r>
    </w:p>
    <w:p w14:paraId="283BB70F">
      <w:pPr>
        <w:rPr/>
      </w:pPr>
      <w:r>
        <w:rPr>
          <w:rFonts w:hint="default"/>
        </w:rPr>
        <w:t>1/4 餐盘：优质蛋白质（鱼、禽、豆类、豆腐、鸡蛋）。</w:t>
      </w:r>
    </w:p>
    <w:p w14:paraId="7B9E7BBB">
      <w:pPr>
        <w:rPr/>
      </w:pPr>
      <w:r>
        <w:rPr>
          <w:rFonts w:hint="default"/>
        </w:rPr>
        <w:t>1/4 餐盘：复杂碳水化合物（糙米、藜麦、全麦面包、红薯）。</w:t>
      </w:r>
    </w:p>
    <w:p w14:paraId="061F08A2">
      <w:pPr>
        <w:rPr>
          <w:rFonts w:hint="default"/>
        </w:rPr>
      </w:pPr>
      <w:r>
        <w:rPr>
          <w:rFonts w:hint="default"/>
        </w:rPr>
        <w:t>外加：一份健康脂肪（一勺橄榄油、一把坚果或牛油果）。</w:t>
      </w:r>
    </w:p>
    <w:p w14:paraId="14B10E0A">
      <w:pPr>
        <w:rPr>
          <w:rFonts w:hint="default"/>
        </w:rPr>
      </w:pPr>
    </w:p>
    <w:p w14:paraId="1D0F3B30">
      <w:pPr>
        <w:rPr/>
      </w:pPr>
      <w:r>
        <w:rPr>
          <w:rFonts w:hint="default"/>
        </w:rPr>
        <w:t>工具：心理健康厨房购物清单</w:t>
      </w:r>
    </w:p>
    <w:p w14:paraId="0FBB660A">
      <w:pPr>
        <w:rPr/>
      </w:pPr>
      <w:r>
        <w:rPr>
          <w:rFonts w:hint="default"/>
        </w:rPr>
        <w:t>蔬菜：菠菜、羽衣甘蓝、西兰花、彩椒、番茄等（多种颜色）。</w:t>
      </w:r>
    </w:p>
    <w:p w14:paraId="371E2E84">
      <w:pPr>
        <w:rPr/>
      </w:pPr>
      <w:r>
        <w:rPr>
          <w:rFonts w:hint="default"/>
        </w:rPr>
        <w:t>水果：蓝莓、草莓、橙子、香蕉、牛油果。</w:t>
      </w:r>
    </w:p>
    <w:p w14:paraId="3EE59915">
      <w:pPr>
        <w:rPr/>
      </w:pPr>
      <w:r>
        <w:rPr>
          <w:rFonts w:hint="default"/>
        </w:rPr>
        <w:t>蛋白质：三文鱼、沙丁鱼罐头、鸡胸肉、鸡蛋、扁豆、鹰嘴豆、豆腐。</w:t>
      </w:r>
    </w:p>
    <w:p w14:paraId="04C5D89A">
      <w:pPr>
        <w:rPr/>
      </w:pPr>
      <w:r>
        <w:rPr>
          <w:rFonts w:hint="default"/>
        </w:rPr>
        <w:t>全谷物：燕麦、藜麦、糙米、全麦面包/意面。</w:t>
      </w:r>
    </w:p>
    <w:p w14:paraId="13260BCC">
      <w:pPr>
        <w:rPr/>
      </w:pPr>
      <w:r>
        <w:rPr>
          <w:rFonts w:hint="default"/>
        </w:rPr>
        <w:t>健康脂肪：特级初榨橄榄油、亚麻籽油、核桃、杏仁、奇亚籽。</w:t>
      </w:r>
    </w:p>
    <w:p w14:paraId="4A89B01D">
      <w:pPr>
        <w:rPr/>
      </w:pPr>
      <w:r>
        <w:rPr>
          <w:rFonts w:hint="default"/>
        </w:rPr>
        <w:t>发酵食品：无糖酸奶、开菲尔、泡菜、味噌。</w:t>
      </w:r>
    </w:p>
    <w:p w14:paraId="6A0460D1">
      <w:pPr>
        <w:rPr>
          <w:rFonts w:hint="default"/>
        </w:rPr>
      </w:pPr>
      <w:r>
        <w:rPr>
          <w:rFonts w:hint="default"/>
        </w:rPr>
        <w:t>香料：姜黄（与黑胡椒同食促进吸收）、姜、肉桂。</w:t>
      </w:r>
    </w:p>
    <w:p w14:paraId="5C223788">
      <w:pPr>
        <w:rPr>
          <w:rFonts w:hint="default"/>
        </w:rPr>
      </w:pPr>
    </w:p>
    <w:p w14:paraId="258E54AA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68814">
      <w:pPr>
        <w:rPr/>
      </w:pPr>
    </w:p>
    <w:p w14:paraId="05862D8F">
      <w:pPr>
        <w:rPr>
          <w:rFonts w:hint="default"/>
        </w:rPr>
      </w:pPr>
      <w:r>
        <w:rPr>
          <w:rFonts w:hint="eastAsia"/>
          <w:lang w:val="en-US" w:eastAsia="zh-CN"/>
        </w:rPr>
        <w:t>#</w:t>
      </w:r>
      <w:r>
        <w:rPr>
          <w:rFonts w:hint="default"/>
        </w:rPr>
        <w:t>4. 常见问题解答</w:t>
      </w:r>
    </w:p>
    <w:p w14:paraId="3DC3B99E">
      <w:pPr>
        <w:rPr>
          <w:rFonts w:hint="default"/>
        </w:rPr>
      </w:pPr>
      <w:r>
        <w:rPr>
          <w:rFonts w:hint="default"/>
        </w:rPr>
        <w:t>Q1：有没有一种“超级食物”可以治愈焦虑或抑郁？</w:t>
      </w:r>
      <w:r>
        <w:rPr>
          <w:rFonts w:hint="default"/>
        </w:rPr>
        <w:br w:type="textWrapping"/>
      </w:r>
      <w:r>
        <w:rPr>
          <w:rFonts w:hint="default"/>
        </w:rPr>
        <w:t>A：没有。心理健康营养学的核心是整体饮食模式，而非单一的“神奇食物”。虽然某些食物营养密度更高（如三文鱼、蓝莓），但它们必须在多样化、均衡的饮食背景下才能发挥最大作用。追求“超级食物”反而可能导致营养不均衡和不必要的焦虑。</w:t>
      </w:r>
    </w:p>
    <w:p w14:paraId="5BF959BD">
      <w:pPr>
        <w:rPr>
          <w:rFonts w:hint="default"/>
        </w:rPr>
      </w:pPr>
    </w:p>
    <w:p w14:paraId="68052EF8">
      <w:pPr>
        <w:rPr/>
      </w:pPr>
      <w:r>
        <w:rPr>
          <w:rFonts w:hint="default"/>
        </w:rPr>
        <w:t>Q2：当我情绪很差时，完全没有胃口或只想吃垃圾食品，怎么办？</w:t>
      </w:r>
      <w:r>
        <w:rPr>
          <w:rFonts w:hint="default"/>
        </w:rPr>
        <w:br w:type="textWrapping"/>
      </w:r>
      <w:r>
        <w:rPr>
          <w:rFonts w:hint="default"/>
        </w:rPr>
        <w:t>A：这是非常常见的困境。</w:t>
      </w:r>
    </w:p>
    <w:p w14:paraId="57360AD7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对于没胃口：尝试“液体营养”，如一杯酸奶奶昔（加入香蕉和坚果酱）、一碗鸡汤。目标是摄入一些易于消化的营养素。</w:t>
      </w:r>
    </w:p>
    <w:p w14:paraId="605DF200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对于渴望垃圾食品：</w:t>
      </w:r>
    </w:p>
    <w:p w14:paraId="7211C5C5">
      <w:pPr>
        <w:rPr/>
      </w:pPr>
      <w:r>
        <w:rPr>
          <w:rFonts w:hint="default"/>
        </w:rPr>
        <w:t>首先，给予自己许可：严厉的自我批判只会让情况更糟。如果可以，有意识地、不加评判地享用一小份。</w:t>
      </w:r>
    </w:p>
    <w:p w14:paraId="662B8D23">
      <w:pPr>
        <w:rPr/>
      </w:pPr>
      <w:r>
        <w:rPr>
          <w:rFonts w:hint="default"/>
        </w:rPr>
        <w:t>其次，进行“营养搭配”：在吃垃圾食品的同时或之后，摄入一些蛋白质或纤维（如吃薯片时配一些胡萝卜条），可以减缓血糖飙升。</w:t>
      </w:r>
    </w:p>
    <w:p w14:paraId="69A719A0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长期策略：通过改善整体饮食和应对技巧，逐步降低这种渴望的强度和频率。</w:t>
      </w:r>
    </w:p>
    <w:p w14:paraId="77290E15">
      <w:pPr>
        <w:rPr/>
      </w:pPr>
    </w:p>
    <w:p w14:paraId="08D9060A">
      <w:pPr>
        <w:rPr/>
      </w:pPr>
      <w:r>
        <w:rPr>
          <w:rFonts w:hint="default"/>
        </w:rPr>
        <w:t>Q3：我需要服用营养补充剂吗？</w:t>
      </w:r>
      <w:r>
        <w:rPr>
          <w:rFonts w:hint="default"/>
        </w:rPr>
        <w:br w:type="textWrapping"/>
      </w:r>
      <w:r>
        <w:rPr>
          <w:rFonts w:hint="default"/>
        </w:rPr>
        <w:t>A：补充剂不能替代健康饮食，但可能在特定情况下有益。</w:t>
      </w:r>
    </w:p>
    <w:p w14:paraId="751B6F96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优先从食物中获取。</w:t>
      </w:r>
    </w:p>
    <w:p w14:paraId="1040422E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在以下情况考虑补充剂：已被诊断缺乏某种营养素、有特殊饮食限制（如纯素食者需补充B12）、处于特殊生理阶段、或在医生/营养师指导下针对特定健康问题。</w:t>
      </w:r>
    </w:p>
    <w:p w14:paraId="48D4CB4B">
      <w:pPr>
        <w:rPr/>
      </w:pPr>
      <w:r>
        <w:rPr>
          <w:rFonts w:hint="default"/>
        </w:rPr>
        <w:t>常见考虑：维生素D（尤其在日照不足地区）、Omega-3（若鱼类摄入不足）、益生菌（在抗生素治疗后或肠道问题期间）。开始服用任何补充剂前，请咨询医疗专业人员。</w:t>
      </w:r>
    </w:p>
    <w:p w14:paraId="49596D03">
      <w:pPr>
        <w:rPr/>
      </w:pPr>
    </w:p>
    <w:p w14:paraId="5CE36035">
      <w:pPr>
        <w:rPr/>
      </w:pPr>
      <w:r>
        <w:rPr>
          <w:rFonts w:hint="default"/>
        </w:rPr>
        <w:t>Q4：饮食改变多久能看到心理上的效果？</w:t>
      </w:r>
      <w:r>
        <w:rPr>
          <w:rFonts w:hint="default"/>
        </w:rPr>
        <w:br w:type="textWrapping"/>
      </w:r>
      <w:r>
        <w:rPr>
          <w:rFonts w:hint="default"/>
        </w:rPr>
        <w:t>A：效果出现的时间因人而异：</w:t>
      </w:r>
    </w:p>
    <w:p w14:paraId="2DB1B1D3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短期效果（数天至数周）：稳定血糖可能很快改善能量波动和急躁情绪。</w:t>
      </w:r>
    </w:p>
    <w:p w14:paraId="43E7DF1B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中长期效果（数周至数月）：肠道菌群的改善、慢性炎症的降低、神经递质水平的优化需要更长时间。通常，持续遵循健康饮食模式至少4-12周，才能观察到更稳定的情绪和认知改善。</w:t>
      </w:r>
    </w:p>
    <w:p w14:paraId="569670DD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90E72">
      <w:pPr>
        <w:rPr/>
      </w:pPr>
    </w:p>
    <w:p w14:paraId="4CBED57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3AEEB96B">
      <w:pPr>
        <w:rPr>
          <w:rFonts w:hint="default"/>
          <w:sz w:val="24"/>
          <w:szCs w:val="32"/>
        </w:rPr>
      </w:pPr>
    </w:p>
    <w:p w14:paraId="626ACEC5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推荐书籍：</w:t>
      </w:r>
    </w:p>
    <w:p w14:paraId="1D736497">
      <w:pPr>
        <w:rPr>
          <w:rFonts w:hint="default"/>
        </w:rPr>
      </w:pPr>
      <w:r>
        <w:rPr>
          <w:rFonts w:hint="default"/>
        </w:rPr>
        <w:t>《肠道的小心思》（朱莉娅·恩德斯）：特点：风趣易懂地介绍了肠道和微生物组的科学，是绝佳的入门读物。</w:t>
      </w:r>
    </w:p>
    <w:p w14:paraId="083413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38605" cy="2025650"/>
            <wp:effectExtent l="0" t="0" r="4445" b="3175"/>
            <wp:docPr id="1" name="图片 1" descr="《肠道的小心思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肠道的小心思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9E28">
      <w:pPr>
        <w:rPr/>
      </w:pPr>
      <w:r>
        <w:rPr>
          <w:rFonts w:hint="default"/>
        </w:rPr>
        <w:t>《血清素力量计划》（朱迪思·怀曼等）：特点：专注于通过营养提升血清素水平，以改善情绪、睡眠和食欲。</w:t>
      </w:r>
    </w:p>
    <w:p w14:paraId="434CCA70">
      <w:pPr>
        <w:rPr/>
      </w:pPr>
      <w:r>
        <w:rPr>
          <w:rFonts w:hint="default"/>
        </w:rPr>
        <w:t>《这是你的大脑在吃》（乌玛·奈杜）：特点：由营养精神病学家撰写，详细阐述了食物如何影响焦虑、抑郁等心理状态。</w:t>
      </w:r>
    </w:p>
    <w:p w14:paraId="59BE9C8B">
      <w:pPr>
        <w:rPr/>
      </w:pPr>
    </w:p>
    <w:p w14:paraId="6C4F037D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学术资源与组织：</w:t>
      </w:r>
    </w:p>
    <w:p w14:paraId="0A640342">
      <w:pPr>
        <w:rPr/>
      </w:pPr>
      <w:r>
        <w:rPr>
          <w:rFonts w:hint="default"/>
        </w:rPr>
        <w:t>国际营养精神病学研究学会：该领域的权威学术组织，发布最新研究和共识。</w:t>
      </w:r>
    </w:p>
    <w:p w14:paraId="22EA26DA">
      <w:pPr>
        <w:rPr/>
      </w:pPr>
      <w:r>
        <w:rPr>
          <w:rFonts w:hint="default"/>
        </w:rPr>
        <w:t>营养与心理健康联盟：致力于推动营养在心理健康治疗中的应用。</w:t>
      </w:r>
    </w:p>
    <w:p w14:paraId="71014DD0">
      <w:pPr>
        <w:rPr/>
      </w:pPr>
      <w:r>
        <w:rPr>
          <w:rFonts w:hint="default"/>
        </w:rPr>
        <w:t>相关期刊：《Nutritional Neuroscience》, 《Journal of Nutritional Psychiatry》。</w:t>
      </w:r>
    </w:p>
    <w:p w14:paraId="1B8F9D97">
      <w:pPr>
        <w:rPr/>
      </w:pPr>
    </w:p>
    <w:p w14:paraId="0EA47A0E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5.3 实用工具与APP：</w:t>
      </w:r>
    </w:p>
    <w:p w14:paraId="5B5F62F9">
      <w:pPr>
        <w:rPr/>
      </w:pPr>
      <w:r>
        <w:rPr>
          <w:rFonts w:hint="default"/>
        </w:rPr>
        <w:t>Cronometer：可以详细追踪宏量和微量营养素的摄入，帮助评估饮食质量。</w:t>
      </w:r>
    </w:p>
    <w:p w14:paraId="00F0D5A0">
      <w:pPr>
        <w:rPr/>
      </w:pPr>
      <w:r>
        <w:rPr>
          <w:rFonts w:hint="default"/>
        </w:rPr>
        <w:t>Mealime：提供健康食谱和生成购物清单。</w:t>
      </w:r>
    </w:p>
    <w:p w14:paraId="2ECF40A9">
      <w:pPr>
        <w:rPr>
          <w:rFonts w:hint="default"/>
        </w:rPr>
      </w:pPr>
      <w:r>
        <w:rPr>
          <w:rFonts w:hint="default"/>
        </w:rPr>
        <w:t>“中国居民膳食指南”宝塔图：基于中国国情的最佳饮食模式可视化指南。</w:t>
      </w:r>
    </w:p>
    <w:p w14:paraId="31CA8133">
      <w:pPr>
        <w:rPr>
          <w:rFonts w:hint="default"/>
        </w:rPr>
      </w:pPr>
    </w:p>
    <w:p w14:paraId="0847D0BC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BE9E8">
      <w:pPr>
        <w:rPr/>
      </w:pPr>
    </w:p>
    <w:p w14:paraId="6267586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4F90A5C2">
      <w:pPr>
        <w:rPr>
          <w:rFonts w:hint="default"/>
          <w:sz w:val="24"/>
          <w:szCs w:val="32"/>
        </w:rPr>
      </w:pPr>
    </w:p>
    <w:p w14:paraId="473F9D0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需要警惕的饮食相关问题</w:t>
      </w:r>
    </w:p>
    <w:p w14:paraId="3DE0A62B">
      <w:pPr>
        <w:rPr/>
      </w:pPr>
      <w:r>
        <w:rPr>
          <w:rFonts w:hint="default"/>
        </w:rPr>
        <w:t>饮食障碍：当对“健康饮食”的关注变得极端、僵化，并导致社交孤立、焦虑、体重过轻或营养不良时，可能发展为orthorexia（健康食品痴迷症） 或其他饮食障碍。健康的饮食应带来自由和活力，而非束缚和恐惧。</w:t>
      </w:r>
    </w:p>
    <w:p w14:paraId="4BFDCB05">
      <w:pPr>
        <w:rPr/>
      </w:pPr>
    </w:p>
    <w:p w14:paraId="34AD642B">
      <w:pPr>
        <w:rPr/>
      </w:pPr>
      <w:r>
        <w:rPr>
          <w:rFonts w:hint="default"/>
        </w:rPr>
        <w:t>食物不耐受与过敏：某些食物可能引发个体的生理和心理症状（如焦虑、脑雾、情绪波动）。如果怀疑，可在医生指导下进行排除饮食试验。</w:t>
      </w:r>
    </w:p>
    <w:p w14:paraId="3B129621">
      <w:pPr>
        <w:rPr/>
      </w:pPr>
    </w:p>
    <w:p w14:paraId="4124155F">
      <w:pPr>
        <w:rPr/>
      </w:pPr>
      <w:r>
        <w:rPr>
          <w:rFonts w:hint="default"/>
        </w:rPr>
        <w:t>与精神药物的相互作用：某些食物（如葡萄柚）可能影响精神药物的代谢。请向医生或药剂师咨询。</w:t>
      </w:r>
    </w:p>
    <w:p w14:paraId="422599AE">
      <w:pPr>
        <w:rPr/>
      </w:pPr>
    </w:p>
    <w:p w14:paraId="7385CE1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寻求专业营养指导的指征</w:t>
      </w:r>
    </w:p>
    <w:p w14:paraId="7CAA9E93">
      <w:pPr>
        <w:rPr/>
      </w:pPr>
      <w:r>
        <w:rPr>
          <w:rFonts w:hint="default"/>
        </w:rPr>
        <w:t>在以下情况下，建议咨询注册营养师或医生：</w:t>
      </w:r>
    </w:p>
    <w:p w14:paraId="3BEE53EA">
      <w:pPr>
        <w:rPr/>
      </w:pPr>
      <w:r>
        <w:rPr>
          <w:rFonts w:hint="default"/>
        </w:rPr>
        <w:t>你已被诊断患有精神障碍，希望将营养作为辅助治疗手段。</w:t>
      </w:r>
    </w:p>
    <w:p w14:paraId="1A36C444">
      <w:pPr>
        <w:rPr/>
      </w:pPr>
      <w:r>
        <w:rPr>
          <w:rFonts w:hint="default"/>
        </w:rPr>
        <w:t>你存在复杂的健康状况（如胃肠道疾病、自身免疫病、糖尿病）并与心理问题交织。</w:t>
      </w:r>
    </w:p>
    <w:p w14:paraId="4BAAA925">
      <w:pPr>
        <w:rPr/>
      </w:pPr>
      <w:r>
        <w:rPr>
          <w:rFonts w:hint="default"/>
        </w:rPr>
        <w:t>你遵循特殊的饮食模式（如纯素、生酮），需要确保营养均衡。</w:t>
      </w:r>
    </w:p>
    <w:p w14:paraId="749CFB3C">
      <w:pPr>
        <w:rPr/>
      </w:pPr>
      <w:r>
        <w:rPr>
          <w:rFonts w:hint="default"/>
        </w:rPr>
        <w:t>你怀疑自己有食物不耐受或过敏。</w:t>
      </w:r>
    </w:p>
    <w:p w14:paraId="325891CF">
      <w:pPr>
        <w:rPr/>
      </w:pPr>
      <w:r>
        <w:rPr>
          <w:rFonts w:hint="default"/>
        </w:rPr>
        <w:t>你希望获得完全个性化的饮食计划。</w:t>
      </w:r>
    </w:p>
    <w:p w14:paraId="30254922">
      <w:pPr>
        <w:rPr/>
      </w:pPr>
    </w:p>
    <w:p w14:paraId="24E356D2">
      <w:pPr>
        <w:rPr/>
      </w:pPr>
      <w:r>
        <w:rPr>
          <w:rFonts w:hint="default"/>
        </w:rPr>
        <w:t>可以向谁求助：</w:t>
      </w:r>
    </w:p>
    <w:p w14:paraId="07B82841">
      <w:pPr>
        <w:rPr/>
      </w:pPr>
      <w:r>
        <w:rPr>
          <w:rFonts w:hint="default"/>
        </w:rPr>
        <w:t>注册营养师：是经过严格科学训练的食品与营养专家，能提供基于证据的个性化饮食建议。</w:t>
      </w:r>
    </w:p>
    <w:p w14:paraId="1CA7F73D">
      <w:pPr>
        <w:rPr/>
      </w:pPr>
      <w:r>
        <w:rPr>
          <w:rFonts w:hint="default"/>
        </w:rPr>
        <w:t>对营养精神病学有了解的精神科医生或心理治疗师。</w:t>
      </w:r>
    </w:p>
    <w:p w14:paraId="644B64A1">
      <w:pPr>
        <w:rPr/>
      </w:pPr>
      <w:r>
        <w:rPr>
          <w:rFonts w:hint="default"/>
        </w:rPr>
        <w:t>功能医学医生：擅长从系统角度寻找健康问题的根源，常关注肠道和营养。</w:t>
      </w:r>
    </w:p>
    <w:p w14:paraId="03404B08">
      <w:pPr>
        <w:rPr/>
      </w:pPr>
    </w:p>
    <w:p w14:paraId="3AB662CB">
      <w:pPr>
        <w:rPr>
          <w:rFonts w:hint="default"/>
        </w:rPr>
      </w:pPr>
      <w:r>
        <w:rPr>
          <w:rFonts w:hint="default"/>
        </w:rPr>
        <w:t>如何看待专业求助：</w:t>
      </w:r>
      <w:r>
        <w:rPr>
          <w:rFonts w:hint="default"/>
        </w:rPr>
        <w:br w:type="textWrapping"/>
      </w:r>
      <w:r>
        <w:rPr>
          <w:rFonts w:hint="default"/>
        </w:rPr>
        <w:t>寻求专业的营养指导，并非意味着你的饮食“失败”了。相反，这代表你认识到营养的复杂性，并愿意投入资源，以获得最安全、最有效、最适合你独特生理和心理需求的科学方案。这是对自身身心健康高度负责的体现。</w:t>
      </w:r>
    </w:p>
    <w:p w14:paraId="1AED6F96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433A0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你手中的餐叉，是你所拥有的最强大、最日常的“药物”之一。每一次选择，都是在为你大脑的化学环境、肠道菌群的生态投票。请以好奇心而非苛责的态度对待饮食，将其视为一场探索如何通过滋养身体来安抚心灵的旅程。从小而可持续的改变开始，倾听你身体的声音，你将会发现，通往情绪更平稳、思维更清晰的道路，或许就从你的下一餐开始。</w:t>
      </w:r>
    </w:p>
    <w:p w14:paraId="3FC0DBB0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注：本文档内容仅供参考，不能替代专业医疗或营养建议。在做出重大饮食改变或处理特定健康问题时，请务必咨询医生或注册营养师。</w:t>
      </w:r>
    </w:p>
    <w:p w14:paraId="3AF8E09E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 xml:space="preserve">图源网络，侵删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8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2025-10-23T06:40:40Z</dcterms:created>
  <dc:creator>HUAWEI</dc:creator>
  <cp:lastModifiedBy>Ooooo</cp:lastModifiedBy>
  <dcterms:modified xsi:type="dcterms:W3CDTF">2025-10-23T06:52:02Z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8E0D5DC338CB443E8AD74C81A8403164_12</vt:lpwstr>
  </property>
</Properties>
</file>