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F40F5">
      <w:pPr>
        <w:jc w:val="center"/>
        <w:rPr>
          <w:rFonts w:hint="eastAsia" w:eastAsiaTheme="minorEastAsia"/>
          <w:sz w:val="40"/>
          <w:szCs w:val="48"/>
          <w:lang w:eastAsia="zh-CN"/>
        </w:rPr>
      </w:pPr>
      <w:r>
        <w:rPr>
          <w:rFonts w:hint="default"/>
          <w:sz w:val="40"/>
          <w:szCs w:val="48"/>
        </w:rPr>
        <w:t>线上心理资源评估</w:t>
      </w:r>
      <w:r>
        <w:rPr>
          <w:rFonts w:hint="default"/>
          <w:sz w:val="40"/>
          <w:szCs w:val="48"/>
        </w:rPr>
        <w:br w:type="textWrapping"/>
      </w:r>
    </w:p>
    <w:p w14:paraId="69331C4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4C6E6B50">
      <w:pPr>
        <w:rPr>
          <w:rFonts w:hint="default"/>
          <w:sz w:val="24"/>
          <w:szCs w:val="32"/>
        </w:rPr>
      </w:pPr>
    </w:p>
    <w:p w14:paraId="3B507ED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线上心理资源的定义与范畴</w:t>
      </w:r>
    </w:p>
    <w:p w14:paraId="71AE6A46">
      <w:pPr>
        <w:rPr>
          <w:rFonts w:hint="default"/>
        </w:rPr>
      </w:pPr>
      <w:r>
        <w:rPr>
          <w:rFonts w:hint="default"/>
        </w:rPr>
        <w:t>线上心理资源泛指通过互联网平台（包括网站、移动应用、社交媒体账号、线上社区等）提供的，以促进心理健康、提供心理支持、传播心理学知识为核心目的的所有数字化内容与服务。</w:t>
      </w:r>
    </w:p>
    <w:p w14:paraId="14F09B88">
      <w:pPr>
        <w:rPr/>
      </w:pPr>
      <w:r>
        <w:rPr>
          <w:rFonts w:hint="default"/>
        </w:rPr>
        <w:t>主要范畴包括：</w:t>
      </w:r>
    </w:p>
    <w:p w14:paraId="631F4EF1">
      <w:pPr>
        <w:rPr/>
      </w:pPr>
      <w:r>
        <w:rPr>
          <w:rFonts w:hint="default"/>
        </w:rPr>
        <w:t>信息服务类：心理健康科普文章、视频、音频课程、电子书籍等。</w:t>
      </w:r>
    </w:p>
    <w:p w14:paraId="40BFFF86">
      <w:pPr>
        <w:rPr/>
      </w:pPr>
      <w:r>
        <w:rPr>
          <w:rFonts w:hint="default"/>
        </w:rPr>
        <w:t>评估工具类：在线心理测评量表、情绪追踪工具等。</w:t>
      </w:r>
    </w:p>
    <w:p w14:paraId="115B5AED">
      <w:pPr>
        <w:rPr/>
      </w:pPr>
    </w:p>
    <w:p w14:paraId="4A3B3A02">
      <w:pPr>
        <w:rPr/>
      </w:pPr>
      <w:r>
        <w:rPr>
          <w:rFonts w:hint="default"/>
        </w:rPr>
        <w:t>干预支持类：</w:t>
      </w:r>
    </w:p>
    <w:p w14:paraId="5F25908D">
      <w:pPr>
        <w:rPr/>
      </w:pPr>
      <w:r>
        <w:rPr>
          <w:rFonts w:hint="default"/>
        </w:rPr>
        <w:t>标准化数字干预：基于循证原则（如CBT、正念）设计的自助式互动课程或程序。</w:t>
      </w:r>
    </w:p>
    <w:p w14:paraId="735489C4">
      <w:pPr>
        <w:rPr/>
      </w:pPr>
      <w:r>
        <w:rPr>
          <w:rFonts w:hint="default"/>
        </w:rPr>
        <w:t>线上咨询服务：通过文字、语音、视频与专业咨询师进行的实时远程心理咨询/治疗。</w:t>
      </w:r>
    </w:p>
    <w:p w14:paraId="7D612958">
      <w:pPr>
        <w:rPr/>
      </w:pPr>
      <w:r>
        <w:rPr>
          <w:rFonts w:hint="default"/>
        </w:rPr>
        <w:t>社交支持类：匿名心理支持社区、主题互助小组、树洞等。</w:t>
      </w:r>
    </w:p>
    <w:p w14:paraId="29BB889D">
      <w:pPr>
        <w:rPr/>
      </w:pPr>
      <w:r>
        <w:rPr>
          <w:rFonts w:hint="default"/>
        </w:rPr>
        <w:t>辅助工具类：冥想App、情绪日记App、呼吸训练工具等。</w:t>
      </w:r>
    </w:p>
    <w:p w14:paraId="61CFD7EF">
      <w:pPr>
        <w:rPr/>
      </w:pPr>
    </w:p>
    <w:p w14:paraId="62E8A179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线上心理资源的优势与局限</w:t>
      </w:r>
    </w:p>
    <w:p w14:paraId="7A1D7D57">
      <w:pPr>
        <w:rPr/>
      </w:pPr>
      <w:r>
        <w:rPr>
          <w:rFonts w:hint="default"/>
        </w:rPr>
        <w:t>优势：</w:t>
      </w:r>
    </w:p>
    <w:p w14:paraId="7FC9F7BA">
      <w:pPr>
        <w:rPr/>
      </w:pPr>
      <w:r>
        <w:rPr>
          <w:rFonts w:hint="default"/>
        </w:rPr>
        <w:t>可及性：打破时空限制，使偏远地区或行动不便者也能获得资源。</w:t>
      </w:r>
    </w:p>
    <w:p w14:paraId="5770720E">
      <w:pPr>
        <w:rPr/>
      </w:pPr>
      <w:r>
        <w:rPr>
          <w:rFonts w:hint="default"/>
        </w:rPr>
        <w:t>便捷性与匿名性：降低了求助的门槛和羞耻感，便于早期干预。</w:t>
      </w:r>
    </w:p>
    <w:p w14:paraId="0B411E85">
      <w:pPr>
        <w:rPr/>
      </w:pPr>
      <w:r>
        <w:rPr>
          <w:rFonts w:hint="default"/>
        </w:rPr>
        <w:t>经济性：许多科普内容和自助工具是免费或低成本的。</w:t>
      </w:r>
    </w:p>
    <w:p w14:paraId="353B2181">
      <w:pPr>
        <w:rPr/>
      </w:pPr>
      <w:r>
        <w:rPr>
          <w:rFonts w:hint="default"/>
        </w:rPr>
        <w:t>标准化：数字干预程序能确保内容传递的一致性和准确性。</w:t>
      </w:r>
    </w:p>
    <w:p w14:paraId="6E1CD291">
      <w:pPr>
        <w:rPr/>
      </w:pPr>
    </w:p>
    <w:p w14:paraId="48763E18">
      <w:pPr>
        <w:rPr/>
      </w:pPr>
      <w:r>
        <w:rPr>
          <w:rFonts w:hint="default"/>
        </w:rPr>
        <w:t>局限与风险：</w:t>
      </w:r>
    </w:p>
    <w:p w14:paraId="1C91652D">
      <w:pPr>
        <w:rPr/>
      </w:pPr>
      <w:r>
        <w:rPr>
          <w:rFonts w:hint="default"/>
        </w:rPr>
        <w:t>质量良莠不齐：缺乏有效监管，大量非科学、伪科学甚至有害信息混杂其中。</w:t>
      </w:r>
    </w:p>
    <w:p w14:paraId="379C441A">
      <w:pPr>
        <w:rPr/>
      </w:pPr>
      <w:r>
        <w:rPr>
          <w:rFonts w:hint="default"/>
        </w:rPr>
        <w:t>缺乏个性化：自助程序无法针对个人复杂情况进行灵活调整。</w:t>
      </w:r>
    </w:p>
    <w:p w14:paraId="21D7F9F1">
      <w:pPr>
        <w:rPr/>
      </w:pPr>
      <w:r>
        <w:rPr>
          <w:rFonts w:hint="default"/>
        </w:rPr>
        <w:t>隐私与数据安全风险：个人敏感心理健康数据存在泄露或滥用的可能。</w:t>
      </w:r>
    </w:p>
    <w:p w14:paraId="1E5C32CB">
      <w:pPr>
        <w:rPr/>
      </w:pPr>
      <w:r>
        <w:rPr>
          <w:rFonts w:hint="default"/>
        </w:rPr>
        <w:t>关系深度不足：缺乏面对面互动中的非语言信息和深厚治疗关系。</w:t>
      </w:r>
    </w:p>
    <w:p w14:paraId="0014A4F8">
      <w:pPr>
        <w:rPr/>
      </w:pPr>
      <w:r>
        <w:rPr>
          <w:rFonts w:hint="default"/>
        </w:rPr>
        <w:t>不适用于危机情况：无法对自杀、自伤等紧急情况提供即时有效的现场干预。</w:t>
      </w:r>
    </w:p>
    <w:p w14:paraId="2F391BBE">
      <w:pPr>
        <w:rPr/>
      </w:pPr>
    </w:p>
    <w:p w14:paraId="5468ED99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评估线上资源的理论框架</w:t>
      </w:r>
    </w:p>
    <w:p w14:paraId="0E7F3155"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评估应基于以下三个核心原则：</w:t>
      </w:r>
    </w:p>
    <w:p w14:paraId="0AD846DD">
      <w:pPr>
        <w:rPr/>
      </w:pPr>
      <w:r>
        <w:rPr>
          <w:rFonts w:hint="default"/>
        </w:rPr>
        <w:t>科学性：资源内容是否基于心理学实证研究（循证实践）？其效果是否有数据支持？</w:t>
      </w:r>
    </w:p>
    <w:p w14:paraId="781942A9">
      <w:pPr>
        <w:rPr/>
      </w:pPr>
      <w:r>
        <w:rPr>
          <w:rFonts w:hint="default"/>
        </w:rPr>
        <w:t>专业性：资源提供者是否具备合格的心理学或医学背景？服务流程是否符合专业伦理？</w:t>
      </w:r>
    </w:p>
    <w:p w14:paraId="3D1EC05D">
      <w:pPr>
        <w:rPr>
          <w:rFonts w:hint="default"/>
        </w:rPr>
      </w:pPr>
      <w:r>
        <w:rPr>
          <w:rFonts w:hint="default"/>
        </w:rPr>
        <w:t>安全性：是否保护用户隐私？是否明确自身的服务边界和局限性？是否提供必要的风险提示和求助指引？</w:t>
      </w:r>
    </w:p>
    <w:p w14:paraId="7F5977B9">
      <w:pPr>
        <w:rPr>
          <w:rFonts w:hint="default"/>
        </w:rPr>
      </w:pPr>
    </w:p>
    <w:p w14:paraId="30F02296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11C42">
      <w:pPr>
        <w:rPr/>
      </w:pPr>
    </w:p>
    <w:p w14:paraId="547986B2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关键技术方法（评估流程与核心维度）</w:t>
      </w:r>
    </w:p>
    <w:p w14:paraId="3EF11A4B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四维评估法</w:t>
      </w:r>
    </w:p>
    <w:p w14:paraId="619034B0">
      <w:pPr>
        <w:rPr/>
      </w:pPr>
      <w:r>
        <w:rPr>
          <w:rFonts w:hint="default"/>
        </w:rPr>
        <w:t>维度一：来源与资质审核</w:t>
      </w:r>
    </w:p>
    <w:p w14:paraId="638A93B2">
      <w:pPr>
        <w:rPr/>
      </w:pPr>
      <w:r>
        <w:rPr>
          <w:rFonts w:hint="default"/>
        </w:rPr>
        <w:t>提供方背景：是高校、医院、官方协会（如心理学会），还是商业公司或个人？权威机构背书通常更可靠。</w:t>
      </w:r>
    </w:p>
    <w:p w14:paraId="625B883B">
      <w:pPr>
        <w:rPr/>
      </w:pPr>
      <w:r>
        <w:rPr>
          <w:rFonts w:hint="default"/>
        </w:rPr>
        <w:t>内容创作者资质：文章作者、课程讲师、App内容设计师是否具备心理学、精神医学等相关领域的硕士或博士学历，以及相关的执业资格（如注册心理师、精神科医师）？</w:t>
      </w:r>
    </w:p>
    <w:p w14:paraId="30A5BAE0">
      <w:pPr>
        <w:rPr/>
      </w:pPr>
      <w:r>
        <w:rPr>
          <w:rFonts w:hint="default"/>
        </w:rPr>
        <w:t>专业透明度：平台是否清晰展示了咨询师/专家的真实姓名、照片、可验证的资质证明和受训背景？</w:t>
      </w:r>
    </w:p>
    <w:p w14:paraId="37FB996F">
      <w:pPr>
        <w:rPr/>
      </w:pPr>
    </w:p>
    <w:p w14:paraId="7F304164">
      <w:pPr>
        <w:rPr/>
      </w:pPr>
      <w:r>
        <w:rPr>
          <w:rFonts w:hint="default"/>
        </w:rPr>
        <w:t>维度二：内容科学性评估</w:t>
      </w:r>
    </w:p>
    <w:p w14:paraId="38794585">
      <w:pPr>
        <w:rPr/>
      </w:pPr>
      <w:r>
        <w:rPr>
          <w:rFonts w:hint="default"/>
        </w:rPr>
        <w:t>循证基础：所介绍的方法（如某种疗法、技术）是否提及了其所依据的科学理论或研究证据（如“基于认知行为疗法原理”）？</w:t>
      </w:r>
    </w:p>
    <w:p w14:paraId="6313086C">
      <w:pPr>
        <w:rPr/>
      </w:pPr>
      <w:r>
        <w:rPr>
          <w:rFonts w:hint="default"/>
        </w:rPr>
        <w:t>立场客观：内容是客观陈述，还是夸大其词、绝对化（如“包治百疚”、“唯一有效”）？是否承认心理健康的复杂性和个体差异性？</w:t>
      </w:r>
    </w:p>
    <w:p w14:paraId="4298630A">
      <w:pPr>
        <w:rPr/>
      </w:pPr>
      <w:r>
        <w:rPr>
          <w:rFonts w:hint="default"/>
        </w:rPr>
        <w:t>信息时效性：内容是否标注了发布时间？心理学知识在不断更新，过时的信息可能已不适用。</w:t>
      </w:r>
    </w:p>
    <w:p w14:paraId="4D7C5A3E">
      <w:pPr>
        <w:rPr/>
      </w:pPr>
      <w:r>
        <w:rPr>
          <w:rFonts w:hint="default"/>
        </w:rPr>
        <w:t>逻辑一致性：内容内部逻辑是否自洽，与主流科学共识是否一致？</w:t>
      </w:r>
    </w:p>
    <w:p w14:paraId="02EE22FF">
      <w:pPr>
        <w:rPr/>
      </w:pPr>
    </w:p>
    <w:p w14:paraId="705EA611">
      <w:pPr>
        <w:rPr/>
      </w:pPr>
      <w:r>
        <w:rPr>
          <w:rFonts w:hint="default"/>
        </w:rPr>
        <w:t>维度三：隐私与数据安全审查</w:t>
      </w:r>
    </w:p>
    <w:p w14:paraId="0FBFA0D0">
      <w:pPr>
        <w:rPr/>
      </w:pPr>
      <w:r>
        <w:rPr>
          <w:rFonts w:hint="default"/>
        </w:rPr>
        <w:t>隐私政策：在使用前，务必阅读其隐私政策。它应明确说明：收集哪些数据、为何收集、如何存储、与谁共享、用户有何权利。</w:t>
      </w:r>
    </w:p>
    <w:p w14:paraId="48210D85">
      <w:pPr>
        <w:rPr/>
      </w:pPr>
      <w:r>
        <w:rPr>
          <w:rFonts w:hint="default"/>
        </w:rPr>
        <w:t>数据加密：涉及通讯（如视频咨询）和存储敏感信息时，平台应使用端到端加密等安全技术。</w:t>
      </w:r>
    </w:p>
    <w:p w14:paraId="009E34B7">
      <w:pPr>
        <w:rPr/>
      </w:pPr>
      <w:r>
        <w:rPr>
          <w:rFonts w:hint="default"/>
        </w:rPr>
        <w:t>匿名化选项：一些工具是否允许以匿名方式使用？</w:t>
      </w:r>
    </w:p>
    <w:p w14:paraId="623E2E97">
      <w:pPr>
        <w:rPr/>
      </w:pPr>
      <w:r>
        <w:rPr>
          <w:rFonts w:hint="default"/>
        </w:rPr>
        <w:t>数据用途：确保你的数据不会被用于你未明确同意的用途，如商业营销。</w:t>
      </w:r>
    </w:p>
    <w:p w14:paraId="54828D93">
      <w:pPr>
        <w:rPr/>
      </w:pPr>
    </w:p>
    <w:p w14:paraId="658103F1">
      <w:pPr>
        <w:rPr/>
      </w:pPr>
      <w:r>
        <w:rPr>
          <w:rFonts w:hint="default"/>
        </w:rPr>
        <w:t>维度四：伦理与安全性评估</w:t>
      </w:r>
    </w:p>
    <w:p w14:paraId="1E44C6D4">
      <w:pPr>
        <w:rPr/>
      </w:pPr>
      <w:r>
        <w:rPr>
          <w:rFonts w:hint="default"/>
        </w:rPr>
        <w:t>知情同意：在开始服务前，是否向你清晰说明了服务性质、局限、费用、保密原则及其例外？</w:t>
      </w:r>
    </w:p>
    <w:p w14:paraId="47FD672C">
      <w:pPr>
        <w:rPr/>
      </w:pPr>
      <w:r>
        <w:rPr>
          <w:rFonts w:hint="default"/>
        </w:rPr>
        <w:t>危机应对协议：平台是否有明确的流程，当识别到用户处于危机状态时，如何应对（如提供本地紧急联系方式、启动危机干预程序）？</w:t>
      </w:r>
    </w:p>
    <w:p w14:paraId="3736332A">
      <w:pPr>
        <w:rPr/>
      </w:pPr>
      <w:r>
        <w:rPr>
          <w:rFonts w:hint="default"/>
        </w:rPr>
        <w:t>边界设置：是否明确区分了科普、自助与专业治疗？是否提示严重问题需寻求线下专业帮助？</w:t>
      </w:r>
    </w:p>
    <w:p w14:paraId="0611B6CB">
      <w:pPr>
        <w:rPr/>
      </w:pPr>
      <w:r>
        <w:rPr>
          <w:rFonts w:hint="default"/>
        </w:rPr>
        <w:t>投诉与反馈渠道：是否有通畅的渠道让用户反馈问题或提出投诉？</w:t>
      </w:r>
    </w:p>
    <w:p w14:paraId="141AC5B5">
      <w:pPr>
        <w:rPr/>
      </w:pPr>
    </w:p>
    <w:p w14:paraId="580DE151">
      <w:pPr>
        <w:rPr/>
      </w:pPr>
      <w:r>
        <w:rPr>
          <w:rFonts w:hint="default"/>
        </w:rPr>
        <w:t>2.2 特定类型资源的评估要点</w:t>
      </w:r>
    </w:p>
    <w:p w14:paraId="65F13820">
      <w:pPr>
        <w:rPr/>
      </w:pPr>
      <w:r>
        <w:rPr>
          <w:rFonts w:hint="default"/>
        </w:rPr>
        <w:t>对于心理咨询平台：</w:t>
      </w:r>
    </w:p>
    <w:p w14:paraId="5FCECD68">
      <w:pPr>
        <w:rPr/>
      </w:pPr>
      <w:r>
        <w:rPr>
          <w:rFonts w:hint="default"/>
        </w:rPr>
        <w:t>除资质外，重点考察其匹配机制、投诉处理流程、对咨询过程的专业督导支持。</w:t>
      </w:r>
    </w:p>
    <w:p w14:paraId="40021870">
      <w:pPr>
        <w:rPr/>
      </w:pPr>
    </w:p>
    <w:p w14:paraId="49FA0E6A">
      <w:pPr>
        <w:rPr/>
      </w:pPr>
      <w:r>
        <w:rPr>
          <w:rFonts w:hint="default"/>
        </w:rPr>
        <w:t>对于心理健康App：</w:t>
      </w:r>
    </w:p>
    <w:p w14:paraId="3B109BD1">
      <w:pPr>
        <w:rPr/>
      </w:pPr>
      <w:r>
        <w:rPr>
          <w:rFonts w:hint="default"/>
        </w:rPr>
        <w:t>参考美国精神病学协会的“APP评估模型”，或查看是否有独立第三方（如学术界）对其有效性进行评估的研究报告。</w:t>
      </w:r>
    </w:p>
    <w:p w14:paraId="359BC88E">
      <w:pPr>
        <w:rPr/>
      </w:pPr>
      <w:r>
        <w:rPr>
          <w:rFonts w:hint="default"/>
        </w:rPr>
        <w:t>观察其用户体验：是让你更关注自身健康，还是增加了焦虑和强迫行为？</w:t>
      </w:r>
    </w:p>
    <w:p w14:paraId="3469C36E">
      <w:pPr>
        <w:rPr/>
      </w:pPr>
      <w:r>
        <w:rPr>
          <w:rFonts w:hint="default"/>
        </w:rPr>
        <w:t>对于在线社区/社群：</w:t>
      </w:r>
    </w:p>
    <w:p w14:paraId="7AC729A6">
      <w:pPr>
        <w:rPr/>
      </w:pPr>
      <w:r>
        <w:rPr>
          <w:rFonts w:hint="default"/>
        </w:rPr>
        <w:t>考察社区管理是否积极、规范，是否能及时清理有害信息、提供支持性环境。</w:t>
      </w:r>
    </w:p>
    <w:p w14:paraId="3F896188">
      <w:pPr>
        <w:rPr>
          <w:rFonts w:hint="default"/>
        </w:rPr>
      </w:pPr>
      <w:r>
        <w:rPr>
          <w:rFonts w:hint="default"/>
        </w:rPr>
        <w:t>警惕那些充满负面比较、相互指责或传播绝望情绪的社群。</w:t>
      </w:r>
    </w:p>
    <w:p w14:paraId="2CFF8E31">
      <w:pPr>
        <w:rPr>
          <w:rFonts w:hint="default"/>
        </w:rPr>
      </w:pPr>
    </w:p>
    <w:p w14:paraId="74D120F4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43E9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7A30403C">
      <w:pPr>
        <w:rPr>
          <w:rFonts w:hint="default"/>
          <w:sz w:val="24"/>
          <w:szCs w:val="32"/>
        </w:rPr>
      </w:pPr>
    </w:p>
    <w:p w14:paraId="299239FF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场景化案例：评估一个正念冥想App</w:t>
      </w:r>
    </w:p>
    <w:p w14:paraId="34392D6D">
      <w:pPr>
        <w:rPr/>
      </w:pPr>
      <w:r>
        <w:rPr>
          <w:rFonts w:hint="default"/>
        </w:rPr>
        <w:t>场景：小丽想找一个App帮助缓解焦虑，她发现了App A。</w:t>
      </w:r>
    </w:p>
    <w:p w14:paraId="71EB1602">
      <w:pPr>
        <w:rPr/>
      </w:pPr>
      <w:r>
        <w:rPr>
          <w:rFonts w:hint="default"/>
        </w:rPr>
        <w:t>评估过程：</w:t>
      </w:r>
    </w:p>
    <w:p w14:paraId="44C85E17">
      <w:pPr>
        <w:rPr/>
      </w:pPr>
      <w:r>
        <w:rPr>
          <w:rFonts w:hint="default"/>
        </w:rPr>
        <w:t>来源与资质：小丽查看“关于我们”，发现其由一位神经科学家和一位正念导师联合创立，顾问团队包括几位临床心理学家。（加分）</w:t>
      </w:r>
    </w:p>
    <w:p w14:paraId="5536AA6B">
      <w:pPr>
        <w:rPr/>
      </w:pPr>
      <w:r>
        <w:rPr>
          <w:rFonts w:hint="default"/>
        </w:rPr>
        <w:t>内容科学性：App介绍其课程基于“正念减压疗法（MBSR）”，这是一种有大量实证支持的疗法。课程结构清晰，有系统性。（加分）</w:t>
      </w:r>
    </w:p>
    <w:p w14:paraId="67782F50">
      <w:pPr>
        <w:rPr/>
      </w:pPr>
      <w:r>
        <w:rPr>
          <w:rFonts w:hint="default"/>
        </w:rPr>
        <w:t>隐私与安全：小丽阅读隐私政策，发现它会收集使用数据以改进产品，但承诺会匿名化处理，且未说明会与第三方共享用于广告。（中性偏谨慎）</w:t>
      </w:r>
    </w:p>
    <w:p w14:paraId="57FF2F04">
      <w:pPr>
        <w:rPr/>
      </w:pPr>
      <w:r>
        <w:rPr>
          <w:rFonts w:hint="default"/>
        </w:rPr>
        <w:t>伦理与安全：App在启动时有提示：“本应用不能替代专业心理治疗，如果您正经历严重心理困扰，请寻求专业帮助。”并提供了求助热线。（加分）</w:t>
      </w:r>
    </w:p>
    <w:p w14:paraId="335F8DE6">
      <w:pPr>
        <w:rPr/>
      </w:pPr>
      <w:r>
        <w:rPr>
          <w:rFonts w:hint="default"/>
        </w:rPr>
        <w:t>结论：经过评估，小丽认为这个App是一个相对可靠的自助工具，并决定试用。</w:t>
      </w:r>
    </w:p>
    <w:p w14:paraId="49EA5F94">
      <w:pPr>
        <w:rPr/>
      </w:pPr>
    </w:p>
    <w:p w14:paraId="10E384C0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线上资源评估实用清单</w:t>
      </w:r>
    </w:p>
    <w:p w14:paraId="44B8485D">
      <w:pPr>
        <w:rPr/>
      </w:pPr>
      <w:r>
        <w:rPr>
          <w:rFonts w:hint="default"/>
        </w:rPr>
        <w:t>在你使用一个线上心理资源前，快速核对以下清单：</w:t>
      </w:r>
    </w:p>
    <w:p w14:paraId="009C0112">
      <w:pPr>
        <w:rPr/>
      </w:pPr>
      <w:r>
        <w:rPr>
          <w:rFonts w:hint="default"/>
        </w:rPr>
        <w:t>资质可见：我能轻松找到内容提供者或平台创建者的专业资质。</w:t>
      </w:r>
    </w:p>
    <w:p w14:paraId="363F6DB3">
      <w:pPr>
        <w:rPr/>
      </w:pPr>
      <w:r>
        <w:rPr>
          <w:rFonts w:hint="default"/>
        </w:rPr>
        <w:t>有据可循：它提到了所依据的科学原理或研究。</w:t>
      </w:r>
    </w:p>
    <w:p w14:paraId="3FCD11A1">
      <w:pPr>
        <w:rPr/>
      </w:pPr>
      <w:r>
        <w:rPr>
          <w:rFonts w:hint="default"/>
        </w:rPr>
        <w:t>实事求是：它没有承诺“快速治愈”或“100%有效”。</w:t>
      </w:r>
    </w:p>
    <w:p w14:paraId="71BA42F4">
      <w:pPr>
        <w:rPr/>
      </w:pPr>
      <w:r>
        <w:rPr>
          <w:rFonts w:hint="default"/>
        </w:rPr>
        <w:t>隐私透明：我阅读并理解了它的隐私政策，我能接受其数据使用方式。</w:t>
      </w:r>
    </w:p>
    <w:p w14:paraId="3B155AB0">
      <w:pPr>
        <w:rPr/>
      </w:pPr>
      <w:r>
        <w:rPr>
          <w:rFonts w:hint="default"/>
        </w:rPr>
        <w:t>安全提示：它明确告知了服务的局限性，并在必要时引导我寻求更多帮助。</w:t>
      </w:r>
    </w:p>
    <w:p w14:paraId="4990A8AC">
      <w:pPr>
        <w:rPr>
          <w:rFonts w:hint="default"/>
        </w:rPr>
      </w:pPr>
      <w:r>
        <w:rPr>
          <w:rFonts w:hint="default"/>
        </w:rPr>
        <w:t>感受良好：使用后，我感到被支持、被赋能，而不是更焦虑或更糟糕。</w:t>
      </w:r>
    </w:p>
    <w:p w14:paraId="11E04211">
      <w:pPr>
        <w:rPr>
          <w:rFonts w:hint="default"/>
        </w:rPr>
      </w:pPr>
    </w:p>
    <w:p w14:paraId="48BF2084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44039E">
      <w:pPr>
        <w:rPr>
          <w:sz w:val="24"/>
          <w:szCs w:val="32"/>
        </w:rPr>
      </w:pPr>
    </w:p>
    <w:p w14:paraId="73B39B6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17A1F238">
      <w:pPr>
        <w:rPr>
          <w:rFonts w:hint="default"/>
          <w:sz w:val="24"/>
          <w:szCs w:val="32"/>
        </w:rPr>
      </w:pPr>
    </w:p>
    <w:p w14:paraId="7C8769C9">
      <w:pPr>
        <w:rPr/>
      </w:pPr>
      <w:r>
        <w:rPr>
          <w:rFonts w:hint="default"/>
        </w:rPr>
        <w:t>Q1：如何识别披着“心理学”外衣的伪科学？</w:t>
      </w:r>
      <w:r>
        <w:rPr>
          <w:rFonts w:hint="default"/>
        </w:rPr>
        <w:br w:type="textWrapping"/>
      </w:r>
      <w:r>
        <w:rPr>
          <w:rFonts w:hint="default"/>
        </w:rPr>
        <w:t>A：警惕以下特征：</w:t>
      </w:r>
    </w:p>
    <w:p w14:paraId="7FCC0D07">
      <w:pPr>
        <w:rPr/>
      </w:pPr>
      <w:r>
        <w:rPr>
          <w:rFonts w:hint="default"/>
        </w:rPr>
        <w:t>万能论：宣称一种方法能解决所有问题。</w:t>
      </w:r>
    </w:p>
    <w:p w14:paraId="6BA5E4AB">
      <w:pPr>
        <w:rPr/>
      </w:pPr>
      <w:r>
        <w:rPr>
          <w:rFonts w:hint="default"/>
        </w:rPr>
        <w:t>神秘主义：用无法验证的“能量”、“频率”等概念包装。</w:t>
      </w:r>
    </w:p>
    <w:p w14:paraId="3C752CBB">
      <w:pPr>
        <w:rPr/>
      </w:pPr>
      <w:r>
        <w:rPr>
          <w:rFonts w:hint="default"/>
        </w:rPr>
        <w:t>贬低主流：通过贬低主流心理学和医学来抬高自己。</w:t>
      </w:r>
    </w:p>
    <w:p w14:paraId="6B16C35F">
      <w:pPr>
        <w:rPr/>
      </w:pPr>
      <w:r>
        <w:rPr>
          <w:rFonts w:hint="default"/>
        </w:rPr>
        <w:t>商业气味过重：核心是推销高价课程、产品或加盟。</w:t>
      </w:r>
    </w:p>
    <w:p w14:paraId="30623EB4">
      <w:pPr>
        <w:rPr/>
      </w:pPr>
      <w:r>
        <w:rPr>
          <w:rFonts w:hint="default"/>
        </w:rPr>
        <w:t>缺乏同行评议：其“惊人效果”仅来自个人 testimonials（感言），而无发表在学术期刊上的研究支持。</w:t>
      </w:r>
    </w:p>
    <w:p w14:paraId="0C2C8283">
      <w:pPr>
        <w:rPr/>
      </w:pPr>
    </w:p>
    <w:p w14:paraId="3B0DA4D7">
      <w:pPr>
        <w:rPr/>
      </w:pPr>
      <w:r>
        <w:rPr>
          <w:rFonts w:hint="default"/>
        </w:rPr>
        <w:t>Q2：AI聊天机器人能作为心理辅导的有效替代吗？</w:t>
      </w:r>
      <w:r>
        <w:rPr>
          <w:rFonts w:hint="default"/>
        </w:rPr>
        <w:br w:type="textWrapping"/>
      </w:r>
      <w:r>
        <w:rPr>
          <w:rFonts w:hint="default"/>
        </w:rPr>
        <w:t>A：目前阶段，不能作为有效替代，但可作为辅助工具。</w:t>
      </w:r>
    </w:p>
    <w:p w14:paraId="4581514A">
      <w:pPr>
        <w:rPr/>
      </w:pPr>
      <w:r>
        <w:rPr>
          <w:rFonts w:hint="default"/>
        </w:rPr>
        <w:t>优势：可7x24小时提供陪伴感、进行心理教育、引导进行放松练习。</w:t>
      </w:r>
    </w:p>
    <w:p w14:paraId="30228BB1">
      <w:pPr>
        <w:rPr/>
      </w:pPr>
      <w:r>
        <w:rPr>
          <w:rFonts w:hint="default"/>
        </w:rPr>
        <w:t>巨大风险：</w:t>
      </w:r>
    </w:p>
    <w:p w14:paraId="1894AA74">
      <w:pPr>
        <w:rPr/>
      </w:pPr>
      <w:r>
        <w:rPr>
          <w:rFonts w:hint="default"/>
        </w:rPr>
        <w:t>无法建立真实治疗关系。</w:t>
      </w:r>
    </w:p>
    <w:p w14:paraId="17CD633D">
      <w:pPr>
        <w:rPr/>
      </w:pPr>
      <w:r>
        <w:rPr>
          <w:rFonts w:hint="default"/>
        </w:rPr>
        <w:t>无法真正共情和理解人类情感的复杂性。</w:t>
      </w:r>
    </w:p>
    <w:p w14:paraId="37D6D501">
      <w:pPr>
        <w:rPr/>
      </w:pPr>
      <w:r>
        <w:rPr>
          <w:rFonts w:hint="default"/>
        </w:rPr>
        <w:t>可能给出不恰当、甚至有害的建议（“幻觉”问题）。</w:t>
      </w:r>
    </w:p>
    <w:p w14:paraId="6FF9FCD9">
      <w:pPr>
        <w:rPr/>
      </w:pPr>
      <w:r>
        <w:rPr>
          <w:rFonts w:hint="default"/>
        </w:rPr>
        <w:t>无法处理危机。</w:t>
      </w:r>
    </w:p>
    <w:p w14:paraId="13A9AEB7">
      <w:pPr>
        <w:rPr/>
      </w:pPr>
      <w:r>
        <w:rPr>
          <w:rFonts w:hint="default"/>
        </w:rPr>
        <w:t>定位：可作为信息参考和初步情绪舒缓的补充，但绝不能用于处理深度心理问题或危机。</w:t>
      </w:r>
    </w:p>
    <w:p w14:paraId="3E69FB68">
      <w:pPr>
        <w:rPr/>
      </w:pPr>
    </w:p>
    <w:p w14:paraId="1566622C">
      <w:pPr>
        <w:rPr/>
      </w:pPr>
      <w:r>
        <w:rPr>
          <w:rFonts w:hint="default"/>
        </w:rPr>
        <w:t>Q3：在社交媒体上关注心理学“网红”靠谱吗？</w:t>
      </w:r>
      <w:r>
        <w:rPr>
          <w:rFonts w:hint="default"/>
        </w:rPr>
        <w:br w:type="textWrapping"/>
      </w:r>
      <w:r>
        <w:rPr>
          <w:rFonts w:hint="default"/>
        </w:rPr>
        <w:t>A：需要仔细甄别。可靠的心理学科普“网红”通常：</w:t>
      </w:r>
    </w:p>
    <w:p w14:paraId="405CE5C6">
      <w:pPr>
        <w:rPr/>
      </w:pPr>
      <w:r>
        <w:rPr>
          <w:rFonts w:hint="default"/>
        </w:rPr>
        <w:t>具备可查证的扎实专业背景。</w:t>
      </w:r>
    </w:p>
    <w:p w14:paraId="3A89762F">
      <w:pPr>
        <w:rPr/>
      </w:pPr>
      <w:r>
        <w:rPr>
          <w:rFonts w:hint="default"/>
        </w:rPr>
        <w:t>内容侧重于知识普及和教育，而非进行“隔空诊断”或提供个性化治疗建议。</w:t>
      </w:r>
    </w:p>
    <w:p w14:paraId="0C608D6B">
      <w:pPr>
        <w:rPr/>
      </w:pPr>
      <w:r>
        <w:rPr>
          <w:rFonts w:hint="default"/>
        </w:rPr>
        <w:t>会引用权威来源（如学术论文、专业书籍）。</w:t>
      </w:r>
    </w:p>
    <w:p w14:paraId="1F11EBCC">
      <w:pPr>
        <w:rPr/>
      </w:pPr>
      <w:r>
        <w:rPr>
          <w:rFonts w:hint="default"/>
        </w:rPr>
        <w:t>会明确说明内容的局限性，并引导粉丝在需要时寻求专业帮助。</w:t>
      </w:r>
      <w:r>
        <w:rPr>
          <w:rFonts w:hint="default"/>
        </w:rPr>
        <w:br w:type="textWrapping"/>
      </w:r>
      <w:r>
        <w:rPr>
          <w:rFonts w:hint="default"/>
        </w:rPr>
        <w:t>反之，那些热衷于制造焦虑、过度简化问题、或直接卖课“解决问题”的，则需要警惕。</w:t>
      </w:r>
    </w:p>
    <w:p w14:paraId="29B0D57D">
      <w:pPr>
        <w:rPr/>
      </w:pPr>
    </w:p>
    <w:p w14:paraId="62CA9EEC">
      <w:pPr>
        <w:rPr/>
      </w:pPr>
      <w:r>
        <w:rPr>
          <w:rFonts w:hint="default"/>
        </w:rPr>
        <w:t>Q4：如果我在使用一个线上资源时感到不适或受到伤害，该怎么办？</w:t>
      </w:r>
      <w:r>
        <w:rPr>
          <w:rFonts w:hint="default"/>
        </w:rPr>
        <w:br w:type="textWrapping"/>
      </w:r>
      <w:r>
        <w:rPr>
          <w:rFonts w:hint="default"/>
        </w:rPr>
        <w:t>A：</w:t>
      </w:r>
    </w:p>
    <w:p w14:paraId="228A88C8">
      <w:pPr>
        <w:rPr/>
      </w:pPr>
      <w:r>
        <w:rPr>
          <w:rFonts w:hint="default"/>
        </w:rPr>
        <w:t>立即停止使用。</w:t>
      </w:r>
    </w:p>
    <w:p w14:paraId="7C994951">
      <w:pPr>
        <w:rPr/>
      </w:pPr>
      <w:r>
        <w:rPr>
          <w:rFonts w:hint="default"/>
        </w:rPr>
        <w:t>寻求支持：向你现实中的支持系统（朋友、家人）或专业人士（咨询师、医生）倾诉你的经历。</w:t>
      </w:r>
    </w:p>
    <w:p w14:paraId="2FC59135">
      <w:pPr>
        <w:rPr/>
      </w:pPr>
      <w:r>
        <w:rPr>
          <w:rFonts w:hint="default"/>
        </w:rPr>
        <w:t>进行反馈与投诉：通过该平台的官方渠道进行投诉，说明情况。</w:t>
      </w:r>
    </w:p>
    <w:p w14:paraId="208F23C1">
      <w:pPr>
        <w:rPr/>
      </w:pPr>
      <w:r>
        <w:rPr>
          <w:rFonts w:hint="default"/>
        </w:rPr>
        <w:t>警告他人：考虑在应用商店、社交平台等留下客观的评价，提醒他人潜在风险。</w:t>
      </w:r>
    </w:p>
    <w:p w14:paraId="6BA6B383">
      <w:pPr>
        <w:rPr>
          <w:rFonts w:hint="default"/>
        </w:rPr>
      </w:pPr>
      <w:r>
        <w:rPr>
          <w:rFonts w:hint="default"/>
        </w:rPr>
        <w:t>报告违规：如果涉及严重的伦理问题或欺诈，可向相关行业协会或市场监管部门举报。</w:t>
      </w:r>
    </w:p>
    <w:p w14:paraId="7EE18AA0">
      <w:pPr>
        <w:rPr>
          <w:rFonts w:hint="default"/>
        </w:rPr>
      </w:pPr>
    </w:p>
    <w:p w14:paraId="5264D21B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9309B">
      <w:pPr>
        <w:rPr/>
      </w:pPr>
    </w:p>
    <w:p w14:paraId="28155AA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7AB6F4DE">
      <w:pPr>
        <w:rPr>
          <w:rFonts w:hint="default"/>
          <w:sz w:val="24"/>
          <w:szCs w:val="32"/>
        </w:rPr>
      </w:pPr>
    </w:p>
    <w:p w14:paraId="6770FFC8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推荐阅读</w:t>
      </w:r>
    </w:p>
    <w:p w14:paraId="010D5634">
      <w:pPr>
        <w:rPr/>
      </w:pPr>
      <w:r>
        <w:rPr>
          <w:rFonts w:hint="default"/>
        </w:rPr>
        <w:t>《学会提问：批判性思维指南》：帮助你培养评估信息真伪的思维能力。</w:t>
      </w:r>
    </w:p>
    <w:p w14:paraId="39195EAE">
      <w:pPr>
        <w:rPr/>
      </w:pPr>
      <w:r>
        <w:rPr>
          <w:rFonts w:hint="default"/>
        </w:rPr>
        <w:t>《这才是心理学》：看穿伪心理学的科学利器。</w:t>
      </w:r>
    </w:p>
    <w:p w14:paraId="545A3E5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214755" cy="1860550"/>
            <wp:effectExtent l="0" t="0" r="4445" b="6350"/>
            <wp:docPr id="1" name="图片 1" descr="《这才是心理学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这才是心理学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475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EE97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权威信息源</w:t>
      </w:r>
    </w:p>
    <w:p w14:paraId="6950D48B">
      <w:pPr>
        <w:rPr/>
      </w:pPr>
      <w:r>
        <w:rPr>
          <w:rFonts w:hint="default"/>
        </w:rPr>
        <w:t>世界卫生组织（WHO）心理健康板块、美国心理学会（APA）官网、中国心理学会官网等发布的科普资料和指南。</w:t>
      </w:r>
    </w:p>
    <w:p w14:paraId="6DE25A8A">
      <w:pPr>
        <w:rPr>
          <w:rFonts w:hint="default"/>
        </w:rPr>
      </w:pPr>
      <w:r>
        <w:rPr>
          <w:rFonts w:hint="default"/>
        </w:rPr>
        <w:t>学术数据库：如Google Scholar，用于检索特定干预方法或App的实证研究。</w:t>
      </w:r>
    </w:p>
    <w:p w14:paraId="2D080868">
      <w:pPr>
        <w:rPr>
          <w:rFonts w:hint="default"/>
        </w:rPr>
      </w:pPr>
    </w:p>
    <w:p w14:paraId="11191A30">
      <w: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E9939B">
      <w:pPr>
        <w:rPr>
          <w:sz w:val="24"/>
          <w:szCs w:val="32"/>
        </w:rPr>
      </w:pPr>
    </w:p>
    <w:p w14:paraId="0A139DE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4CBB88F2">
      <w:pPr>
        <w:rPr>
          <w:rFonts w:hint="default"/>
          <w:sz w:val="24"/>
          <w:szCs w:val="32"/>
        </w:rPr>
      </w:pPr>
    </w:p>
    <w:p w14:paraId="7093D9A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线上资源的“绝对禁忌症”</w:t>
      </w:r>
    </w:p>
    <w:p w14:paraId="35EA7418">
      <w:pPr>
        <w:rPr/>
      </w:pPr>
      <w:r>
        <w:rPr>
          <w:rFonts w:hint="default"/>
        </w:rPr>
        <w:t>在以下情况下，请立即停止依赖线上资源，并优先选择线下专业帮助：</w:t>
      </w:r>
    </w:p>
    <w:p w14:paraId="404193C7">
      <w:pPr>
        <w:rPr/>
      </w:pPr>
      <w:r>
        <w:rPr>
          <w:rFonts w:hint="default"/>
        </w:rPr>
        <w:t>存在明确的自杀、自伤念头或计划。</w:t>
      </w:r>
    </w:p>
    <w:p w14:paraId="106970AE">
      <w:pPr>
        <w:rPr/>
      </w:pPr>
      <w:r>
        <w:rPr>
          <w:rFonts w:hint="default"/>
        </w:rPr>
        <w:t>出现幻觉、妄想等精神病性症状。</w:t>
      </w:r>
    </w:p>
    <w:p w14:paraId="42BAB6ED">
      <w:pPr>
        <w:rPr/>
      </w:pPr>
      <w:r>
        <w:rPr>
          <w:rFonts w:hint="default"/>
        </w:rPr>
        <w:t>有伤害他人的冲动或计划。</w:t>
      </w:r>
    </w:p>
    <w:p w14:paraId="274CFF9B">
      <w:pPr>
        <w:rPr>
          <w:rFonts w:hint="default"/>
        </w:rPr>
      </w:pPr>
      <w:r>
        <w:rPr>
          <w:rFonts w:hint="default"/>
        </w:rPr>
        <w:t>线上资源的使用让你感到情绪显著恶化、焦虑加剧或出现新的困扰。</w:t>
      </w:r>
    </w:p>
    <w:p w14:paraId="2C846569">
      <w:pPr>
        <w:rPr>
          <w:rFonts w:hint="default"/>
        </w:rPr>
      </w:pPr>
    </w:p>
    <w:p w14:paraId="37C3081D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建立“线上-线下”安全网</w:t>
      </w:r>
    </w:p>
    <w:p w14:paraId="25B98BC1">
      <w:pPr>
        <w:rPr/>
      </w:pPr>
      <w:r>
        <w:rPr>
          <w:rFonts w:hint="default"/>
        </w:rPr>
        <w:t>将线上资源视为你心理健康工具箱中的一件有用工具，而非全部。最安全的做法是：</w:t>
      </w:r>
    </w:p>
    <w:p w14:paraId="35474236">
      <w:pPr>
        <w:rPr/>
      </w:pPr>
      <w:r>
        <w:rPr>
          <w:rFonts w:hint="default"/>
        </w:rPr>
        <w:t>以权威科普和自助工具作为预防和教育的起点。</w:t>
      </w:r>
    </w:p>
    <w:p w14:paraId="07DB5BBD">
      <w:pPr>
        <w:rPr/>
      </w:pPr>
      <w:r>
        <w:rPr>
          <w:rFonts w:hint="default"/>
        </w:rPr>
        <w:t>当问题持续存在或加重时，将线上评估结果和观察作为参考信息，带去给线下专业人士。</w:t>
      </w:r>
    </w:p>
    <w:p w14:paraId="01320CA0">
      <w:pPr>
        <w:rPr>
          <w:rFonts w:hint="default"/>
        </w:rPr>
      </w:pPr>
      <w:r>
        <w:rPr>
          <w:rFonts w:hint="default"/>
        </w:rPr>
        <w:t>在专业人士的指导下，将合适的线上资源作为治疗的辅助和补充。</w:t>
      </w:r>
    </w:p>
    <w:p w14:paraId="7B8A95C8">
      <w:pPr>
        <w:rPr>
          <w:rFonts w:hint="default"/>
        </w:rPr>
      </w:pPr>
    </w:p>
    <w:p w14:paraId="39793E8F">
      <w:r>
        <w:pict>
          <v:rect id="_x0000_i1033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61B25B">
      <w:pPr>
        <w:rPr>
          <w:b/>
          <w:bCs/>
        </w:rPr>
      </w:pPr>
    </w:p>
    <w:p w14:paraId="4FBB6D81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互联网是一片浩瀚的信息海洋，既蕴藏着宝贵的资源，也暗藏着险峻的暗流。培养一双甄别真伪的“慧眼”，是你在数字时代进行自我心理关怀的必备技能。请始终抱持着开放而审慎的态度，让网络成为你通往专业帮助的桥梁，而非阻隔你获得有效支持的围墙。你的心理健康值得被最科学、最专业、最安全的方式对待。</w:t>
      </w:r>
    </w:p>
    <w:p w14:paraId="08E166F8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注：本文档内容旨在提供评估线上心理资源的方法论指导，不构成对任何特定平台、应用或服务的推荐或背书。所有线上资源均需用户自行审慎评估后使用。在紧急情况下，请务必优先使用线下紧急服务。</w:t>
      </w:r>
    </w:p>
    <w:p w14:paraId="014DDD48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图源网络，侵删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29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2025-10-24T06:48:53Z</dcterms:created>
  <dc:creator>HUAWEI</dc:creator>
  <cp:lastModifiedBy>Ooooo</cp:lastModifiedBy>
  <dcterms:modified xsi:type="dcterms:W3CDTF">2025-10-24T06:57:36Z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9470FADB236049D495FA579FB3B91265_12</vt:lpwstr>
  </property>
</Properties>
</file>