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CC414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个人发展计划模板</w:t>
      </w:r>
    </w:p>
    <w:p w14:paraId="674F71F3">
      <w:pPr>
        <w:jc w:val="center"/>
        <w:rPr>
          <w:rFonts w:hint="default"/>
          <w:sz w:val="40"/>
          <w:szCs w:val="48"/>
        </w:rPr>
      </w:pPr>
    </w:p>
    <w:p w14:paraId="005BCA4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584A0A36">
      <w:pPr>
        <w:rPr>
          <w:rFonts w:hint="default"/>
          <w:sz w:val="24"/>
          <w:szCs w:val="32"/>
        </w:rPr>
      </w:pPr>
    </w:p>
    <w:p w14:paraId="3AD57A2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个人发展计划的定义与价值</w:t>
      </w:r>
    </w:p>
    <w:p w14:paraId="78F754AD">
      <w:pPr>
        <w:rPr>
          <w:rFonts w:hint="default"/>
        </w:rPr>
      </w:pPr>
      <w:r>
        <w:rPr>
          <w:rFonts w:hint="default"/>
        </w:rPr>
        <w:t>个人发展计划是一个结构化的、动态的框架，用于系统地规划、实施、追踪和评估个人在特定领域（如职业、技能、心理素质、人际关系）的成长历程。它不仅仅是一个目标清单，更是一个将愿景转化为具体行动的路线图和自我管理系统。</w:t>
      </w:r>
    </w:p>
    <w:p w14:paraId="343D0573">
      <w:pPr>
        <w:rPr/>
      </w:pPr>
      <w:r>
        <w:rPr>
          <w:rFonts w:hint="default"/>
        </w:rPr>
        <w:t>核心价值：</w:t>
      </w:r>
    </w:p>
    <w:p w14:paraId="30D255B2">
      <w:pPr>
        <w:rPr/>
      </w:pPr>
      <w:r>
        <w:rPr>
          <w:rFonts w:hint="default"/>
        </w:rPr>
        <w:t>将抽象愿望具体化：将“我想变得更好”转化为清晰、可衡量的步骤。</w:t>
      </w:r>
    </w:p>
    <w:p w14:paraId="62BE0E1A">
      <w:pPr>
        <w:rPr/>
      </w:pPr>
      <w:r>
        <w:rPr>
          <w:rFonts w:hint="default"/>
        </w:rPr>
        <w:t>提供方向与焦点：在复杂多变的环境中，提供一个稳定的发展方向，减少迷茫和决策疲劳。</w:t>
      </w:r>
    </w:p>
    <w:p w14:paraId="29992FA0">
      <w:pPr>
        <w:rPr/>
      </w:pPr>
      <w:r>
        <w:rPr>
          <w:rFonts w:hint="default"/>
        </w:rPr>
        <w:t>提升自我效能感：通过完成小步骤积累成功经验，增强“我能做到”的信心。</w:t>
      </w:r>
    </w:p>
    <w:p w14:paraId="4C529A1F">
      <w:pPr>
        <w:rPr/>
      </w:pPr>
      <w:r>
        <w:rPr>
          <w:rFonts w:hint="default"/>
        </w:rPr>
        <w:t>促进主动人生：从被动应对生活转向主动设计和创造生活。</w:t>
      </w:r>
    </w:p>
    <w:p w14:paraId="2ED47ED4">
      <w:pPr>
        <w:rPr/>
      </w:pPr>
    </w:p>
    <w:p w14:paraId="0F47F21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有效个人发展计划的核心原则</w:t>
      </w:r>
    </w:p>
    <w:p w14:paraId="5FDB6E71">
      <w:pPr>
        <w:rPr>
          <w:rFonts w:hint="eastAsia" w:eastAsiaTheme="minorEastAsia"/>
          <w:lang w:eastAsia="zh-CN"/>
        </w:rPr>
      </w:pPr>
      <w:r>
        <w:rPr>
          <w:rFonts w:hint="default"/>
        </w:rPr>
        <w:t>以价值观为基石：发展目标应与个人核心价值观深度联结，确保内在驱动力。</w:t>
      </w:r>
    </w:p>
    <w:p w14:paraId="2128636E">
      <w:pPr>
        <w:rPr/>
      </w:pPr>
      <w:r>
        <w:rPr>
          <w:rFonts w:hint="default"/>
        </w:rPr>
        <w:t>SMART原则：目标应是具体的、可衡量的、可实现的、相关的、有时限的。</w:t>
      </w:r>
    </w:p>
    <w:p w14:paraId="2F139F53">
      <w:pPr>
        <w:rPr/>
      </w:pPr>
      <w:r>
        <w:rPr>
          <w:rFonts w:hint="default"/>
        </w:rPr>
        <w:t>系统性：涵盖生活的多个关键领域，促进整体平衡发展。</w:t>
      </w:r>
    </w:p>
    <w:p w14:paraId="3388065B">
      <w:pPr>
        <w:rPr/>
      </w:pPr>
      <w:r>
        <w:rPr>
          <w:rFonts w:hint="default"/>
        </w:rPr>
        <w:t>灵活性：计划应能根据实际情况、新获得的洞察和变化的环境进行调整。</w:t>
      </w:r>
    </w:p>
    <w:p w14:paraId="147DB196">
      <w:pPr>
        <w:rPr/>
      </w:pPr>
      <w:r>
        <w:rPr>
          <w:rFonts w:hint="default"/>
        </w:rPr>
        <w:t>过程导向：关注努力和进步的过程，而不仅仅是最终结果的达成。</w:t>
      </w:r>
    </w:p>
    <w:p w14:paraId="408AD9F0">
      <w:pPr>
        <w:rPr/>
      </w:pPr>
    </w:p>
    <w:p w14:paraId="74CC17A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个人发展的关键领域</w:t>
      </w:r>
    </w:p>
    <w:p w14:paraId="783004B0">
      <w:pPr>
        <w:rPr/>
      </w:pPr>
      <w:r>
        <w:rPr>
          <w:rFonts w:hint="default"/>
        </w:rPr>
        <w:t>一个全面的个人发展计划通常涵盖以下领域（可根据个人情况调整）：</w:t>
      </w:r>
    </w:p>
    <w:p w14:paraId="415CEB43">
      <w:pPr>
        <w:rPr/>
      </w:pPr>
      <w:r>
        <w:rPr>
          <w:rFonts w:hint="default"/>
        </w:rPr>
        <w:t>职业与学业发展</w:t>
      </w:r>
    </w:p>
    <w:p w14:paraId="58094BBD">
      <w:pPr>
        <w:rPr/>
      </w:pPr>
      <w:r>
        <w:rPr>
          <w:rFonts w:hint="default"/>
        </w:rPr>
        <w:t>知识与技能提升</w:t>
      </w:r>
    </w:p>
    <w:p w14:paraId="3396E218">
      <w:pPr>
        <w:rPr/>
      </w:pPr>
      <w:r>
        <w:rPr>
          <w:rFonts w:hint="default"/>
        </w:rPr>
        <w:t>身心健康管理</w:t>
      </w:r>
    </w:p>
    <w:p w14:paraId="59DB9552">
      <w:pPr>
        <w:rPr/>
      </w:pPr>
      <w:r>
        <w:rPr>
          <w:rFonts w:hint="default"/>
        </w:rPr>
        <w:t>财务管理</w:t>
      </w:r>
    </w:p>
    <w:p w14:paraId="5625FA1A">
      <w:pPr>
        <w:rPr/>
      </w:pPr>
      <w:r>
        <w:rPr>
          <w:rFonts w:hint="default"/>
        </w:rPr>
        <w:t>人际关系与家庭</w:t>
      </w:r>
    </w:p>
    <w:p w14:paraId="00B16BEE">
      <w:pPr>
        <w:rPr/>
      </w:pPr>
      <w:r>
        <w:rPr>
          <w:rFonts w:hint="default"/>
        </w:rPr>
        <w:t>休闲与个人兴趣</w:t>
      </w:r>
    </w:p>
    <w:p w14:paraId="19C3D73D">
      <w:pPr>
        <w:rPr/>
      </w:pPr>
      <w:r>
        <w:rPr>
          <w:rFonts w:hint="default"/>
        </w:rPr>
        <w:t>精神与价值观</w:t>
      </w:r>
    </w:p>
    <w:p w14:paraId="6A324342">
      <w:pPr>
        <w:rPr/>
      </w:pPr>
    </w:p>
    <w:p w14:paraId="397A1DC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个人发展计划模板结构</w:t>
      </w:r>
    </w:p>
    <w:p w14:paraId="3FA9D3F1">
      <w:pPr>
        <w:rPr>
          <w:rFonts w:hint="default"/>
          <w:sz w:val="24"/>
          <w:szCs w:val="32"/>
        </w:rPr>
      </w:pPr>
    </w:p>
    <w:p w14:paraId="5865F3D7">
      <w:pPr>
        <w:rPr>
          <w:rFonts w:hint="default"/>
        </w:rPr>
      </w:pPr>
      <w:r>
        <w:rPr>
          <w:rFonts w:hint="default"/>
        </w:rPr>
        <w:t>【第一部分：现状评估与愿景展望】</w:t>
      </w:r>
    </w:p>
    <w:p w14:paraId="252846C5">
      <w:pPr>
        <w:rPr/>
      </w:pPr>
      <w:r>
        <w:rPr>
          <w:rFonts w:hint="default"/>
        </w:rPr>
        <w:t>1.1 核心价值观澄清</w:t>
      </w:r>
      <w:r>
        <w:rPr>
          <w:rFonts w:hint="default"/>
        </w:rPr>
        <w:br w:type="textWrapping"/>
      </w:r>
      <w:r>
        <w:rPr>
          <w:rFonts w:hint="default"/>
        </w:rPr>
        <w:t>我生命中真正重要的是什么？</w:t>
      </w:r>
      <w:r>
        <w:rPr>
          <w:rFonts w:hint="default"/>
        </w:rPr>
        <w:br w:type="textWrapping"/>
      </w:r>
      <w:r>
        <w:rPr>
          <w:rFonts w:hint="default"/>
        </w:rPr>
        <w:t>（请列出你的核心价值，如：成长、健康、家庭、成就、自由、贡献、诚信等）</w:t>
      </w:r>
    </w:p>
    <w:p w14:paraId="2491510B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65164">
      <w:pPr>
        <w:rPr/>
      </w:pPr>
    </w:p>
    <w:p w14:paraId="7D839959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438BD">
      <w:pPr>
        <w:rPr/>
      </w:pPr>
    </w:p>
    <w:p w14:paraId="57189ADC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76A52">
      <w:pPr>
        <w:rPr/>
      </w:pPr>
    </w:p>
    <w:p w14:paraId="64F16EC9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1E633">
      <w:pPr>
        <w:rPr/>
      </w:pPr>
    </w:p>
    <w:p w14:paraId="1062CCF9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84487">
      <w:pPr>
        <w:rPr/>
      </w:pPr>
    </w:p>
    <w:p w14:paraId="1539FD58">
      <w:pPr>
        <w:rPr>
          <w:rFonts w:hint="default"/>
        </w:rPr>
      </w:pPr>
      <w:r>
        <w:rPr>
          <w:rFonts w:hint="default"/>
        </w:rPr>
        <w:t>1.2 生命轮评估</w:t>
      </w:r>
      <w:r>
        <w:rPr>
          <w:rFonts w:hint="default"/>
        </w:rPr>
        <w:br w:type="textWrapping"/>
      </w:r>
      <w:r>
        <w:rPr>
          <w:rFonts w:hint="default"/>
        </w:rPr>
        <w:t>*请评估你在以下各生活领域的当前满意度（1-10分，1为极不满意，10为非常满意）。*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0"/>
        <w:gridCol w:w="1276"/>
        <w:gridCol w:w="2970"/>
      </w:tblGrid>
      <w:tr w14:paraId="3B581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668D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领域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5BC0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评分 (1-10)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4BC0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简要说明（优势与待改进点）</w:t>
            </w:r>
          </w:p>
        </w:tc>
      </w:tr>
      <w:tr w14:paraId="173E6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B875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职业与学业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467F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B2A386">
            <w:pPr>
              <w:rPr>
                <w:rFonts w:hint="default"/>
              </w:rPr>
            </w:pPr>
          </w:p>
        </w:tc>
      </w:tr>
      <w:tr w14:paraId="5450A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8A69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财务状况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6F412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7A9C51">
            <w:pPr>
              <w:rPr>
                <w:rFonts w:hint="default"/>
              </w:rPr>
            </w:pPr>
          </w:p>
        </w:tc>
      </w:tr>
      <w:tr w14:paraId="1BDB9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89B01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身心健康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065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27EA37">
            <w:pPr>
              <w:rPr>
                <w:rFonts w:hint="default"/>
              </w:rPr>
            </w:pPr>
          </w:p>
        </w:tc>
      </w:tr>
      <w:tr w14:paraId="3980A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CB8B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家庭与人际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40C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C2379C">
            <w:pPr>
              <w:rPr>
                <w:rFonts w:hint="default"/>
              </w:rPr>
            </w:pPr>
          </w:p>
        </w:tc>
      </w:tr>
      <w:tr w14:paraId="5DB97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50581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个人成长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A388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592DD0">
            <w:pPr>
              <w:rPr>
                <w:rFonts w:hint="default"/>
              </w:rPr>
            </w:pPr>
          </w:p>
        </w:tc>
      </w:tr>
      <w:tr w14:paraId="6D5CA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DFC5F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休闲娱乐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B386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12CB82">
            <w:pPr>
              <w:rPr>
                <w:rFonts w:hint="default"/>
              </w:rPr>
            </w:pPr>
          </w:p>
        </w:tc>
      </w:tr>
      <w:tr w14:paraId="40B8E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C52E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生活环境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14E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6DF9D1">
            <w:pPr>
              <w:rPr>
                <w:rFonts w:hint="default"/>
              </w:rPr>
            </w:pPr>
          </w:p>
        </w:tc>
      </w:tr>
      <w:tr w14:paraId="18AE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616E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精神生活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55BD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_____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7FDFDA">
            <w:pPr>
              <w:rPr>
                <w:rFonts w:hint="default"/>
              </w:rPr>
            </w:pPr>
          </w:p>
        </w:tc>
      </w:tr>
    </w:tbl>
    <w:p w14:paraId="18CE3860">
      <w:pPr>
        <w:rPr>
          <w:rFonts w:hint="default"/>
        </w:rPr>
      </w:pPr>
      <w:r>
        <w:rPr>
          <w:rFonts w:hint="default"/>
        </w:rPr>
        <w:t>（将分数连线，形成可视化图表，直观显示生活平衡度）</w:t>
      </w:r>
    </w:p>
    <w:p w14:paraId="28EB32F3">
      <w:pPr>
        <w:rPr>
          <w:rFonts w:hint="default"/>
        </w:rPr>
      </w:pPr>
    </w:p>
    <w:p w14:paraId="741A70DE">
      <w:pPr>
        <w:rPr/>
      </w:pPr>
      <w:r>
        <w:rPr>
          <w:rFonts w:hint="default"/>
        </w:rPr>
        <w:t>1.3 长远愿景（3-5年）</w:t>
      </w:r>
      <w:r>
        <w:rPr>
          <w:rFonts w:hint="default"/>
        </w:rPr>
        <w:br w:type="textWrapping"/>
      </w:r>
      <w:r>
        <w:rPr>
          <w:rFonts w:hint="default"/>
        </w:rPr>
        <w:t>*基于我的价值观和生命轮评估，我期望3-5年后，我在各个领域的生活是什么样的？*</w:t>
      </w:r>
      <w:r>
        <w:rPr>
          <w:rFonts w:hint="default"/>
        </w:rPr>
        <w:br w:type="textWrapping"/>
      </w:r>
      <w:r>
        <w:rPr>
          <w:rFonts w:hint="default"/>
        </w:rPr>
        <w:t>（请用积极、描述性的语言写下你的愿景）</w:t>
      </w:r>
    </w:p>
    <w:p w14:paraId="250BAD33">
      <w:pPr>
        <w:rPr/>
      </w:pPr>
      <w:r>
        <w:rPr>
          <w:rFonts w:hint="default"/>
        </w:rPr>
        <w:t>职业/学业：</w:t>
      </w:r>
    </w:p>
    <w:p w14:paraId="35C7B51F">
      <w:pPr>
        <w:rPr/>
      </w:pPr>
      <w:r>
        <w:rPr>
          <w:rFonts w:hint="default"/>
        </w:rPr>
        <w:t>个人生活：</w:t>
      </w:r>
    </w:p>
    <w:p w14:paraId="766CA72F">
      <w:pPr>
        <w:rPr/>
      </w:pPr>
      <w:r>
        <w:rPr>
          <w:rFonts w:hint="default"/>
        </w:rPr>
        <w:t>健康与活力：</w:t>
      </w:r>
    </w:p>
    <w:p w14:paraId="4639B22B">
      <w:pPr>
        <w:rPr/>
      </w:pPr>
      <w:r>
        <w:rPr>
          <w:rFonts w:hint="default"/>
        </w:rPr>
        <w:t>关系与贡献：</w:t>
      </w:r>
    </w:p>
    <w:p w14:paraId="7C788F10">
      <w:pPr>
        <w:rPr/>
      </w:pPr>
    </w:p>
    <w:p w14:paraId="5BEEACD5">
      <w:pPr>
        <w:rPr>
          <w:rFonts w:hint="default"/>
        </w:rPr>
      </w:pPr>
      <w:r>
        <w:rPr>
          <w:rFonts w:hint="default"/>
        </w:rPr>
        <w:t>【第二部分：年度发展目标设定】</w:t>
      </w:r>
    </w:p>
    <w:p w14:paraId="35C16862">
      <w:pPr>
        <w:rPr>
          <w:rFonts w:hint="default"/>
        </w:rPr>
      </w:pPr>
      <w:r>
        <w:rPr>
          <w:rFonts w:hint="default"/>
        </w:rPr>
        <w:t>（请为每个选定的重点发展领域填写下表）</w:t>
      </w:r>
    </w:p>
    <w:p w14:paraId="18994823">
      <w:pPr>
        <w:rPr/>
      </w:pPr>
      <w:r>
        <w:rPr>
          <w:rFonts w:hint="default"/>
        </w:rPr>
        <w:t>发展领域一： _________________________</w:t>
      </w:r>
    </w:p>
    <w:p w14:paraId="3AFD4C1E">
      <w:pPr>
        <w:rPr/>
      </w:pPr>
      <w:r>
        <w:rPr>
          <w:rFonts w:hint="default"/>
        </w:rPr>
        <w:t>年度SMART目标：</w:t>
      </w:r>
    </w:p>
    <w:p w14:paraId="5A2C6A90">
      <w:pPr>
        <w:rPr/>
      </w:pPr>
      <w:r>
        <w:rPr>
          <w:rFonts w:hint="default"/>
        </w:rPr>
        <w:t>S（具体的）：</w:t>
      </w:r>
    </w:p>
    <w:p w14:paraId="5DA50C4E">
      <w:pPr>
        <w:rPr/>
      </w:pPr>
      <w:r>
        <w:rPr>
          <w:rFonts w:hint="default"/>
        </w:rPr>
        <w:t>M（可衡量的）：</w:t>
      </w:r>
    </w:p>
    <w:p w14:paraId="7ADFB9BE">
      <w:pPr>
        <w:rPr/>
      </w:pPr>
      <w:r>
        <w:rPr>
          <w:rFonts w:hint="default"/>
        </w:rPr>
        <w:t>A（可实现的）：</w:t>
      </w:r>
    </w:p>
    <w:p w14:paraId="18D7E188">
      <w:pPr>
        <w:rPr/>
      </w:pPr>
      <w:r>
        <w:rPr>
          <w:rFonts w:hint="default"/>
        </w:rPr>
        <w:t>R（相关的）： （与我的价值观和愿景如何关联？）</w:t>
      </w:r>
    </w:p>
    <w:p w14:paraId="3E764125">
      <w:pPr>
        <w:rPr/>
      </w:pPr>
      <w:r>
        <w:rPr>
          <w:rFonts w:hint="default"/>
        </w:rPr>
        <w:t>T（有时限的）： （完成日期：____年____月____日）</w:t>
      </w:r>
    </w:p>
    <w:p w14:paraId="17CCF3D4">
      <w:pPr>
        <w:rPr>
          <w:rFonts w:hint="default"/>
        </w:rPr>
      </w:pPr>
      <w:r>
        <w:rPr>
          <w:rFonts w:hint="default"/>
        </w:rPr>
        <w:t>发展领域二： _________________________</w:t>
      </w:r>
    </w:p>
    <w:p w14:paraId="6E1C3BFB">
      <w:pPr>
        <w:rPr/>
      </w:pPr>
    </w:p>
    <w:p w14:paraId="3228D1A9">
      <w:pPr>
        <w:rPr/>
      </w:pPr>
      <w:r>
        <w:rPr>
          <w:rFonts w:hint="default"/>
        </w:rPr>
        <w:t>年度SMART目标： （结构同上）</w:t>
      </w:r>
    </w:p>
    <w:p w14:paraId="33437027">
      <w:pPr>
        <w:rPr>
          <w:rFonts w:hint="default"/>
        </w:rPr>
      </w:pPr>
      <w:r>
        <w:rPr>
          <w:rFonts w:hint="default"/>
        </w:rPr>
        <w:t>*（建议每年聚焦2-4个核心发展领域，以确保专注和深度）*</w:t>
      </w:r>
    </w:p>
    <w:p w14:paraId="2FA0264B">
      <w:pPr>
        <w:rPr>
          <w:rFonts w:hint="default"/>
        </w:rPr>
      </w:pPr>
    </w:p>
    <w:p w14:paraId="6E8DD693">
      <w:pPr>
        <w:rPr>
          <w:rFonts w:hint="default"/>
        </w:rPr>
      </w:pPr>
      <w:r>
        <w:rPr>
          <w:rFonts w:hint="default"/>
        </w:rPr>
        <w:t>【第三部分：行动计划与资源】</w:t>
      </w:r>
    </w:p>
    <w:p w14:paraId="0E085CFB">
      <w:pPr>
        <w:rPr>
          <w:rFonts w:hint="default"/>
        </w:rPr>
      </w:pPr>
      <w:r>
        <w:rPr>
          <w:rFonts w:hint="default"/>
        </w:rPr>
        <w:t>目标一： _________________________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1080"/>
        <w:gridCol w:w="1080"/>
        <w:gridCol w:w="1582"/>
        <w:gridCol w:w="1080"/>
        <w:gridCol w:w="1080"/>
        <w:gridCol w:w="1080"/>
      </w:tblGrid>
      <w:tr w14:paraId="58E93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0EEFE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3E06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起始日期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E45C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完成日期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E2E2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所需资源/支持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EA92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潜在障碍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AB77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22D0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完成状态</w:t>
            </w:r>
          </w:p>
        </w:tc>
      </w:tr>
      <w:tr w14:paraId="1CBD9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A0A6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B4EADF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0342AD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4DB93C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C9FE15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4738C5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BA7F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□</w:t>
            </w:r>
          </w:p>
        </w:tc>
      </w:tr>
      <w:tr w14:paraId="47239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B302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9213DB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4A5A10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3D0796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086C01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9C383B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C158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□</w:t>
            </w:r>
          </w:p>
        </w:tc>
      </w:tr>
      <w:tr w14:paraId="404B9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FBC4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BB9B95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0BFE3D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3C6056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369A4D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CDAD3A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FCC3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□</w:t>
            </w:r>
          </w:p>
        </w:tc>
      </w:tr>
    </w:tbl>
    <w:p w14:paraId="59C66EC8">
      <w:pPr>
        <w:rPr>
          <w:rFonts w:hint="default"/>
        </w:rPr>
      </w:pPr>
      <w:r>
        <w:rPr>
          <w:rFonts w:hint="default"/>
        </w:rPr>
        <w:t>目标二： _________________________</w:t>
      </w:r>
      <w:r>
        <w:rPr>
          <w:rFonts w:hint="default"/>
        </w:rPr>
        <w:br w:type="textWrapping"/>
      </w:r>
      <w:r>
        <w:rPr>
          <w:rFonts w:hint="default"/>
        </w:rPr>
        <w:t>（结构同上）</w:t>
      </w:r>
    </w:p>
    <w:p w14:paraId="49F44AE0">
      <w:pPr>
        <w:rPr>
          <w:rFonts w:hint="default"/>
        </w:rPr>
      </w:pPr>
    </w:p>
    <w:p w14:paraId="5E019514">
      <w:pPr>
        <w:rPr>
          <w:rFonts w:hint="default"/>
        </w:rPr>
      </w:pPr>
      <w:r>
        <w:rPr>
          <w:rFonts w:hint="default"/>
        </w:rPr>
        <w:t>【第四部分：追踪、评估与调整】</w:t>
      </w:r>
    </w:p>
    <w:p w14:paraId="4322F929">
      <w:pPr>
        <w:rPr>
          <w:rFonts w:hint="default"/>
        </w:rPr>
      </w:pPr>
      <w:r>
        <w:rPr>
          <w:rFonts w:hint="default"/>
        </w:rPr>
        <w:t>4.1 月度复盘记录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2340"/>
        <w:gridCol w:w="1920"/>
        <w:gridCol w:w="1920"/>
      </w:tblGrid>
      <w:tr w14:paraId="5971F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7FF6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974A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本月的关键进展与成就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BC9A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遇到的挑战与学习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DC16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下月行动计划调整</w:t>
            </w:r>
          </w:p>
        </w:tc>
      </w:tr>
      <w:tr w14:paraId="5D15C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0B5811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AEF191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D32AC6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0B5676">
            <w:pPr>
              <w:rPr>
                <w:rFonts w:hint="default"/>
              </w:rPr>
            </w:pPr>
          </w:p>
        </w:tc>
      </w:tr>
      <w:tr w14:paraId="733C0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387175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D95557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8FFC59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7EE4A4">
            <w:pPr>
              <w:rPr>
                <w:rFonts w:hint="default"/>
              </w:rPr>
            </w:pPr>
          </w:p>
        </w:tc>
      </w:tr>
    </w:tbl>
    <w:p w14:paraId="43BCCBC1">
      <w:pPr>
        <w:rPr>
          <w:rFonts w:hint="default"/>
        </w:rPr>
      </w:pPr>
    </w:p>
    <w:p w14:paraId="3E1225A5">
      <w:pPr>
        <w:rPr/>
      </w:pPr>
      <w:r>
        <w:rPr>
          <w:rFonts w:hint="default"/>
        </w:rPr>
        <w:t>4.2 季度/半年度深度回顾</w:t>
      </w:r>
    </w:p>
    <w:p w14:paraId="53735C60">
      <w:pPr>
        <w:rPr/>
      </w:pPr>
      <w:r>
        <w:rPr>
          <w:rFonts w:hint="default"/>
        </w:rPr>
        <w:t>目标进展评估： 各项年度目标的完成度如何？（0-100%）</w:t>
      </w:r>
    </w:p>
    <w:p w14:paraId="7DE560A0">
      <w:pPr>
        <w:rPr/>
      </w:pPr>
      <w:r>
        <w:rPr>
          <w:rFonts w:hint="default"/>
        </w:rPr>
        <w:t>策略有效性分析： 哪些行动步骤最有效？哪些无效？为什么？</w:t>
      </w:r>
    </w:p>
    <w:p w14:paraId="0DFD14CE">
      <w:pPr>
        <w:rPr/>
      </w:pPr>
      <w:r>
        <w:rPr>
          <w:rFonts w:hint="default"/>
        </w:rPr>
        <w:t>价值观符合度检查： 我的努力方向是否依然与我的核心价值观一致？</w:t>
      </w:r>
    </w:p>
    <w:p w14:paraId="7BA88A0D">
      <w:pPr>
        <w:rPr/>
      </w:pPr>
      <w:r>
        <w:rPr>
          <w:rFonts w:hint="default"/>
        </w:rPr>
        <w:t>计划调整： 基于以上分析，我需要对年度目标或行动计划做出哪些调整？</w:t>
      </w:r>
    </w:p>
    <w:p w14:paraId="35CAB06A">
      <w:pPr>
        <w:rPr/>
      </w:pPr>
    </w:p>
    <w:p w14:paraId="3C66165D">
      <w:pPr>
        <w:rPr/>
      </w:pPr>
      <w:r>
        <w:rPr>
          <w:rFonts w:hint="default"/>
        </w:rPr>
        <w:t>4.3 年度总结与庆祝</w:t>
      </w:r>
    </w:p>
    <w:p w14:paraId="133664D5">
      <w:pPr>
        <w:rPr/>
      </w:pPr>
      <w:r>
        <w:rPr>
          <w:rFonts w:hint="default"/>
        </w:rPr>
        <w:t>回顾成就： 列出本年度你为自己感到骄傲的所有进步和成就（无论大小）。</w:t>
      </w:r>
    </w:p>
    <w:p w14:paraId="16CC1AC3">
      <w:pPr>
        <w:rPr/>
      </w:pPr>
      <w:r>
        <w:rPr>
          <w:rFonts w:hint="default"/>
        </w:rPr>
        <w:t>整合学习： 今年我对自己和世界最大的学习是什么？</w:t>
      </w:r>
    </w:p>
    <w:p w14:paraId="7F0A3C23">
      <w:pPr>
        <w:rPr/>
      </w:pPr>
      <w:r>
        <w:rPr>
          <w:rFonts w:hint="default"/>
        </w:rPr>
        <w:t>感恩记录： 我要感谢哪些人、事、物对我的支持？</w:t>
      </w:r>
    </w:p>
    <w:p w14:paraId="10D8EA12">
      <w:pPr>
        <w:rPr>
          <w:rFonts w:hint="default"/>
        </w:rPr>
      </w:pPr>
      <w:r>
        <w:rPr>
          <w:rFonts w:hint="default"/>
        </w:rPr>
        <w:t>庆祝方式： 我打算如何奖励和庆祝自己一年的努力和成长？</w:t>
      </w:r>
    </w:p>
    <w:p w14:paraId="720BD3B7">
      <w:pPr>
        <w:rPr>
          <w:rFonts w:hint="default"/>
        </w:rPr>
      </w:pPr>
    </w:p>
    <w:p w14:paraId="30F02296">
      <w:r>
        <w:pict>
          <v:rect id="_x0000_i104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D95EF">
      <w:pPr>
        <w:rPr/>
      </w:pPr>
    </w:p>
    <w:p w14:paraId="5B7887C5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25FDF37">
      <w:pPr>
        <w:rPr>
          <w:rFonts w:hint="default"/>
          <w:sz w:val="24"/>
          <w:szCs w:val="32"/>
        </w:rPr>
      </w:pPr>
    </w:p>
    <w:p w14:paraId="6EA1F4B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场景化案例：一位职场新人的年度发展计划（节选）</w:t>
      </w:r>
    </w:p>
    <w:p w14:paraId="1D10B29F">
      <w:pPr>
        <w:rPr/>
      </w:pPr>
      <w:r>
        <w:rPr>
          <w:rFonts w:hint="default"/>
        </w:rPr>
        <w:t>核心价值观： 成长，健康，连接。</w:t>
      </w:r>
    </w:p>
    <w:p w14:paraId="1F565BAC">
      <w:pPr>
        <w:rPr/>
      </w:pPr>
      <w:r>
        <w:rPr>
          <w:rFonts w:hint="default"/>
        </w:rPr>
        <w:t>生命轮评估： 职业（6分），健康（7分），人际（5分）为重点改善领域。</w:t>
      </w:r>
    </w:p>
    <w:p w14:paraId="046EBC4A">
      <w:pPr>
        <w:rPr/>
      </w:pPr>
      <w:r>
        <w:rPr>
          <w:rFonts w:hint="default"/>
        </w:rPr>
        <w:t>年度目标（职业领域）：</w:t>
      </w:r>
    </w:p>
    <w:p w14:paraId="5D256608">
      <w:pPr>
        <w:rPr/>
      </w:pPr>
      <w:r>
        <w:rPr>
          <w:rFonts w:hint="default"/>
        </w:rPr>
        <w:t>S: 提升数据分析能力，能独立完成部门月度数据报告。</w:t>
      </w:r>
    </w:p>
    <w:p w14:paraId="5E1981E7">
      <w:pPr>
        <w:rPr/>
      </w:pPr>
      <w:r>
        <w:rPr>
          <w:rFonts w:hint="default"/>
        </w:rPr>
        <w:t>M: 完成一个在线数据分析课程，并在第三季度独立完成2次月度报告。</w:t>
      </w:r>
    </w:p>
    <w:p w14:paraId="19BB4067">
      <w:pPr>
        <w:rPr/>
      </w:pPr>
      <w:r>
        <w:rPr>
          <w:rFonts w:hint="default"/>
        </w:rPr>
        <w:t>A: 公司有数据资源，每周可投入5小时学习。</w:t>
      </w:r>
    </w:p>
    <w:p w14:paraId="7AE651EE">
      <w:pPr>
        <w:rPr/>
      </w:pPr>
      <w:r>
        <w:rPr>
          <w:rFonts w:hint="default"/>
        </w:rPr>
        <w:t>R: 直接提升我的职业竞争力，符合“成长”价值观。</w:t>
      </w:r>
    </w:p>
    <w:p w14:paraId="50A64F42">
      <w:pPr>
        <w:rPr/>
      </w:pPr>
      <w:r>
        <w:rPr>
          <w:rFonts w:hint="default"/>
        </w:rPr>
        <w:t>T: 本年11月30日前。</w:t>
      </w:r>
    </w:p>
    <w:p w14:paraId="03277887">
      <w:pPr>
        <w:rPr/>
      </w:pPr>
    </w:p>
    <w:p w14:paraId="1DB216F7">
      <w:pPr>
        <w:rPr/>
      </w:pPr>
      <w:r>
        <w:rPr>
          <w:rFonts w:hint="default"/>
        </w:rPr>
        <w:t>行动计划：</w:t>
      </w:r>
    </w:p>
    <w:p w14:paraId="3A130CE8">
      <w:pPr>
        <w:rPr/>
      </w:pPr>
      <w:r>
        <w:rPr>
          <w:rFonts w:hint="default"/>
        </w:rPr>
        <w:t>调研并报名一个Python数据分析入门课程（4月15日前）。</w:t>
      </w:r>
    </w:p>
    <w:p w14:paraId="4BAD8D90">
      <w:pPr>
        <w:rPr/>
      </w:pPr>
      <w:r>
        <w:rPr>
          <w:rFonts w:hint="default"/>
        </w:rPr>
        <w:t>每周六上午学习3小时，并完成课后练习（持续至8月）。</w:t>
      </w:r>
    </w:p>
    <w:p w14:paraId="724412BF">
      <w:pPr>
        <w:rPr/>
      </w:pPr>
      <w:r>
        <w:rPr>
          <w:rFonts w:hint="default"/>
        </w:rPr>
        <w:t>向资深同事请教报告框架与要点（5月）。</w:t>
      </w:r>
    </w:p>
    <w:p w14:paraId="095BA9C9">
      <w:pPr>
        <w:rPr/>
      </w:pPr>
      <w:r>
        <w:rPr>
          <w:rFonts w:hint="default"/>
        </w:rPr>
        <w:t>在第三季度协助同事完成1次报告，并争取独立完成后续报告。</w:t>
      </w:r>
    </w:p>
    <w:p w14:paraId="67DCE7FB">
      <w:pPr>
        <w:rPr/>
      </w:pPr>
    </w:p>
    <w:p w14:paraId="5946129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使用本模板的指南</w:t>
      </w:r>
    </w:p>
    <w:p w14:paraId="44467968">
      <w:pPr>
        <w:rPr/>
      </w:pPr>
      <w:r>
        <w:rPr>
          <w:rFonts w:hint="default"/>
        </w:rPr>
        <w:t>预留充足时间：完成初次计划可能需要2-3小时的深度思考。</w:t>
      </w:r>
    </w:p>
    <w:p w14:paraId="155517BE">
      <w:pPr>
        <w:rPr/>
      </w:pPr>
      <w:r>
        <w:rPr>
          <w:rFonts w:hint="default"/>
        </w:rPr>
        <w:t>保持诚实与自我同情：评估现状时，不做评判，只做客观描述。设定目标时，既要挑战自我，也要现实可行。</w:t>
      </w:r>
    </w:p>
    <w:p w14:paraId="14CD1F2F">
      <w:pPr>
        <w:rPr/>
      </w:pPr>
      <w:r>
        <w:rPr>
          <w:rFonts w:hint="default"/>
        </w:rPr>
        <w:t>定期互动：这不是一份写完即束之高阁的文件。应每月、每季度定期翻阅、更新和复盘。</w:t>
      </w:r>
    </w:p>
    <w:p w14:paraId="0E6AF90A">
      <w:pPr>
        <w:rPr/>
      </w:pPr>
      <w:r>
        <w:rPr>
          <w:rFonts w:hint="default"/>
        </w:rPr>
        <w:t>视觉化：将你的生命轮、核心目标和愿景板贴在常见的地方，作为日常提醒。</w:t>
      </w:r>
    </w:p>
    <w:p w14:paraId="53025C1E">
      <w:pPr>
        <w:rPr>
          <w:rFonts w:hint="default"/>
        </w:rPr>
      </w:pPr>
      <w:r>
        <w:rPr>
          <w:rFonts w:hint="default"/>
        </w:rPr>
        <w:t>寻求反馈：可以与导师、朋友或心理咨询师分享你的计划，他们可以提供宝贵的第三方视角。</w:t>
      </w:r>
    </w:p>
    <w:p w14:paraId="3ACF8C31">
      <w:pPr>
        <w:rPr>
          <w:rFonts w:hint="default"/>
        </w:rPr>
      </w:pPr>
    </w:p>
    <w:p w14:paraId="413FF7C5">
      <w:r>
        <w:pict>
          <v:rect id="_x0000_i104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CBAE2">
      <w:pPr>
        <w:rPr/>
      </w:pPr>
    </w:p>
    <w:p w14:paraId="55CC3B0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124B55A8">
      <w:pPr>
        <w:rPr>
          <w:rFonts w:hint="default"/>
          <w:sz w:val="24"/>
          <w:szCs w:val="32"/>
        </w:rPr>
      </w:pPr>
    </w:p>
    <w:p w14:paraId="3250E75D">
      <w:pPr>
        <w:rPr/>
      </w:pPr>
      <w:r>
        <w:rPr>
          <w:rFonts w:hint="default"/>
        </w:rPr>
        <w:t>Q1：如果我的计划在执行过程中，因为不可控因素（如公司架构调整、家庭变故）而被打乱，该怎么办？</w:t>
      </w:r>
      <w:r>
        <w:rPr>
          <w:rFonts w:hint="default"/>
        </w:rPr>
        <w:br w:type="textWrapping"/>
      </w:r>
      <w:r>
        <w:rPr>
          <w:rFonts w:hint="default"/>
        </w:rPr>
        <w:t>A：这是常态而非例外。个人发展计划应被视为导航系统，而非不可更改的铁轨。</w:t>
      </w:r>
    </w:p>
    <w:p w14:paraId="23B366BD">
      <w:pPr>
        <w:rPr/>
      </w:pPr>
      <w:r>
        <w:rPr>
          <w:rFonts w:hint="default"/>
        </w:rPr>
        <w:t>回顾核心价值观：你的核心价值通常是不变的。问自己：“在当前新情况下，我如何依然能活出我的价值观？”</w:t>
      </w:r>
    </w:p>
    <w:p w14:paraId="09EB5B57">
      <w:pPr>
        <w:rPr/>
      </w:pPr>
      <w:r>
        <w:rPr>
          <w:rFonts w:hint="default"/>
        </w:rPr>
        <w:t>调整目标，而非放弃：将原目标修改以适应新环境。例如，从“晋升为项目经理”调整为“在现有岗位上掌握项目管理核心技能”。</w:t>
      </w:r>
    </w:p>
    <w:p w14:paraId="7D76D19D">
      <w:pPr>
        <w:rPr/>
      </w:pPr>
      <w:r>
        <w:rPr>
          <w:rFonts w:hint="default"/>
        </w:rPr>
        <w:t>关注可掌控的行动：将注意力从你无法控制的结果，转移到你依然可以采取的行动上。</w:t>
      </w:r>
    </w:p>
    <w:p w14:paraId="07916146">
      <w:pPr>
        <w:rPr/>
      </w:pPr>
    </w:p>
    <w:p w14:paraId="16C7D1BB">
      <w:pPr>
        <w:rPr/>
      </w:pPr>
      <w:r>
        <w:rPr>
          <w:rFonts w:hint="default"/>
        </w:rPr>
        <w:t>Q2：我设定了目标，但总是缺乏动力去执行，如何克服？</w:t>
      </w:r>
      <w:r>
        <w:rPr>
          <w:rFonts w:hint="default"/>
        </w:rPr>
        <w:br w:type="textWrapping"/>
      </w:r>
      <w:r>
        <w:rPr>
          <w:rFonts w:hint="default"/>
        </w:rPr>
        <w:t>A：动力不足通常源于：</w:t>
      </w:r>
    </w:p>
    <w:p w14:paraId="037C0D3F">
      <w:pPr>
        <w:rPr/>
      </w:pPr>
      <w:r>
        <w:rPr>
          <w:rFonts w:hint="default"/>
        </w:rPr>
        <w:t>目标与价值观脱节：重新审视目标，找到它与内心真正渴望的深层连接。</w:t>
      </w:r>
    </w:p>
    <w:p w14:paraId="7532E8A8">
      <w:pPr>
        <w:rPr/>
      </w:pPr>
      <w:r>
        <w:rPr>
          <w:rFonts w:hint="default"/>
        </w:rPr>
        <w:t>目标过于庞大：将年度目标分解为更小的、每周甚至每日的“微行动”。完成微行动能带来即时成就感。</w:t>
      </w:r>
    </w:p>
    <w:p w14:paraId="6424D308">
      <w:pPr>
        <w:rPr/>
      </w:pPr>
      <w:r>
        <w:rPr>
          <w:rFonts w:hint="default"/>
        </w:rPr>
        <w:t>缺乏支持与问责：找一个“计划伙伴”互相检查进度，或公开你的承诺以增加社会压力。</w:t>
      </w:r>
    </w:p>
    <w:p w14:paraId="4C5CCF62">
      <w:pPr>
        <w:rPr/>
      </w:pPr>
      <w:r>
        <w:rPr>
          <w:rFonts w:hint="default"/>
        </w:rPr>
        <w:t>忽视奖励：为每一个小的里程碑设定积极的奖励，让过程变得愉悦。</w:t>
      </w:r>
    </w:p>
    <w:p w14:paraId="42350CA1">
      <w:pPr>
        <w:rPr/>
      </w:pPr>
    </w:p>
    <w:p w14:paraId="23C84895">
      <w:pPr>
        <w:rPr/>
      </w:pPr>
      <w:r>
        <w:rPr>
          <w:rFonts w:hint="default"/>
        </w:rPr>
        <w:t>Q3：我应该多久回顾和更新一次我的计划？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525C9D06">
      <w:pPr>
        <w:rPr/>
      </w:pPr>
      <w:r>
        <w:rPr>
          <w:rFonts w:hint="default"/>
        </w:rPr>
        <w:t>每日/每周：检查行动清单，确保日常行动与计划一致。</w:t>
      </w:r>
    </w:p>
    <w:p w14:paraId="7FAE3887">
      <w:pPr>
        <w:rPr/>
      </w:pPr>
      <w:r>
        <w:rPr>
          <w:rFonts w:hint="default"/>
        </w:rPr>
        <w:t>每月：进行月度复盘，评估进度，调整下月行动。</w:t>
      </w:r>
    </w:p>
    <w:p w14:paraId="04375B26">
      <w:pPr>
        <w:rPr/>
      </w:pPr>
      <w:r>
        <w:rPr>
          <w:rFonts w:hint="default"/>
        </w:rPr>
        <w:t>季度/半年度：进行更战略性的回顾，评估目标本身的合理性，并进行必要修正。</w:t>
      </w:r>
    </w:p>
    <w:p w14:paraId="679FDA5B">
      <w:pPr>
        <w:rPr/>
      </w:pPr>
      <w:r>
        <w:rPr>
          <w:rFonts w:hint="default"/>
        </w:rPr>
        <w:t>年度：进行全面的总结与新年计划制定。</w:t>
      </w:r>
    </w:p>
    <w:p w14:paraId="1925E7F5">
      <w:pPr>
        <w:rPr/>
      </w:pPr>
    </w:p>
    <w:p w14:paraId="5FB32E5C">
      <w:pPr>
        <w:rPr/>
      </w:pPr>
      <w:r>
        <w:rPr>
          <w:rFonts w:hint="default"/>
        </w:rPr>
        <w:t>Q4：这个计划看起来主要是关于工作和成就的，如何平衡生活其他方面？</w:t>
      </w:r>
      <w:r>
        <w:rPr>
          <w:rFonts w:hint="default"/>
        </w:rPr>
        <w:br w:type="textWrapping"/>
      </w:r>
      <w:r>
        <w:rPr>
          <w:rFonts w:hint="default"/>
        </w:rPr>
        <w:t>A：本模板的设计初衷就是促进全面发展。</w:t>
      </w:r>
    </w:p>
    <w:p w14:paraId="443A9CE3">
      <w:pPr>
        <w:rPr/>
      </w:pPr>
      <w:r>
        <w:rPr>
          <w:rFonts w:hint="default"/>
        </w:rPr>
        <w:t>在“生命轮评估”中，你已经涵盖了多个生活领域。</w:t>
      </w:r>
    </w:p>
    <w:p w14:paraId="14A98C77">
      <w:pPr>
        <w:rPr/>
      </w:pPr>
      <w:r>
        <w:rPr>
          <w:rFonts w:hint="default"/>
        </w:rPr>
        <w:t>在设定“年度目标”时，请确保你为健康、关系、休闲等领域也设定了明确的目标。例如，“每周与家人共度一个无电子设备的夜晚”或“每月尝试一项新的户外活动”。</w:t>
      </w:r>
    </w:p>
    <w:p w14:paraId="053A3A93">
      <w:pPr>
        <w:rPr>
          <w:rFonts w:hint="default"/>
        </w:rPr>
      </w:pPr>
      <w:r>
        <w:rPr>
          <w:rFonts w:hint="default"/>
        </w:rPr>
        <w:t>平衡不等于平均：在不同的人生阶段，各领域的权重可以不同，但应避免任何一个领域长期被严重忽视。</w:t>
      </w:r>
    </w:p>
    <w:p w14:paraId="6C0FD293">
      <w:pPr>
        <w:rPr>
          <w:rFonts w:hint="default"/>
        </w:rPr>
      </w:pPr>
    </w:p>
    <w:p w14:paraId="64CC6884">
      <w:r>
        <w:pict>
          <v:rect id="_x0000_i104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E9399">
      <w:pPr>
        <w:rPr/>
      </w:pPr>
    </w:p>
    <w:p w14:paraId="7021AA1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64D87C5">
      <w:pPr>
        <w:rPr>
          <w:rFonts w:hint="default"/>
          <w:sz w:val="24"/>
          <w:szCs w:val="32"/>
        </w:rPr>
      </w:pPr>
    </w:p>
    <w:p w14:paraId="5C01C15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3F6AA1BE">
      <w:pPr>
        <w:rPr/>
      </w:pPr>
      <w:r>
        <w:rPr>
          <w:rFonts w:hint="default"/>
        </w:rPr>
        <w:t>《高效能人士的七个习惯》：特别是“以终为始”和“要事第一”这两个习惯，是制定和执行个人发展计划的精髓。</w:t>
      </w:r>
    </w:p>
    <w:p w14:paraId="134CC701">
      <w:pPr>
        <w:rPr/>
      </w:pPr>
      <w:r>
        <w:rPr>
          <w:rFonts w:hint="default"/>
        </w:rPr>
        <w:t>《原则》：瑞·达利欧著，提供了系统化的人生和工作原则，可用于完善你的决策和发展框架。</w:t>
      </w:r>
    </w:p>
    <w:p w14:paraId="1AC9BD35">
      <w:pPr>
        <w:rPr/>
      </w:pPr>
      <w:r>
        <w:rPr>
          <w:rFonts w:hint="default"/>
        </w:rPr>
        <w:t>《原子习惯》：提供了关于如何通过微小改变实现巨大成果的实用策略，完美契合行动计划的制定。</w:t>
      </w:r>
    </w:p>
    <w:p w14:paraId="15BC12D3">
      <w:pPr>
        <w:rPr/>
      </w:pPr>
    </w:p>
    <w:p w14:paraId="0F22B77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推荐工具</w:t>
      </w:r>
    </w:p>
    <w:p w14:paraId="2DF4C9EF">
      <w:pPr>
        <w:rPr/>
      </w:pPr>
      <w:r>
        <w:rPr>
          <w:rFonts w:hint="default"/>
        </w:rPr>
        <w:t>Notion/Airtable：可以创建数字化的、高度自定义的个人发展计划系统。</w:t>
      </w:r>
    </w:p>
    <w:p w14:paraId="2E6DB287">
      <w:pPr>
        <w:rPr>
          <w:rFonts w:hint="default"/>
        </w:rPr>
      </w:pPr>
      <w:r>
        <w:rPr>
          <w:rFonts w:hint="default"/>
        </w:rPr>
        <w:t>实体手账/计划本：对于喜欢书写和手绘的人，实体本子能带来更强的仪式感和连接感。</w:t>
      </w:r>
    </w:p>
    <w:p w14:paraId="3ACE4DDF">
      <w:pPr>
        <w:rPr>
          <w:rFonts w:hint="default"/>
        </w:rPr>
      </w:pPr>
    </w:p>
    <w:p w14:paraId="007F2812">
      <w:r>
        <w:pict>
          <v:rect id="_x0000_i104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67BE4">
      <w:pPr>
        <w:rPr>
          <w:sz w:val="24"/>
          <w:szCs w:val="32"/>
        </w:rPr>
      </w:pPr>
    </w:p>
    <w:p w14:paraId="3B05B44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51B3DE8">
      <w:pPr>
        <w:rPr>
          <w:rFonts w:hint="default"/>
          <w:sz w:val="24"/>
          <w:szCs w:val="32"/>
        </w:rPr>
      </w:pPr>
    </w:p>
    <w:p w14:paraId="63C7EF1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制定与执行计划时的自我关怀</w:t>
      </w:r>
    </w:p>
    <w:p w14:paraId="0A9B55D9">
      <w:pPr>
        <w:rPr/>
      </w:pPr>
      <w:r>
        <w:rPr>
          <w:rFonts w:hint="default"/>
        </w:rPr>
        <w:t>避免自我批判：当进度落后时，以好奇和解决问题的态度取代自我指责。问“发生了什么？”而非“我怎么了？”</w:t>
      </w:r>
    </w:p>
    <w:p w14:paraId="409EED2B">
      <w:pPr>
        <w:rPr/>
      </w:pPr>
      <w:r>
        <w:rPr>
          <w:rFonts w:hint="default"/>
        </w:rPr>
        <w:t>接纳不完美：计划是工具，你是主人。允许计划不完美，也允许自己不完美。</w:t>
      </w:r>
    </w:p>
    <w:p w14:paraId="520828A4">
      <w:pPr>
        <w:rPr/>
      </w:pPr>
      <w:r>
        <w:rPr>
          <w:rFonts w:hint="default"/>
        </w:rPr>
        <w:t>休息是计划的一部分：将休息、放松和娱乐明确纳入你的计划，它们是维持长期动力的燃料，而非懒惰的表现。</w:t>
      </w:r>
    </w:p>
    <w:p w14:paraId="1D4B3C4D">
      <w:pPr>
        <w:rPr/>
      </w:pPr>
    </w:p>
    <w:p w14:paraId="6E6114A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70A8D2C4">
      <w:pPr>
        <w:rPr/>
      </w:pPr>
      <w:r>
        <w:rPr>
          <w:rFonts w:hint="default"/>
        </w:rPr>
        <w:t>在以下情况下，寻求生涯教练、心理咨询师或其他专业人士的指导可能会大有裨益：</w:t>
      </w:r>
    </w:p>
    <w:p w14:paraId="0B7D2510">
      <w:pPr>
        <w:rPr/>
      </w:pPr>
      <w:r>
        <w:rPr>
          <w:rFonts w:hint="default"/>
        </w:rPr>
        <w:t>你持续感到迷茫，无法明确自己的价值观或人生方向。</w:t>
      </w:r>
    </w:p>
    <w:p w14:paraId="36A8CA0C">
      <w:pPr>
        <w:rPr/>
      </w:pPr>
      <w:r>
        <w:rPr>
          <w:rFonts w:hint="default"/>
        </w:rPr>
        <w:t>计划执行过程中，你发现自己反复陷入同样的自我破坏模式（如拖延、完美主义、恐惧成功）。</w:t>
      </w:r>
    </w:p>
    <w:p w14:paraId="0FA66ED2">
      <w:pPr>
        <w:rPr/>
      </w:pPr>
      <w:r>
        <w:rPr>
          <w:rFonts w:hint="default"/>
        </w:rPr>
        <w:t>个人发展议题与未解决的心理创伤、长期的低自尊或人际关系困扰紧密交织。</w:t>
      </w:r>
    </w:p>
    <w:p w14:paraId="63BC0EB3">
      <w:pPr>
        <w:rPr>
          <w:rFonts w:hint="default"/>
        </w:rPr>
      </w:pPr>
      <w:r>
        <w:rPr>
          <w:rFonts w:hint="default"/>
        </w:rPr>
        <w:t>你对未来感到持续的空虚或无意义感，无法找到内在驱动力。</w:t>
      </w:r>
    </w:p>
    <w:p w14:paraId="56AECCCF">
      <w:pPr>
        <w:rPr>
          <w:rFonts w:hint="default"/>
        </w:rPr>
      </w:pPr>
    </w:p>
    <w:p w14:paraId="0EC7476D">
      <w:r>
        <w:pict>
          <v:rect id="_x0000_i104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E3D39">
      <w:pPr>
        <w:rPr/>
      </w:pPr>
    </w:p>
    <w:p w14:paraId="78D8B01E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这份个人发展计划模板是你送给自己的礼物——一份关于时间、精力和关注点的投资计划书。你既是这份计划的撰写者，也是其首席执行官。请以战略家的智慧去规划，以艺术家的热情去创造，并以朋友的慈悲去执行。你正在主动塑造你的成长轨迹，这份努力本身，就是最值得骄傲的成就。</w:t>
      </w:r>
    </w:p>
    <w:p w14:paraId="5A7737B6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模板内容基于目标管理、生涯发展及积极心理学理论设计，旨在为个人成长提供一个系统化的框架。它是一个自助工具，不能替代专业的生涯咨询或心理治疗。如果您在个人发展过程中遇到严重的心理困扰或决策困境，请寻求合格的专业人士的帮助。</w:t>
      </w:r>
    </w:p>
    <w:p w14:paraId="21129A8D">
      <w:pPr>
        <w:rPr>
          <w:b/>
          <w:bCs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2025-10-26T02:32:22Z</dcterms:created>
  <dc:creator>HUAWEI</dc:creator>
  <cp:lastModifiedBy>Ooooo</cp:lastModifiedBy>
  <dcterms:modified xsi:type="dcterms:W3CDTF">2025-10-26T02:38:22Z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6D9DF20B63C34233BA953BC8BC959A99_12</vt:lpwstr>
  </property>
</Properties>
</file>