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4B1B9">
      <w:pPr>
        <w:jc w:val="center"/>
        <w:rPr>
          <w:rFonts w:hint="default"/>
          <w:sz w:val="40"/>
          <w:szCs w:val="48"/>
        </w:rPr>
      </w:pPr>
      <w:r>
        <w:rPr>
          <w:rFonts w:hint="default"/>
          <w:sz w:val="40"/>
          <w:szCs w:val="48"/>
        </w:rPr>
        <w:t>压力水平评估量表</w:t>
      </w:r>
    </w:p>
    <w:p w14:paraId="12CB2ECC">
      <w:pPr>
        <w:jc w:val="center"/>
        <w:rPr>
          <w:rFonts w:hint="default"/>
          <w:sz w:val="40"/>
          <w:szCs w:val="48"/>
        </w:rPr>
      </w:pPr>
    </w:p>
    <w:p w14:paraId="77E3230F">
      <w:pPr>
        <w:rPr>
          <w:rFonts w:hint="default"/>
          <w:sz w:val="24"/>
          <w:szCs w:val="32"/>
        </w:rPr>
      </w:pPr>
      <w:r>
        <w:rPr>
          <w:rFonts w:hint="eastAsia"/>
          <w:sz w:val="24"/>
          <w:szCs w:val="32"/>
          <w:lang w:val="en-US" w:eastAsia="zh-CN"/>
        </w:rPr>
        <w:t>#</w:t>
      </w:r>
      <w:r>
        <w:rPr>
          <w:rFonts w:hint="default"/>
          <w:sz w:val="24"/>
          <w:szCs w:val="32"/>
        </w:rPr>
        <w:t>1. 核心概念与理论基础</w:t>
      </w:r>
    </w:p>
    <w:p w14:paraId="39461A0D">
      <w:pPr>
        <w:rPr>
          <w:rFonts w:hint="default"/>
          <w:sz w:val="24"/>
          <w:szCs w:val="32"/>
        </w:rPr>
      </w:pPr>
    </w:p>
    <w:p w14:paraId="156D9E64">
      <w:pPr>
        <w:rPr>
          <w:rFonts w:hint="default"/>
        </w:rPr>
      </w:pPr>
      <w:r>
        <w:rPr>
          <w:rFonts w:hint="eastAsia"/>
          <w:lang w:val="en-US" w:eastAsia="zh-CN"/>
        </w:rPr>
        <w:t>##</w:t>
      </w:r>
      <w:r>
        <w:rPr>
          <w:rFonts w:hint="default"/>
        </w:rPr>
        <w:t>1.1 压力的定义与双重性</w:t>
      </w:r>
    </w:p>
    <w:p w14:paraId="36A3F540">
      <w:pPr>
        <w:rPr/>
      </w:pPr>
      <w:r>
        <w:rPr>
          <w:rFonts w:hint="default"/>
        </w:rPr>
        <w:t>压力是个体在面对自认为超出自身资源和能力范围的内外环境要求时，所表现出的特定生理和心理反应模式。现代压力理论强调压力的双重性：</w:t>
      </w:r>
    </w:p>
    <w:p w14:paraId="59935EE8">
      <w:pPr>
        <w:rPr/>
      </w:pPr>
      <w:r>
        <w:rPr>
          <w:rFonts w:hint="default"/>
        </w:rPr>
        <w:t>消极压力：当压力源过于强烈、持久或个体应对资源不足时，会导致身心耗竭、功能受损和健康问题。</w:t>
      </w:r>
    </w:p>
    <w:p w14:paraId="4CD976E1">
      <w:pPr>
        <w:rPr/>
      </w:pPr>
      <w:r>
        <w:rPr>
          <w:rFonts w:hint="default"/>
        </w:rPr>
        <w:t>积极压力：适度且可控的压力可以激发动机、提升表现、促进学习和成长。</w:t>
      </w:r>
    </w:p>
    <w:p w14:paraId="7C40D7CB">
      <w:pPr>
        <w:rPr>
          <w:rFonts w:hint="default"/>
        </w:rPr>
      </w:pPr>
      <w:r>
        <w:rPr>
          <w:rFonts w:hint="default"/>
        </w:rPr>
        <w:t>压力评估的核心目的在于区分压力的性质与水平，从而采取针对性的管理策略。</w:t>
      </w:r>
    </w:p>
    <w:p w14:paraId="5C666923">
      <w:pPr>
        <w:rPr>
          <w:rFonts w:hint="eastAsia"/>
          <w:lang w:eastAsia="zh-CN"/>
        </w:rPr>
      </w:pPr>
    </w:p>
    <w:p w14:paraId="208B5B7F">
      <w:pPr>
        <w:rPr>
          <w:rFonts w:hint="default"/>
        </w:rPr>
      </w:pPr>
      <w:r>
        <w:rPr>
          <w:rFonts w:hint="eastAsia"/>
          <w:lang w:val="en-US" w:eastAsia="zh-CN"/>
        </w:rPr>
        <w:t>##</w:t>
      </w:r>
      <w:r>
        <w:rPr>
          <w:rFonts w:hint="default"/>
        </w:rPr>
        <w:t>1.2 压力的生理心理机制</w:t>
      </w:r>
    </w:p>
    <w:p w14:paraId="20EF8D19">
      <w:pPr>
        <w:rPr/>
      </w:pPr>
      <w:r>
        <w:rPr>
          <w:rFonts w:hint="default"/>
        </w:rPr>
        <w:t>压力反应主要通过以下路径实现：</w:t>
      </w:r>
    </w:p>
    <w:p w14:paraId="244C587E">
      <w:pPr>
        <w:rPr/>
      </w:pPr>
      <w:r>
        <w:rPr>
          <w:rFonts w:hint="default"/>
        </w:rPr>
        <w:t>生理机制：激活下丘脑-垂体-肾上腺轴，导致皮质醇等压力激素释放，引发心跳加速、血压升高、肌肉紧张等“战斗或逃跑”反应。</w:t>
      </w:r>
    </w:p>
    <w:p w14:paraId="7B43EB0B">
      <w:pPr>
        <w:rPr/>
      </w:pPr>
      <w:r>
        <w:rPr>
          <w:rFonts w:hint="default"/>
        </w:rPr>
        <w:t>心理机制：涉及对压力的初级评价（此事是否对我有威胁？）和次级评价（我是否有能力应对？）。当评价结果为“有威胁”且“无力应对”时，强烈的压力体验便会产生。</w:t>
      </w:r>
    </w:p>
    <w:p w14:paraId="58EBCDF4">
      <w:pPr>
        <w:rPr/>
      </w:pPr>
    </w:p>
    <w:p w14:paraId="19A08A3E">
      <w:pPr>
        <w:rPr>
          <w:rFonts w:hint="default"/>
        </w:rPr>
      </w:pPr>
      <w:r>
        <w:rPr>
          <w:rFonts w:hint="eastAsia"/>
          <w:lang w:val="en-US" w:eastAsia="zh-CN"/>
        </w:rPr>
        <w:t>##</w:t>
      </w:r>
      <w:r>
        <w:rPr>
          <w:rFonts w:hint="default"/>
        </w:rPr>
        <w:t>1.3 压力评估的价值</w:t>
      </w:r>
    </w:p>
    <w:p w14:paraId="766C8B52">
      <w:pPr>
        <w:rPr/>
      </w:pPr>
      <w:r>
        <w:rPr>
          <w:rFonts w:hint="default"/>
        </w:rPr>
        <w:t>系统化的压力评估能够：</w:t>
      </w:r>
    </w:p>
    <w:p w14:paraId="23F0BAA9">
      <w:pPr>
        <w:rPr/>
      </w:pPr>
      <w:r>
        <w:rPr>
          <w:rFonts w:hint="default"/>
        </w:rPr>
        <w:t>提供客观指标：将主观的“压力感”转化为可量化的数据。</w:t>
      </w:r>
    </w:p>
    <w:p w14:paraId="3AABAADD">
      <w:pPr>
        <w:rPr/>
      </w:pPr>
      <w:r>
        <w:rPr>
          <w:rFonts w:hint="default"/>
        </w:rPr>
        <w:t>识别压力源：帮助明确主要压力来自工作、学业、人际关系还是经济等方面。</w:t>
      </w:r>
    </w:p>
    <w:p w14:paraId="16EC7E44">
      <w:pPr>
        <w:rPr/>
      </w:pPr>
      <w:r>
        <w:rPr>
          <w:rFonts w:hint="default"/>
        </w:rPr>
        <w:t>预警健康风险：持续的高压力水平是心身疾病（如高血压、失眠、消化问题、焦虑抑郁）的重要预警信号。</w:t>
      </w:r>
    </w:p>
    <w:p w14:paraId="28E8ABF2">
      <w:pPr>
        <w:rPr>
          <w:rFonts w:hint="default"/>
        </w:rPr>
      </w:pPr>
      <w:r>
        <w:rPr>
          <w:rFonts w:hint="default"/>
        </w:rPr>
        <w:t>指导干预方向：评估结果可为选择最合适的压力管理技术（如放松训练、时间管理、认知重构）提供依据。</w:t>
      </w:r>
    </w:p>
    <w:p w14:paraId="4691968D">
      <w:pPr>
        <w:rPr>
          <w:rFonts w:hint="default"/>
        </w:rPr>
      </w:pPr>
    </w:p>
    <w:p w14:paraId="7E73F79A">
      <w:pPr>
        <w:rPr>
          <w:rFonts w:hint="default"/>
        </w:rPr>
      </w:pPr>
      <w:r>
        <w:rPr>
          <w:rFonts w:hint="default"/>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26D778EB">
      <w:pPr>
        <w:rPr>
          <w:rFonts w:hint="default"/>
        </w:rPr>
      </w:pPr>
    </w:p>
    <w:p w14:paraId="6AC96AEE">
      <w:pPr>
        <w:rPr>
          <w:rFonts w:hint="default"/>
          <w:sz w:val="24"/>
          <w:szCs w:val="32"/>
        </w:rPr>
      </w:pPr>
      <w:r>
        <w:rPr>
          <w:rFonts w:hint="eastAsia"/>
          <w:sz w:val="24"/>
          <w:szCs w:val="32"/>
          <w:lang w:val="en-US" w:eastAsia="zh-CN"/>
        </w:rPr>
        <w:t>#</w:t>
      </w:r>
      <w:r>
        <w:rPr>
          <w:rFonts w:hint="default"/>
          <w:sz w:val="24"/>
          <w:szCs w:val="32"/>
        </w:rPr>
        <w:t>2. 关键技术方法（核心量表解析与使用）</w:t>
      </w:r>
    </w:p>
    <w:p w14:paraId="17F02BC7">
      <w:pPr>
        <w:rPr>
          <w:rFonts w:hint="default"/>
          <w:sz w:val="24"/>
          <w:szCs w:val="32"/>
        </w:rPr>
      </w:pPr>
    </w:p>
    <w:p w14:paraId="5184A65F">
      <w:pPr>
        <w:rPr>
          <w:rFonts w:hint="default"/>
        </w:rPr>
      </w:pPr>
      <w:r>
        <w:rPr>
          <w:rFonts w:hint="eastAsia"/>
          <w:lang w:val="en-US" w:eastAsia="zh-CN"/>
        </w:rPr>
        <w:t>##</w:t>
      </w:r>
      <w:r>
        <w:rPr>
          <w:rFonts w:hint="default"/>
        </w:rPr>
        <w:t>2.1 知觉压力量表（Perceived Stress Scale, PSS）</w:t>
      </w:r>
    </w:p>
    <w:p w14:paraId="2300801B">
      <w:pPr>
        <w:rPr>
          <w:rFonts w:hint="default"/>
        </w:rPr>
      </w:pPr>
      <w:r>
        <w:rPr>
          <w:rFonts w:hint="default"/>
        </w:rPr>
        <w:t>PSS是国际上最广泛使用的压力测评工具之一，它评估的是个体对自身生活的不可控感和不可预测感的核心压力体验。</w:t>
      </w:r>
    </w:p>
    <w:p w14:paraId="4A7A1C0A">
      <w:pPr>
        <w:rPr>
          <w:rFonts w:hint="default"/>
        </w:rPr>
      </w:pPr>
    </w:p>
    <w:p w14:paraId="277ED4AB">
      <w:pPr>
        <w:rPr/>
      </w:pPr>
      <w:r>
        <w:rPr>
          <w:rFonts w:hint="default"/>
        </w:rPr>
        <w:t>PSS-14（完整版）示例条目：</w:t>
      </w:r>
      <w:r>
        <w:rPr>
          <w:rFonts w:hint="default"/>
        </w:rPr>
        <w:br w:type="textWrapping"/>
      </w:r>
      <w:r>
        <w:rPr>
          <w:rFonts w:hint="default"/>
        </w:rPr>
        <w:t>指导语：请回想在过去的一个月里，您出现下列各状况的频率。</w:t>
      </w:r>
    </w:p>
    <w:p w14:paraId="7BC53275">
      <w:pPr>
        <w:rPr/>
      </w:pPr>
      <w:r>
        <w:rPr>
          <w:rFonts w:hint="default"/>
        </w:rPr>
        <w:t>因为一些意外发生的事，而感到心烦意乱？</w:t>
      </w:r>
    </w:p>
    <w:p w14:paraId="338B8B77">
      <w:pPr>
        <w:rPr/>
      </w:pPr>
      <w:r>
        <w:rPr>
          <w:rFonts w:hint="default"/>
        </w:rPr>
        <w:t>感觉无法控制生活中重要的事情？</w:t>
      </w:r>
    </w:p>
    <w:p w14:paraId="2C28EC1A">
      <w:pPr>
        <w:rPr/>
      </w:pPr>
      <w:r>
        <w:rPr>
          <w:rFonts w:hint="default"/>
        </w:rPr>
        <w:t>感到紧张不安和压力？</w:t>
      </w:r>
    </w:p>
    <w:p w14:paraId="39A0EBF8">
      <w:pPr>
        <w:rPr/>
      </w:pPr>
      <w:r>
        <w:rPr>
          <w:rFonts w:hint="default"/>
        </w:rPr>
        <w:t>成功地处理恼人的生活麻烦？</w:t>
      </w:r>
    </w:p>
    <w:p w14:paraId="0E0ABB2D">
      <w:pPr>
        <w:rPr/>
      </w:pPr>
      <w:r>
        <w:rPr>
          <w:rFonts w:hint="default"/>
        </w:rPr>
        <w:t>感到自己能有效地处理生活中所发生的重要改变？</w:t>
      </w:r>
    </w:p>
    <w:p w14:paraId="37A7CD09">
      <w:pPr>
        <w:rPr/>
      </w:pPr>
      <w:r>
        <w:rPr>
          <w:rFonts w:hint="default"/>
        </w:rPr>
        <w:t>对于有能力处理自己私人的问题感到有信心？</w:t>
      </w:r>
    </w:p>
    <w:p w14:paraId="41D8413E">
      <w:pPr>
        <w:rPr/>
      </w:pPr>
      <w:r>
        <w:rPr>
          <w:rFonts w:hint="default"/>
        </w:rPr>
        <w:t>感到事情顺心如意？</w:t>
      </w:r>
    </w:p>
    <w:p w14:paraId="4EE9BFDE">
      <w:pPr>
        <w:rPr/>
      </w:pPr>
      <w:r>
        <w:rPr>
          <w:rFonts w:hint="default"/>
        </w:rPr>
        <w:t>发现无法应付所有自己必须做的事情？</w:t>
      </w:r>
    </w:p>
    <w:p w14:paraId="221F62E4">
      <w:pPr>
        <w:rPr/>
      </w:pPr>
      <w:r>
        <w:rPr>
          <w:rFonts w:hint="default"/>
        </w:rPr>
        <w:t>有办法控制生活中恼人的事情？</w:t>
      </w:r>
    </w:p>
    <w:p w14:paraId="46414A62">
      <w:pPr>
        <w:rPr/>
      </w:pPr>
      <w:r>
        <w:rPr>
          <w:rFonts w:hint="default"/>
        </w:rPr>
        <w:t>常觉得自己是驾驭事情的主人？</w:t>
      </w:r>
    </w:p>
    <w:p w14:paraId="59BE011A">
      <w:pPr>
        <w:rPr/>
      </w:pPr>
      <w:r>
        <w:rPr>
          <w:rFonts w:hint="default"/>
        </w:rPr>
        <w:t>常生气，因为很多事的发生是自己无法控制的？</w:t>
      </w:r>
    </w:p>
    <w:p w14:paraId="572A7492">
      <w:pPr>
        <w:rPr/>
      </w:pPr>
      <w:r>
        <w:rPr>
          <w:rFonts w:hint="default"/>
        </w:rPr>
        <w:t>经常想到有些事情是自己必须完成的？</w:t>
      </w:r>
    </w:p>
    <w:p w14:paraId="580899ED">
      <w:pPr>
        <w:rPr/>
      </w:pPr>
      <w:r>
        <w:rPr>
          <w:rFonts w:hint="default"/>
        </w:rPr>
        <w:t>常能掌握时间安排方式？</w:t>
      </w:r>
    </w:p>
    <w:p w14:paraId="7EF6ABCD">
      <w:pPr>
        <w:rPr/>
      </w:pPr>
      <w:r>
        <w:rPr>
          <w:rFonts w:hint="default"/>
        </w:rPr>
        <w:t>常感到困难的事情堆积如山，而自己无法克服它们？</w:t>
      </w:r>
    </w:p>
    <w:p w14:paraId="7282CE4D">
      <w:pPr>
        <w:rPr/>
      </w:pPr>
    </w:p>
    <w:p w14:paraId="38A206C8">
      <w:pPr>
        <w:rPr/>
      </w:pPr>
      <w:r>
        <w:rPr>
          <w:rFonts w:hint="default"/>
        </w:rPr>
        <w:t>*计分方式（以PSS-14为例）：*</w:t>
      </w:r>
    </w:p>
    <w:p w14:paraId="3C2B975D">
      <w:pPr>
        <w:rPr/>
      </w:pPr>
      <w:r>
        <w:rPr>
          <w:rFonts w:hint="default"/>
        </w:rPr>
        <w:t>选项为0（从不）到4（总是）。</w:t>
      </w:r>
    </w:p>
    <w:p w14:paraId="098E9185">
      <w:pPr>
        <w:rPr/>
      </w:pPr>
      <w:r>
        <w:rPr>
          <w:rFonts w:hint="default"/>
        </w:rPr>
        <w:t>第4、5、6、7、9、10、13题为反向计分题（即0=4, 1=3, 2=2, 3=1, 4=0）。</w:t>
      </w:r>
    </w:p>
    <w:p w14:paraId="42A85C30">
      <w:pPr>
        <w:rPr/>
      </w:pPr>
      <w:r>
        <w:rPr>
          <w:rFonts w:hint="default"/>
        </w:rPr>
        <w:t>将所有14个条目的得分相加即为总分。</w:t>
      </w:r>
    </w:p>
    <w:p w14:paraId="3C8308C0">
      <w:pPr>
        <w:rPr/>
      </w:pPr>
    </w:p>
    <w:p w14:paraId="43A5AA29">
      <w:pPr>
        <w:rPr/>
      </w:pPr>
      <w:r>
        <w:rPr>
          <w:rFonts w:hint="default"/>
        </w:rPr>
        <w:t>分数解读（PSS-14常模参考）：</w:t>
      </w:r>
    </w:p>
    <w:p w14:paraId="623EA30F">
      <w:pPr>
        <w:rPr/>
      </w:pPr>
      <w:r>
        <w:rPr>
          <w:rFonts w:hint="default"/>
        </w:rPr>
        <w:t>0-28分：低压力水平</w:t>
      </w:r>
    </w:p>
    <w:p w14:paraId="0F268B0A">
      <w:pPr>
        <w:rPr/>
      </w:pPr>
      <w:r>
        <w:rPr>
          <w:rFonts w:hint="default"/>
        </w:rPr>
        <w:t>29-42分：中等压力水平</w:t>
      </w:r>
    </w:p>
    <w:p w14:paraId="0D3699F8">
      <w:pPr>
        <w:rPr/>
      </w:pPr>
      <w:r>
        <w:rPr>
          <w:rFonts w:hint="default"/>
        </w:rPr>
        <w:t>43-56分：高压力水平</w:t>
      </w:r>
    </w:p>
    <w:p w14:paraId="15A2DCB5">
      <w:pPr>
        <w:rPr/>
      </w:pPr>
    </w:p>
    <w:p w14:paraId="585213A4">
      <w:pPr>
        <w:rPr>
          <w:rFonts w:hint="default"/>
        </w:rPr>
      </w:pPr>
      <w:r>
        <w:rPr>
          <w:rFonts w:hint="eastAsia"/>
          <w:lang w:val="en-US" w:eastAsia="zh-CN"/>
        </w:rPr>
        <w:t>##</w:t>
      </w:r>
      <w:r>
        <w:rPr>
          <w:rFonts w:hint="default"/>
        </w:rPr>
        <w:t>2.2 压力症状自评清单</w:t>
      </w:r>
    </w:p>
    <w:p w14:paraId="4B205954">
      <w:pPr>
        <w:rPr>
          <w:rFonts w:hint="default"/>
        </w:rPr>
      </w:pPr>
      <w:r>
        <w:rPr>
          <w:rFonts w:hint="default"/>
        </w:rPr>
        <w:t>除了PSS，还可以通过评估压力在身心层面的具体表现来评估其影响程度。</w:t>
      </w:r>
    </w:p>
    <w:p w14:paraId="512CD7F7">
      <w:pPr>
        <w:rPr>
          <w:rFonts w:hint="default"/>
        </w:rPr>
      </w:pPr>
      <w:r>
        <w:rPr>
          <w:rFonts w:hint="default"/>
        </w:rPr>
        <w:t>请评估过去一个月内，以下症状出现的频率（0=从未，1=偶尔，2=有时，3=经常，4=总是）：</w:t>
      </w:r>
    </w:p>
    <w:p w14:paraId="1F6AE119">
      <w:pPr>
        <w:rPr/>
      </w:pPr>
      <w:r>
        <w:rPr>
          <w:rFonts w:hint="default"/>
        </w:rPr>
        <w:t>【情绪症状】</w:t>
      </w:r>
    </w:p>
    <w:p w14:paraId="52ED852D">
      <w:pPr>
        <w:rPr/>
      </w:pPr>
      <w:r>
        <w:rPr>
          <w:rFonts w:hint="default"/>
        </w:rPr>
        <w:t>感到焦虑、烦躁或恐慌</w:t>
      </w:r>
    </w:p>
    <w:p w14:paraId="06EAEEFE">
      <w:pPr>
        <w:rPr/>
      </w:pPr>
      <w:r>
        <w:rPr>
          <w:rFonts w:hint="default"/>
        </w:rPr>
        <w:t>情绪低落，容易哭泣</w:t>
      </w:r>
    </w:p>
    <w:p w14:paraId="0EDA1DF1">
      <w:pPr>
        <w:rPr/>
      </w:pPr>
      <w:r>
        <w:rPr>
          <w:rFonts w:hint="default"/>
        </w:rPr>
        <w:t>感到不知所措，难以放松</w:t>
      </w:r>
    </w:p>
    <w:p w14:paraId="4875CD66">
      <w:pPr>
        <w:rPr/>
      </w:pPr>
      <w:r>
        <w:rPr>
          <w:rFonts w:hint="default"/>
        </w:rPr>
        <w:t>对以往享受的事物失去兴趣</w:t>
      </w:r>
    </w:p>
    <w:p w14:paraId="6961ED14">
      <w:pPr>
        <w:rPr/>
      </w:pPr>
      <w:r>
        <w:rPr>
          <w:rFonts w:hint="default"/>
        </w:rPr>
        <w:t>容易生气或被激怒</w:t>
      </w:r>
    </w:p>
    <w:p w14:paraId="00D9CF92">
      <w:pPr>
        <w:rPr/>
      </w:pPr>
    </w:p>
    <w:p w14:paraId="11B431B6">
      <w:pPr>
        <w:rPr/>
      </w:pPr>
      <w:r>
        <w:rPr>
          <w:rFonts w:hint="default"/>
        </w:rPr>
        <w:t>【认知症状】</w:t>
      </w:r>
    </w:p>
    <w:p w14:paraId="02A59B35">
      <w:pPr>
        <w:rPr/>
      </w:pPr>
      <w:r>
        <w:rPr>
          <w:rFonts w:hint="default"/>
        </w:rPr>
        <w:t>注意力难以集中</w:t>
      </w:r>
    </w:p>
    <w:p w14:paraId="42D780D2">
      <w:pPr>
        <w:rPr/>
      </w:pPr>
      <w:r>
        <w:rPr>
          <w:rFonts w:hint="default"/>
        </w:rPr>
        <w:t>记忆力下降，健忘</w:t>
      </w:r>
    </w:p>
    <w:p w14:paraId="11D0B3D3">
      <w:pPr>
        <w:rPr/>
      </w:pPr>
      <w:r>
        <w:rPr>
          <w:rFonts w:hint="default"/>
        </w:rPr>
        <w:t>优柔寡断，难以做决定</w:t>
      </w:r>
    </w:p>
    <w:p w14:paraId="5E9C7DA1">
      <w:pPr>
        <w:rPr/>
      </w:pPr>
      <w:r>
        <w:rPr>
          <w:rFonts w:hint="default"/>
        </w:rPr>
        <w:t>思维消极，总是往坏处想</w:t>
      </w:r>
    </w:p>
    <w:p w14:paraId="5509383F">
      <w:pPr>
        <w:rPr/>
      </w:pPr>
      <w:r>
        <w:rPr>
          <w:rFonts w:hint="default"/>
        </w:rPr>
        <w:t>持续担忧</w:t>
      </w:r>
    </w:p>
    <w:p w14:paraId="07494D6D">
      <w:pPr>
        <w:rPr/>
      </w:pPr>
    </w:p>
    <w:p w14:paraId="5CF23F8B">
      <w:pPr>
        <w:rPr/>
      </w:pPr>
      <w:r>
        <w:rPr>
          <w:rFonts w:hint="default"/>
        </w:rPr>
        <w:t>【身体症状】</w:t>
      </w:r>
    </w:p>
    <w:p w14:paraId="22304615">
      <w:pPr>
        <w:rPr/>
      </w:pPr>
      <w:r>
        <w:rPr>
          <w:rFonts w:hint="default"/>
        </w:rPr>
        <w:t>肌肉紧张，尤其是头、颈、肩、背部</w:t>
      </w:r>
    </w:p>
    <w:p w14:paraId="09533439">
      <w:pPr>
        <w:rPr/>
      </w:pPr>
      <w:r>
        <w:rPr>
          <w:rFonts w:hint="default"/>
        </w:rPr>
        <w:t>疲劳感，精力不足</w:t>
      </w:r>
    </w:p>
    <w:p w14:paraId="29F448BF">
      <w:pPr>
        <w:rPr/>
      </w:pPr>
      <w:r>
        <w:rPr>
          <w:rFonts w:hint="default"/>
        </w:rPr>
        <w:t>睡眠问题（入睡困难、早醒、多梦）</w:t>
      </w:r>
    </w:p>
    <w:p w14:paraId="5461D8FB">
      <w:pPr>
        <w:rPr/>
      </w:pPr>
      <w:r>
        <w:rPr>
          <w:rFonts w:hint="default"/>
        </w:rPr>
        <w:t>肠胃不适（胃痛、腹泻、便秘）</w:t>
      </w:r>
    </w:p>
    <w:p w14:paraId="521AF9E2">
      <w:pPr>
        <w:rPr/>
      </w:pPr>
      <w:r>
        <w:rPr>
          <w:rFonts w:hint="default"/>
        </w:rPr>
        <w:t>心跳加快、呼吸急促</w:t>
      </w:r>
    </w:p>
    <w:p w14:paraId="2C1A4A34">
      <w:pPr>
        <w:rPr/>
      </w:pPr>
      <w:r>
        <w:rPr>
          <w:rFonts w:hint="default"/>
        </w:rPr>
        <w:t>头痛</w:t>
      </w:r>
    </w:p>
    <w:p w14:paraId="674AD066">
      <w:pPr>
        <w:rPr/>
      </w:pPr>
      <w:r>
        <w:rPr>
          <w:rFonts w:hint="default"/>
        </w:rPr>
        <w:t>【行为症状】</w:t>
      </w:r>
    </w:p>
    <w:p w14:paraId="11950E9A">
      <w:pPr>
        <w:rPr/>
      </w:pPr>
      <w:r>
        <w:rPr>
          <w:rFonts w:hint="default"/>
        </w:rPr>
        <w:t>社交退缩，不愿与人交往</w:t>
      </w:r>
    </w:p>
    <w:p w14:paraId="0189F88E">
      <w:pPr>
        <w:rPr/>
      </w:pPr>
      <w:r>
        <w:rPr>
          <w:rFonts w:hint="default"/>
        </w:rPr>
        <w:t>工作效率或学习成绩下降</w:t>
      </w:r>
    </w:p>
    <w:p w14:paraId="1C475720">
      <w:pPr>
        <w:rPr/>
      </w:pPr>
      <w:r>
        <w:rPr>
          <w:rFonts w:hint="default"/>
        </w:rPr>
        <w:t>饮酒、吸烟或咖啡因摄入增加</w:t>
      </w:r>
    </w:p>
    <w:p w14:paraId="7FD525EA">
      <w:pPr>
        <w:rPr/>
      </w:pPr>
      <w:r>
        <w:rPr>
          <w:rFonts w:hint="default"/>
        </w:rPr>
        <w:t>坐立不安，难以静坐</w:t>
      </w:r>
    </w:p>
    <w:p w14:paraId="2E98EA43">
      <w:pPr>
        <w:rPr/>
      </w:pPr>
      <w:r>
        <w:rPr>
          <w:rFonts w:hint="default"/>
        </w:rPr>
        <w:t>饮食习惯改变（暴食或食欲不振）</w:t>
      </w:r>
    </w:p>
    <w:p w14:paraId="0D751FDC">
      <w:pPr>
        <w:rPr/>
      </w:pPr>
    </w:p>
    <w:p w14:paraId="1C99B853">
      <w:pPr>
        <w:rPr/>
      </w:pPr>
      <w:r>
        <w:rPr>
          <w:rFonts w:hint="default"/>
        </w:rPr>
        <w:t>计分与解读：</w:t>
      </w:r>
    </w:p>
    <w:p w14:paraId="40F08BAE">
      <w:pPr>
        <w:rPr/>
      </w:pPr>
      <w:r>
        <w:rPr>
          <w:rFonts w:hint="default"/>
        </w:rPr>
        <w:t>计算总分。分数越高，表明压力对身心功能的负面影响越大。</w:t>
      </w:r>
    </w:p>
    <w:p w14:paraId="6F83E5E2">
      <w:pPr>
        <w:rPr>
          <w:rFonts w:hint="default"/>
        </w:rPr>
      </w:pPr>
      <w:r>
        <w:rPr>
          <w:rFonts w:hint="default"/>
        </w:rPr>
        <w:t>特别关注任何“经常”或“总是”出现的症状（得分3或4分），这些是需要优先处理的领域。</w:t>
      </w:r>
    </w:p>
    <w:p w14:paraId="5E506308">
      <w:pPr>
        <w:rPr>
          <w:rFonts w:hint="default"/>
        </w:rPr>
      </w:pPr>
    </w:p>
    <w:p w14:paraId="07A0E7D3">
      <w:pPr>
        <w:rPr>
          <w:rFonts w:hint="default"/>
        </w:rPr>
      </w:pPr>
      <w:r>
        <w:rPr>
          <w:rFonts w:hint="default"/>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567C073E">
      <w:pPr>
        <w:rPr>
          <w:rFonts w:hint="default"/>
        </w:rPr>
      </w:pPr>
    </w:p>
    <w:p w14:paraId="1A183095">
      <w:pPr>
        <w:rPr>
          <w:rFonts w:hint="default"/>
          <w:sz w:val="24"/>
          <w:szCs w:val="32"/>
        </w:rPr>
      </w:pPr>
      <w:r>
        <w:rPr>
          <w:rFonts w:hint="eastAsia"/>
          <w:sz w:val="24"/>
          <w:szCs w:val="32"/>
          <w:lang w:val="en-US" w:eastAsia="zh-CN"/>
        </w:rPr>
        <w:t>#</w:t>
      </w:r>
      <w:r>
        <w:rPr>
          <w:rFonts w:hint="default"/>
          <w:sz w:val="24"/>
          <w:szCs w:val="32"/>
        </w:rPr>
        <w:t>3. 实践应用</w:t>
      </w:r>
    </w:p>
    <w:p w14:paraId="701A7D01">
      <w:pPr>
        <w:rPr>
          <w:rFonts w:hint="default"/>
          <w:sz w:val="24"/>
          <w:szCs w:val="32"/>
        </w:rPr>
      </w:pPr>
    </w:p>
    <w:p w14:paraId="5A795A70">
      <w:pPr>
        <w:rPr/>
      </w:pPr>
      <w:r>
        <w:rPr>
          <w:rFonts w:hint="eastAsia"/>
          <w:lang w:val="en-US" w:eastAsia="zh-CN"/>
        </w:rPr>
        <w:t>##</w:t>
      </w:r>
      <w:r>
        <w:rPr>
          <w:rFonts w:hint="default"/>
        </w:rPr>
        <w:t>3.1 场景化案例：职场人士的压力评估与应对</w:t>
      </w:r>
    </w:p>
    <w:p w14:paraId="5D1991D4">
      <w:pPr>
        <w:rPr/>
      </w:pPr>
      <w:r>
        <w:rPr>
          <w:rFonts w:hint="default"/>
        </w:rPr>
        <w:t>背景：王先生，35岁，项目经理，近期常感疲劳、失眠、易怒，工作效率下降。</w:t>
      </w:r>
    </w:p>
    <w:p w14:paraId="75E4CAEB">
      <w:pPr>
        <w:rPr/>
      </w:pPr>
      <w:r>
        <w:rPr>
          <w:rFonts w:hint="default"/>
        </w:rPr>
        <w:t>评估过程：</w:t>
      </w:r>
    </w:p>
    <w:p w14:paraId="7111E346">
      <w:pPr>
        <w:rPr/>
      </w:pPr>
      <w:r>
        <w:rPr>
          <w:rFonts w:hint="default"/>
        </w:rPr>
        <w:t>他使用PSS-14进行测评，得分为38分（中等偏高压水平）。</w:t>
      </w:r>
    </w:p>
    <w:p w14:paraId="0A01BEE0">
      <w:pPr>
        <w:rPr/>
      </w:pPr>
      <w:r>
        <w:rPr>
          <w:rFonts w:hint="default"/>
        </w:rPr>
        <w:t>在压力症状清单中，他的“睡眠问题”、“疲劳感”、“肌肉紧张”和“持续担忧”得分较高。</w:t>
      </w:r>
    </w:p>
    <w:p w14:paraId="08E22759">
      <w:pPr>
        <w:rPr/>
      </w:pPr>
    </w:p>
    <w:p w14:paraId="4FF85C37">
      <w:pPr>
        <w:rPr/>
      </w:pPr>
      <w:r>
        <w:rPr>
          <w:rFonts w:hint="default"/>
        </w:rPr>
        <w:t>结果分析与行动：</w:t>
      </w:r>
    </w:p>
    <w:p w14:paraId="73344C8E">
      <w:pPr>
        <w:rPr/>
      </w:pPr>
      <w:r>
        <w:rPr>
          <w:rFonts w:hint="default"/>
        </w:rPr>
        <w:t>压力源识别：结合测评和自省，他意识到主要压力源于项目截止日期紧迫、团队沟通不畅以及对自己要求过高。</w:t>
      </w:r>
    </w:p>
    <w:p w14:paraId="4829D132">
      <w:pPr>
        <w:rPr/>
      </w:pPr>
    </w:p>
    <w:p w14:paraId="35A9DF68">
      <w:pPr>
        <w:rPr/>
      </w:pPr>
      <w:r>
        <w:rPr>
          <w:rFonts w:hint="default"/>
        </w:rPr>
        <w:t>应对策略：</w:t>
      </w:r>
    </w:p>
    <w:p w14:paraId="5FC3F508">
      <w:pPr>
        <w:rPr/>
      </w:pPr>
      <w:r>
        <w:rPr>
          <w:rFonts w:hint="default"/>
        </w:rPr>
        <w:t>短期：学习渐进式肌肉放松法以缓解身体紧张；与上司沟通调整部分不切实际的工期。</w:t>
      </w:r>
    </w:p>
    <w:p w14:paraId="7C252C1F">
      <w:pPr>
        <w:rPr/>
      </w:pPr>
      <w:r>
        <w:rPr>
          <w:rFonts w:hint="default"/>
        </w:rPr>
        <w:t>长期：参加时间管理培训；每周安排3次有氧运动；建立“担忧时间”制度，减少无休止的忧虑。</w:t>
      </w:r>
    </w:p>
    <w:p w14:paraId="7CC9601D">
      <w:pPr>
        <w:rPr/>
      </w:pPr>
    </w:p>
    <w:p w14:paraId="7E76AA96">
      <w:pPr>
        <w:rPr>
          <w:rFonts w:hint="default"/>
        </w:rPr>
      </w:pPr>
      <w:r>
        <w:rPr>
          <w:rFonts w:hint="eastAsia"/>
          <w:lang w:val="en-US" w:eastAsia="zh-CN"/>
        </w:rPr>
        <w:t>##</w:t>
      </w:r>
      <w:r>
        <w:rPr>
          <w:rFonts w:hint="default"/>
        </w:rPr>
        <w:t>3.2 压力追踪与管理计划</w:t>
      </w:r>
    </w:p>
    <w:p w14:paraId="1EC3C3F3">
      <w:pPr>
        <w:rPr/>
      </w:pPr>
      <w:r>
        <w:rPr>
          <w:rFonts w:hint="default"/>
        </w:rPr>
        <w:t>创建个人压力档案：</w:t>
      </w:r>
    </w:p>
    <w:p w14:paraId="60C623D8">
      <w:pPr>
        <w:rPr/>
      </w:pPr>
      <w:r>
        <w:rPr>
          <w:rFonts w:hint="default"/>
        </w:rPr>
        <w:t>基线评估：使用上述量表完成首次测评，记录日期和分数。</w:t>
      </w:r>
    </w:p>
    <w:p w14:paraId="12C96497">
      <w:pPr>
        <w:rPr/>
      </w:pPr>
      <w:r>
        <w:rPr>
          <w:rFonts w:hint="default"/>
        </w:rPr>
        <w:t>压力源记录：简要记录近期主要的生活事件和工作挑战。</w:t>
      </w:r>
    </w:p>
    <w:p w14:paraId="71E444DB">
      <w:pPr>
        <w:rPr/>
      </w:pPr>
      <w:r>
        <w:rPr>
          <w:rFonts w:hint="default"/>
        </w:rPr>
        <w:t>应对策略记录：列出你尝试过的应对方法及其效果。</w:t>
      </w:r>
    </w:p>
    <w:p w14:paraId="19DEB639">
      <w:pPr>
        <w:rPr/>
      </w:pPr>
      <w:r>
        <w:rPr>
          <w:rFonts w:hint="default"/>
        </w:rPr>
        <w:t>定期复评：每月重复一次测评，观察分数变化。</w:t>
      </w:r>
    </w:p>
    <w:p w14:paraId="210F628C">
      <w:pPr>
        <w:rPr>
          <w:rFonts w:hint="default"/>
        </w:rPr>
      </w:pPr>
      <w:r>
        <w:rPr>
          <w:rFonts w:hint="default"/>
        </w:rPr>
        <w:t>策略调整：根据分数变化和效果记录，动态调整你的压力管理方法。</w:t>
      </w:r>
    </w:p>
    <w:p w14:paraId="13E3F13D">
      <w:pPr>
        <w:rPr>
          <w:rFonts w:hint="default"/>
        </w:rPr>
      </w:pPr>
    </w:p>
    <w:p w14:paraId="56499B5F">
      <w:pPr>
        <w:rPr>
          <w:rFonts w:hint="default"/>
        </w:rPr>
      </w:pPr>
      <w:r>
        <w:rPr>
          <w:rFonts w:hint="default"/>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78FD204A">
      <w:pPr>
        <w:rPr>
          <w:rFonts w:hint="default"/>
        </w:rPr>
      </w:pPr>
    </w:p>
    <w:p w14:paraId="528B9C45">
      <w:pPr>
        <w:rPr>
          <w:rFonts w:hint="default"/>
          <w:sz w:val="24"/>
          <w:szCs w:val="32"/>
        </w:rPr>
      </w:pPr>
      <w:r>
        <w:rPr>
          <w:rFonts w:hint="eastAsia"/>
          <w:sz w:val="24"/>
          <w:szCs w:val="32"/>
          <w:lang w:val="en-US" w:eastAsia="zh-CN"/>
        </w:rPr>
        <w:t>#</w:t>
      </w:r>
      <w:r>
        <w:rPr>
          <w:rFonts w:hint="default"/>
          <w:sz w:val="24"/>
          <w:szCs w:val="32"/>
        </w:rPr>
        <w:t>4. 常见问题解答</w:t>
      </w:r>
    </w:p>
    <w:p w14:paraId="74B9DC05">
      <w:pPr>
        <w:rPr>
          <w:rFonts w:hint="default"/>
          <w:sz w:val="24"/>
          <w:szCs w:val="32"/>
        </w:rPr>
      </w:pPr>
    </w:p>
    <w:p w14:paraId="0DC62894">
      <w:pPr>
        <w:rPr>
          <w:rFonts w:hint="default"/>
        </w:rPr>
      </w:pPr>
      <w:r>
        <w:rPr>
          <w:rFonts w:hint="default"/>
        </w:rPr>
        <w:t>Q1：我的PSS分数处于中等水平，我需要担心吗？</w:t>
      </w:r>
      <w:r>
        <w:rPr>
          <w:rFonts w:hint="default"/>
        </w:rPr>
        <w:br w:type="textWrapping"/>
      </w:r>
      <w:r>
        <w:rPr>
          <w:rFonts w:hint="default"/>
        </w:rPr>
        <w:t>A：中等压力水平是现代社会很多人的常态，它本身不一定是问题，关键在于它是否持续存在以及你是否能有效管理它。如果中等压力伴随明显的负面症状（如失眠、情绪烦躁）或持续时间超过一个月，就需要积极采取干预措施，防止其向高水平发展。</w:t>
      </w:r>
    </w:p>
    <w:p w14:paraId="4908BD71">
      <w:pPr>
        <w:rPr>
          <w:rFonts w:hint="default"/>
        </w:rPr>
      </w:pPr>
    </w:p>
    <w:p w14:paraId="478E41BF">
      <w:pPr>
        <w:rPr/>
      </w:pPr>
      <w:r>
        <w:rPr>
          <w:rFonts w:hint="default"/>
        </w:rPr>
        <w:t>Q2：我感觉压力很大，但量表分数却不高，这是为什么？</w:t>
      </w:r>
      <w:r>
        <w:rPr>
          <w:rFonts w:hint="default"/>
        </w:rPr>
        <w:br w:type="textWrapping"/>
      </w:r>
      <w:r>
        <w:rPr>
          <w:rFonts w:hint="default"/>
        </w:rPr>
        <w:t>A：可能有几个原因：</w:t>
      </w:r>
    </w:p>
    <w:p w14:paraId="40F6D4C5">
      <w:pPr>
        <w:rPr/>
      </w:pPr>
      <w:r>
        <w:rPr>
          <w:rFonts w:hint="default"/>
        </w:rPr>
        <w:t>否认或习惯化：可能长期处于高压下，已经将其视为“正常”，从而在答题时低估了其频率。</w:t>
      </w:r>
    </w:p>
    <w:p w14:paraId="45FC3F55">
      <w:pPr>
        <w:rPr/>
      </w:pPr>
      <w:r>
        <w:rPr>
          <w:rFonts w:hint="default"/>
        </w:rPr>
        <w:t>压力源特殊：量表条目可能未完全覆盖你独特的压力来源。</w:t>
      </w:r>
    </w:p>
    <w:p w14:paraId="7DC21679">
      <w:pPr>
        <w:rPr/>
      </w:pPr>
      <w:r>
        <w:rPr>
          <w:rFonts w:hint="default"/>
        </w:rPr>
        <w:t>应对方式的影响：你可能拥有一些缓冲压力的保护性因素（如强大的社会支持、健康的生活方式），使得主观压力感低于客观压力水平。</w:t>
      </w:r>
      <w:r>
        <w:rPr>
          <w:rFonts w:hint="default"/>
        </w:rPr>
        <w:br w:type="textWrapping"/>
      </w:r>
      <w:r>
        <w:rPr>
          <w:rFonts w:hint="default"/>
        </w:rPr>
        <w:t>在这种情况下，你的主观感受更为重要。请信任你的身体和情绪信号。</w:t>
      </w:r>
    </w:p>
    <w:p w14:paraId="462AFCC8">
      <w:pPr>
        <w:rPr/>
      </w:pPr>
    </w:p>
    <w:p w14:paraId="703A1C18">
      <w:pPr>
        <w:rPr/>
      </w:pPr>
      <w:r>
        <w:rPr>
          <w:rFonts w:hint="default"/>
        </w:rPr>
        <w:t>Q3：压力评估应该多久做一次？</w:t>
      </w:r>
      <w:r>
        <w:rPr>
          <w:rFonts w:hint="default"/>
        </w:rPr>
        <w:br w:type="textWrapping"/>
      </w:r>
      <w:r>
        <w:rPr>
          <w:rFonts w:hint="default"/>
        </w:rPr>
        <w:t>A：</w:t>
      </w:r>
    </w:p>
    <w:p w14:paraId="46505331">
      <w:pPr>
        <w:rPr/>
      </w:pPr>
      <w:r>
        <w:rPr>
          <w:rFonts w:hint="default"/>
        </w:rPr>
        <w:t>常规监测：每季度一次，作为心理健康的例行检查。</w:t>
      </w:r>
    </w:p>
    <w:p w14:paraId="1138514A">
      <w:pPr>
        <w:rPr/>
      </w:pPr>
      <w:r>
        <w:rPr>
          <w:rFonts w:hint="default"/>
        </w:rPr>
        <w:t>高压时期：当感觉压力显著增大或面临重大生活事件时，可每月甚至每两周评估一次，以密切监测变化。</w:t>
      </w:r>
    </w:p>
    <w:p w14:paraId="5A932444">
      <w:pPr>
        <w:rPr/>
      </w:pPr>
      <w:r>
        <w:rPr>
          <w:rFonts w:hint="default"/>
        </w:rPr>
        <w:t>干预期间：在进行压力管理（如正念课程、规律运动）期间，可在干预前、干预中（如第4周）和干预后进行评估，以量化干预效果。</w:t>
      </w:r>
    </w:p>
    <w:p w14:paraId="46D49B4A">
      <w:pPr>
        <w:rPr/>
      </w:pPr>
    </w:p>
    <w:p w14:paraId="647F1294">
      <w:pPr>
        <w:rPr/>
      </w:pPr>
      <w:r>
        <w:rPr>
          <w:rFonts w:hint="default"/>
        </w:rPr>
        <w:t>Q4：压力水平高就一定要吃药吗？</w:t>
      </w:r>
      <w:r>
        <w:rPr>
          <w:rFonts w:hint="default"/>
        </w:rPr>
        <w:br w:type="textWrapping"/>
      </w:r>
      <w:r>
        <w:rPr>
          <w:rFonts w:hint="default"/>
        </w:rPr>
        <w:t>A：不一定。 药物治疗（如抗焦虑药）通常适用于伴有严重焦虑、抑郁症状或失眠，且心理和社会干预效果不佳的情况。对于大多数中高水平压力，首选的干预是一线心理和行为干预，包括：</w:t>
      </w:r>
    </w:p>
    <w:p w14:paraId="19FC67D5">
      <w:pPr>
        <w:rPr/>
      </w:pPr>
      <w:r>
        <w:rPr>
          <w:rFonts w:hint="default"/>
        </w:rPr>
        <w:t>压力管理技巧训练（如放松技术、时间管理）</w:t>
      </w:r>
    </w:p>
    <w:p w14:paraId="644690AD">
      <w:pPr>
        <w:rPr/>
      </w:pPr>
      <w:r>
        <w:rPr>
          <w:rFonts w:hint="default"/>
        </w:rPr>
        <w:t>认知行为疗法（改变导致压力的思维模式）</w:t>
      </w:r>
    </w:p>
    <w:p w14:paraId="4232A8F6">
      <w:pPr>
        <w:rPr/>
      </w:pPr>
      <w:r>
        <w:rPr>
          <w:rFonts w:hint="default"/>
        </w:rPr>
        <w:t>生活方式调整（规律运动、均衡饮食、充足睡眠）</w:t>
      </w:r>
    </w:p>
    <w:p w14:paraId="7E0C064A">
      <w:pPr>
        <w:rPr>
          <w:rFonts w:hint="default"/>
        </w:rPr>
      </w:pPr>
      <w:r>
        <w:rPr>
          <w:rFonts w:hint="default"/>
        </w:rPr>
        <w:t>建立社会支持网络</w:t>
      </w:r>
      <w:r>
        <w:rPr>
          <w:rFonts w:hint="default"/>
        </w:rPr>
        <w:br w:type="textWrapping"/>
      </w:r>
      <w:r>
        <w:rPr>
          <w:rFonts w:hint="default"/>
        </w:rPr>
        <w:t>是否需用药应由精神科医生评估后决定。</w:t>
      </w:r>
    </w:p>
    <w:p w14:paraId="356351D5">
      <w:pPr>
        <w:rPr>
          <w:rFonts w:hint="default"/>
        </w:rPr>
      </w:pPr>
    </w:p>
    <w:p w14:paraId="6E65EE74">
      <w:pPr>
        <w:rPr>
          <w:rFonts w:hint="default"/>
        </w:rPr>
      </w:pPr>
      <w:r>
        <w:rPr>
          <w:rFonts w:hint="default"/>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37FCBDAD">
      <w:pPr>
        <w:rPr>
          <w:rFonts w:hint="default"/>
        </w:rPr>
      </w:pPr>
    </w:p>
    <w:p w14:paraId="3580F3A7">
      <w:pPr>
        <w:rPr>
          <w:rFonts w:hint="default"/>
          <w:sz w:val="24"/>
          <w:szCs w:val="32"/>
        </w:rPr>
      </w:pPr>
      <w:r>
        <w:rPr>
          <w:rFonts w:hint="eastAsia"/>
          <w:sz w:val="24"/>
          <w:szCs w:val="32"/>
          <w:lang w:val="en-US" w:eastAsia="zh-CN"/>
        </w:rPr>
        <w:t>#</w:t>
      </w:r>
      <w:r>
        <w:rPr>
          <w:rFonts w:hint="default"/>
          <w:sz w:val="24"/>
          <w:szCs w:val="32"/>
        </w:rPr>
        <w:t>5. 进阶学习资源</w:t>
      </w:r>
    </w:p>
    <w:p w14:paraId="3FF7963C">
      <w:pPr>
        <w:rPr>
          <w:rFonts w:hint="default"/>
          <w:sz w:val="24"/>
          <w:szCs w:val="32"/>
        </w:rPr>
      </w:pPr>
    </w:p>
    <w:p w14:paraId="33B63A2B">
      <w:pPr>
        <w:rPr/>
      </w:pPr>
      <w:r>
        <w:rPr>
          <w:rFonts w:hint="eastAsia"/>
          <w:lang w:val="en-US" w:eastAsia="zh-CN"/>
        </w:rPr>
        <w:t>##</w:t>
      </w:r>
      <w:r>
        <w:rPr>
          <w:rFonts w:hint="default"/>
        </w:rPr>
        <w:t>5.1 推荐书籍</w:t>
      </w:r>
    </w:p>
    <w:p w14:paraId="31F0493B">
      <w:pPr>
        <w:rPr>
          <w:rFonts w:hint="default"/>
        </w:rPr>
      </w:pPr>
      <w:r>
        <w:rPr>
          <w:rFonts w:hint="default"/>
        </w:rPr>
        <w:t>《减压生活》：从神经科学和心理学角度提供实用的减压策略。</w:t>
      </w:r>
    </w:p>
    <w:p w14:paraId="6E9E5E97">
      <w:pPr>
        <w:rPr>
          <w:rFonts w:hint="eastAsia" w:eastAsiaTheme="minorEastAsia"/>
          <w:lang w:eastAsia="zh-CN"/>
        </w:rPr>
      </w:pPr>
      <w:r>
        <w:rPr>
          <w:rFonts w:hint="eastAsia" w:eastAsiaTheme="minorEastAsia"/>
          <w:lang w:eastAsia="zh-CN"/>
        </w:rPr>
        <w:drawing>
          <wp:inline distT="0" distB="0" distL="114300" distR="114300">
            <wp:extent cx="892175" cy="1294130"/>
            <wp:effectExtent l="0" t="0" r="3175" b="1270"/>
            <wp:docPr id="1" name="图片 1" descr="《减压生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减压生活》"/>
                    <pic:cNvPicPr>
                      <a:picLocks noChangeAspect="1"/>
                    </pic:cNvPicPr>
                  </pic:nvPicPr>
                  <pic:blipFill>
                    <a:blip r:embed="rId4"/>
                    <a:stretch>
                      <a:fillRect/>
                    </a:stretch>
                  </pic:blipFill>
                  <pic:spPr>
                    <a:xfrm>
                      <a:off x="0" y="0"/>
                      <a:ext cx="892175" cy="1294130"/>
                    </a:xfrm>
                    <a:prstGeom prst="rect">
                      <a:avLst/>
                    </a:prstGeom>
                  </pic:spPr>
                </pic:pic>
              </a:graphicData>
            </a:graphic>
          </wp:inline>
        </w:drawing>
      </w:r>
    </w:p>
    <w:p w14:paraId="1CFD083F">
      <w:pPr>
        <w:rPr>
          <w:rFonts w:hint="default"/>
        </w:rPr>
      </w:pPr>
      <w:r>
        <w:rPr>
          <w:rFonts w:hint="default"/>
        </w:rPr>
        <w:t>《自控力：和压力做朋友》：颠覆对压力的负面认知，教你如何化压力为动力。</w:t>
      </w:r>
    </w:p>
    <w:p w14:paraId="279276C1">
      <w:pPr>
        <w:rPr>
          <w:rFonts w:hint="eastAsia" w:eastAsiaTheme="minorEastAsia"/>
          <w:lang w:eastAsia="zh-CN"/>
        </w:rPr>
      </w:pPr>
      <w:r>
        <w:rPr>
          <w:rFonts w:hint="eastAsia" w:eastAsiaTheme="minorEastAsia"/>
          <w:lang w:eastAsia="zh-CN"/>
        </w:rPr>
        <w:drawing>
          <wp:inline distT="0" distB="0" distL="114300" distR="114300">
            <wp:extent cx="1421130" cy="1421130"/>
            <wp:effectExtent l="0" t="0" r="7620" b="7620"/>
            <wp:docPr id="2" name="图片 2" descr="《自控力：和压力做朋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自控力：和压力做朋友》"/>
                    <pic:cNvPicPr>
                      <a:picLocks noChangeAspect="1"/>
                    </pic:cNvPicPr>
                  </pic:nvPicPr>
                  <pic:blipFill>
                    <a:blip r:embed="rId5"/>
                    <a:stretch>
                      <a:fillRect/>
                    </a:stretch>
                  </pic:blipFill>
                  <pic:spPr>
                    <a:xfrm>
                      <a:off x="0" y="0"/>
                      <a:ext cx="1421130" cy="1421130"/>
                    </a:xfrm>
                    <a:prstGeom prst="rect">
                      <a:avLst/>
                    </a:prstGeom>
                  </pic:spPr>
                </pic:pic>
              </a:graphicData>
            </a:graphic>
          </wp:inline>
        </w:drawing>
      </w:r>
    </w:p>
    <w:p w14:paraId="2B9C064D">
      <w:pPr>
        <w:rPr/>
      </w:pPr>
    </w:p>
    <w:p w14:paraId="4EC92446">
      <w:pPr>
        <w:rPr/>
      </w:pPr>
      <w:r>
        <w:rPr>
          <w:rFonts w:hint="eastAsia"/>
          <w:lang w:val="en-US" w:eastAsia="zh-CN"/>
        </w:rPr>
        <w:t>##</w:t>
      </w:r>
      <w:r>
        <w:rPr>
          <w:rFonts w:hint="default"/>
        </w:rPr>
        <w:t>5.2 专业工具与App</w:t>
      </w:r>
    </w:p>
    <w:p w14:paraId="33BE0D29">
      <w:pPr>
        <w:rPr/>
      </w:pPr>
      <w:r>
        <w:rPr>
          <w:rFonts w:hint="default"/>
        </w:rPr>
        <w:t>心率变异性检测：一些可穿戴设备（如高级运动手表）可以监测心率变异性，这是一个反映自主神经系统平衡和压力水平的客观生理指标。</w:t>
      </w:r>
    </w:p>
    <w:p w14:paraId="502721E4">
      <w:pPr>
        <w:rPr>
          <w:rFonts w:hint="default"/>
        </w:rPr>
      </w:pPr>
      <w:r>
        <w:rPr>
          <w:rFonts w:hint="default"/>
        </w:rPr>
        <w:t>正念冥想App：如Calm、Headspace，内含针对压力管理的专项练习。</w:t>
      </w:r>
    </w:p>
    <w:p w14:paraId="259B4D17">
      <w:pPr>
        <w:rPr>
          <w:rFonts w:hint="default"/>
        </w:rPr>
      </w:pPr>
    </w:p>
    <w:p w14:paraId="55794920">
      <w:pPr>
        <w:rPr>
          <w:rFonts w:hint="default"/>
        </w:rPr>
      </w:pPr>
      <w:r>
        <w:rPr>
          <w:rFonts w:hint="default"/>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6FD02516">
      <w:pPr>
        <w:rPr>
          <w:rFonts w:hint="default"/>
        </w:rPr>
      </w:pPr>
    </w:p>
    <w:p w14:paraId="1887FF34">
      <w:pPr>
        <w:rPr>
          <w:rFonts w:hint="default"/>
          <w:sz w:val="24"/>
          <w:szCs w:val="32"/>
        </w:rPr>
      </w:pPr>
      <w:r>
        <w:rPr>
          <w:rFonts w:hint="eastAsia"/>
          <w:sz w:val="24"/>
          <w:szCs w:val="32"/>
          <w:lang w:val="en-US" w:eastAsia="zh-CN"/>
        </w:rPr>
        <w:t>#</w:t>
      </w:r>
      <w:r>
        <w:rPr>
          <w:rFonts w:hint="default"/>
          <w:sz w:val="24"/>
          <w:szCs w:val="32"/>
        </w:rPr>
        <w:t>6. 安全提示与专业求助指南</w:t>
      </w:r>
    </w:p>
    <w:p w14:paraId="44F5AEC5">
      <w:pPr>
        <w:rPr>
          <w:rFonts w:hint="default"/>
          <w:sz w:val="24"/>
          <w:szCs w:val="32"/>
        </w:rPr>
      </w:pPr>
    </w:p>
    <w:p w14:paraId="6AE5A0ED">
      <w:pPr>
        <w:rPr>
          <w:rFonts w:hint="default"/>
        </w:rPr>
      </w:pPr>
      <w:r>
        <w:rPr>
          <w:rFonts w:hint="eastAsia"/>
          <w:lang w:val="en-US" w:eastAsia="zh-CN"/>
        </w:rPr>
        <w:t>##</w:t>
      </w:r>
      <w:r>
        <w:rPr>
          <w:rFonts w:hint="default"/>
        </w:rPr>
        <w:t>6.1 需要专业干预的压力警示信号</w:t>
      </w:r>
    </w:p>
    <w:p w14:paraId="4362A89F">
      <w:pPr>
        <w:rPr/>
      </w:pPr>
      <w:r>
        <w:rPr>
          <w:rFonts w:hint="default"/>
        </w:rPr>
        <w:t>当压力伴随以下情况时，请务必寻求专业帮助：</w:t>
      </w:r>
    </w:p>
    <w:p w14:paraId="678D10CE">
      <w:pPr>
        <w:rPr/>
      </w:pPr>
      <w:r>
        <w:rPr>
          <w:rFonts w:hint="default"/>
        </w:rPr>
        <w:t>出现持续且强烈的焦虑、抑郁情绪，无法自行缓解。</w:t>
      </w:r>
    </w:p>
    <w:p w14:paraId="4AC75477">
      <w:pPr>
        <w:rPr/>
      </w:pPr>
      <w:r>
        <w:rPr>
          <w:rFonts w:hint="default"/>
        </w:rPr>
        <w:t>有自伤或自杀的念头。</w:t>
      </w:r>
    </w:p>
    <w:p w14:paraId="1B31CD3D">
      <w:pPr>
        <w:rPr/>
      </w:pPr>
      <w:r>
        <w:rPr>
          <w:rFonts w:hint="default"/>
        </w:rPr>
        <w:t>物质滥用（如过量饮酒、滥用药物）来应对压力。</w:t>
      </w:r>
    </w:p>
    <w:p w14:paraId="6FA099F3">
      <w:pPr>
        <w:rPr/>
      </w:pPr>
      <w:r>
        <w:rPr>
          <w:rFonts w:hint="default"/>
        </w:rPr>
        <w:t>严重的身体症状，如长期失眠、不明原因的慢性疼痛、消化系统紊乱、心悸等，且医学检查未发现明确器质性病变。</w:t>
      </w:r>
    </w:p>
    <w:p w14:paraId="299473A3">
      <w:pPr>
        <w:rPr/>
      </w:pPr>
      <w:r>
        <w:rPr>
          <w:rFonts w:hint="default"/>
        </w:rPr>
        <w:t>社会功能严重受损，如无法工作、学习，回避一切社交活动。</w:t>
      </w:r>
    </w:p>
    <w:p w14:paraId="54E742B5">
      <w:pPr>
        <w:rPr/>
      </w:pPr>
    </w:p>
    <w:p w14:paraId="5CD96258">
      <w:pPr>
        <w:rPr>
          <w:rFonts w:hint="eastAsia" w:eastAsiaTheme="minorEastAsia"/>
          <w:lang w:eastAsia="zh-CN"/>
        </w:rPr>
      </w:pPr>
      <w:r>
        <w:rPr>
          <w:rFonts w:hint="eastAsia"/>
          <w:lang w:val="en-US" w:eastAsia="zh-CN"/>
        </w:rPr>
        <w:t>##</w:t>
      </w:r>
      <w:r>
        <w:rPr>
          <w:rFonts w:hint="default"/>
        </w:rPr>
        <w:t>6.2 专业求助路径</w:t>
      </w:r>
    </w:p>
    <w:p w14:paraId="54CB59AE">
      <w:pPr>
        <w:rPr/>
      </w:pPr>
      <w:r>
        <w:rPr>
          <w:rFonts w:hint="default"/>
        </w:rPr>
        <w:t>心理咨询师/心理治疗师：处理压力背后的心理因素，教授科学的压力管理技巧（如CBT、正念）。</w:t>
      </w:r>
    </w:p>
    <w:p w14:paraId="7E4EEF78">
      <w:pPr>
        <w:rPr/>
      </w:pPr>
      <w:r>
        <w:rPr>
          <w:rFonts w:hint="default"/>
        </w:rPr>
        <w:t>精神科医生：当压力导致严重的情绪障碍、睡眠障碍或躯体症状时，进行医学评估和药物治疗。</w:t>
      </w:r>
    </w:p>
    <w:p w14:paraId="7D6DF01C">
      <w:pPr>
        <w:rPr/>
      </w:pPr>
      <w:r>
        <w:rPr>
          <w:rFonts w:hint="default"/>
        </w:rPr>
        <w:t>综合医院心身医学科/临床心理科：提供整合了心理和生理评估与治疗的服务。</w:t>
      </w:r>
    </w:p>
    <w:p w14:paraId="22B65BE2">
      <w:pPr>
        <w:rPr/>
      </w:pPr>
      <w:r>
        <w:rPr>
          <w:rFonts w:hint="default"/>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6062FDB1">
      <w:pPr>
        <w:rPr>
          <w:rFonts w:hint="default"/>
          <w:b/>
          <w:bCs/>
        </w:rPr>
      </w:pPr>
      <w:r>
        <w:rPr>
          <w:rFonts w:hint="default"/>
          <w:b/>
          <w:bCs/>
        </w:rPr>
        <w:t>重要提示： 压力是现代生活的必然组成部分，但慢性、过度的压力则是健康的隐形杀手。定期进行压力评估，如同定期为汽车做保养一样，是对自己身心健康的负责任行为。请学会倾听压力向你发出的信号，并积极、智慧地回应它。管理压力，不是为了消除所有压力，而是为了与它和平共处，甚至将它转化为生命前进的动力。</w:t>
      </w:r>
    </w:p>
    <w:p w14:paraId="40BCA28E">
      <w:pPr>
        <w:rPr>
          <w:rFonts w:hint="default"/>
          <w:b/>
          <w:bCs/>
        </w:rPr>
      </w:pPr>
      <w:r>
        <w:rPr>
          <w:rFonts w:hint="default"/>
          <w:b/>
          <w:bCs/>
        </w:rPr>
        <w:t>注：本文档内容基于压力心理学与健康心理学研究编写，所提供的评估工具为科普与自筛用途，不能替代专业临床评估。所有测评结果均应结合个人具体情况审慎解读。如果您因压力问题感到严重困扰或出现上述警示信号，请务必寻求合格的心理健康专业人士的帮助。</w:t>
      </w:r>
    </w:p>
    <w:p w14:paraId="04E4ADCB">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74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358</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2025-10-25T17:31:00Z</dcterms:created>
  <dc:creator>HUAWEI</dc:creator>
  <cp:lastModifiedBy>Ooooo</cp:lastModifiedBy>
  <dcterms:modified xsi:type="dcterms:W3CDTF">2025-10-25T23:29:46Z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AE712461191544E99E063FCE10585346_12</vt:lpwstr>
  </property>
</Properties>
</file>