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CE4A2">
      <w:pPr>
        <w:jc w:val="center"/>
        <w:rPr>
          <w:rFonts w:hint="default"/>
          <w:sz w:val="36"/>
          <w:szCs w:val="44"/>
        </w:rPr>
      </w:pPr>
      <w:r>
        <w:rPr>
          <w:rFonts w:hint="default"/>
          <w:sz w:val="36"/>
          <w:szCs w:val="44"/>
        </w:rPr>
        <w:t>生活质量评估工具</w:t>
      </w:r>
    </w:p>
    <w:p w14:paraId="1B99DCDD">
      <w:pPr>
        <w:jc w:val="center"/>
        <w:rPr>
          <w:rFonts w:hint="default"/>
          <w:sz w:val="36"/>
          <w:szCs w:val="44"/>
        </w:rPr>
      </w:pPr>
    </w:p>
    <w:p w14:paraId="1288592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1360338B">
      <w:pPr>
        <w:rPr>
          <w:rFonts w:hint="default"/>
          <w:sz w:val="24"/>
          <w:szCs w:val="32"/>
        </w:rPr>
      </w:pPr>
    </w:p>
    <w:p w14:paraId="430AE41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生活质量的定义与多维性</w:t>
      </w:r>
    </w:p>
    <w:p w14:paraId="65B16872">
      <w:pPr>
        <w:rPr>
          <w:rFonts w:hint="default"/>
        </w:rPr>
      </w:pPr>
      <w:r>
        <w:rPr>
          <w:rFonts w:hint="default"/>
        </w:rPr>
        <w:t>生活质量是一个多维度的、主观的概念，它超越了传统的健康指标（如疾病有无），指个体对其在整个生活背景下的生存状况、功能水平及个人体验的满意度和评价。它强调个体对自身生活价值的认知和感受。</w:t>
      </w:r>
    </w:p>
    <w:p w14:paraId="35C1FD72">
      <w:pPr>
        <w:rPr/>
      </w:pPr>
      <w:r>
        <w:rPr>
          <w:rFonts w:hint="default"/>
        </w:rPr>
        <w:t>核心特征：</w:t>
      </w:r>
    </w:p>
    <w:p w14:paraId="76CDCB86">
      <w:pPr>
        <w:rPr/>
      </w:pPr>
      <w:r>
        <w:rPr>
          <w:rFonts w:hint="default"/>
        </w:rPr>
        <w:t>主观性：生活质量的核心是个人主观体验和评价，而非外界的客观判断。</w:t>
      </w:r>
    </w:p>
    <w:p w14:paraId="07B1C2BF">
      <w:pPr>
        <w:rPr/>
      </w:pPr>
      <w:r>
        <w:rPr>
          <w:rFonts w:hint="default"/>
        </w:rPr>
        <w:t>多维性：涵盖生理、心理、社会关系、环境等多个相互关联的领域。</w:t>
      </w:r>
    </w:p>
    <w:p w14:paraId="06875EBD">
      <w:pPr>
        <w:rPr/>
      </w:pPr>
      <w:r>
        <w:rPr>
          <w:rFonts w:hint="default"/>
        </w:rPr>
        <w:t>文化相关性：对生活质量的评价标准受到文化价值观和信仰的影响。</w:t>
      </w:r>
    </w:p>
    <w:p w14:paraId="0C8545A9">
      <w:pPr>
        <w:rPr/>
      </w:pPr>
      <w:r>
        <w:rPr>
          <w:rFonts w:hint="default"/>
        </w:rPr>
        <w:t>动态性：随着个人经历、期望和环境的变化而改变。</w:t>
      </w:r>
    </w:p>
    <w:p w14:paraId="2C316180">
      <w:pPr>
        <w:rPr/>
      </w:pPr>
    </w:p>
    <w:p w14:paraId="193CED5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评估生活质量的必要性</w:t>
      </w:r>
    </w:p>
    <w:p w14:paraId="0FDAD2AA">
      <w:pPr>
        <w:rPr/>
      </w:pPr>
      <w:r>
        <w:rPr>
          <w:rFonts w:hint="default"/>
        </w:rPr>
        <w:t>在心理健康工作中，评估生活质量至关重要，因为：</w:t>
      </w:r>
    </w:p>
    <w:p w14:paraId="34EC0F2B">
      <w:pPr>
        <w:rPr/>
      </w:pPr>
      <w:r>
        <w:rPr>
          <w:rFonts w:hint="default"/>
        </w:rPr>
        <w:t>超越症状缓解：心理干预的最终目标不仅是消除症状，更是帮助个体建立有意义、令人满意的生活。生活质量是衡量这一目标的终极指标。</w:t>
      </w:r>
    </w:p>
    <w:p w14:paraId="45C45BC2">
      <w:pPr>
        <w:rPr/>
      </w:pPr>
      <w:r>
        <w:rPr>
          <w:rFonts w:hint="default"/>
        </w:rPr>
        <w:t>识别优势与资源：评估有助于发现个体生活中积极、有力量的领域，这些可以作为康复和成长的支点。</w:t>
      </w:r>
    </w:p>
    <w:p w14:paraId="22A161DE">
      <w:pPr>
        <w:rPr/>
      </w:pPr>
      <w:r>
        <w:rPr>
          <w:rFonts w:hint="default"/>
        </w:rPr>
        <w:t>指导干预方向：明确在哪个生活领域存在最大的不满，可以帮助制定更具针对性的、个性化的干预计划。</w:t>
      </w:r>
    </w:p>
    <w:p w14:paraId="6EAFB4F0">
      <w:pPr>
        <w:rPr/>
      </w:pPr>
      <w:r>
        <w:rPr>
          <w:rFonts w:hint="default"/>
        </w:rPr>
        <w:t>全面评估干预效果：即使症状减轻，如果生活质量未提升，干预可能仍未完全成功。</w:t>
      </w:r>
    </w:p>
    <w:p w14:paraId="4D73944C">
      <w:pPr>
        <w:rPr/>
      </w:pPr>
    </w:p>
    <w:p w14:paraId="42928EF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主要理论模型</w:t>
      </w:r>
    </w:p>
    <w:p w14:paraId="3D3BC89A">
      <w:pPr>
        <w:rPr>
          <w:rFonts w:hint="default"/>
        </w:rPr>
      </w:pPr>
      <w:r>
        <w:rPr>
          <w:rFonts w:hint="default"/>
        </w:rPr>
        <w:t>世界卫生组织（WHO）将生活质量定义为“个人在其所生活的文化和价值体系背景下，对其生活地位的认识和体验，这种认识和体验与他们的目标、期望、标准和关注密切相关。”基于此，WHO提出了一个多维度评估框架，成为许多评估工具的基础。</w:t>
      </w:r>
    </w:p>
    <w:p w14:paraId="124F7C21">
      <w:pPr>
        <w:rPr>
          <w:rFonts w:hint="default"/>
        </w:rPr>
      </w:pPr>
    </w:p>
    <w:p w14:paraId="12BEECF3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06367">
      <w:pPr>
        <w:rPr>
          <w:rFonts w:hint="default"/>
        </w:rPr>
      </w:pPr>
    </w:p>
    <w:p w14:paraId="411C613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关键技术方法（核心评估工具与使用）</w:t>
      </w:r>
    </w:p>
    <w:p w14:paraId="03290ADC">
      <w:pPr>
        <w:rPr>
          <w:rFonts w:hint="default"/>
          <w:sz w:val="24"/>
          <w:szCs w:val="32"/>
        </w:rPr>
      </w:pPr>
    </w:p>
    <w:p w14:paraId="3AA47FC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世界卫生组织生存质量测定简表（WHOQOL-BREF）</w:t>
      </w:r>
    </w:p>
    <w:p w14:paraId="271D6C50">
      <w:pPr>
        <w:rPr>
          <w:rFonts w:hint="default"/>
        </w:rPr>
      </w:pPr>
      <w:r>
        <w:rPr>
          <w:rFonts w:hint="default"/>
        </w:rPr>
        <w:t>WHOQOL-BREF是国际上最广泛使用的生活质量评估工具之一，具有良好的信度和效度。它包含26个条目，涵盖4个核心领域和2个独立分析的独立条目。</w:t>
      </w:r>
    </w:p>
    <w:p w14:paraId="19499096">
      <w:pPr>
        <w:rPr>
          <w:rFonts w:hint="default"/>
        </w:rPr>
      </w:pPr>
      <w:r>
        <w:rPr>
          <w:rFonts w:hint="default"/>
        </w:rPr>
        <w:t>主要领域与示例条目：</w:t>
      </w:r>
    </w:p>
    <w:p w14:paraId="0CD56B7C">
      <w:pPr>
        <w:rPr>
          <w:rFonts w:hint="default"/>
        </w:rPr>
      </w:pPr>
    </w:p>
    <w:p w14:paraId="12FA8CF1">
      <w:pPr>
        <w:rPr/>
      </w:pPr>
      <w:r>
        <w:rPr>
          <w:rFonts w:hint="default"/>
        </w:rPr>
        <w:t>领域一：生理领域</w:t>
      </w:r>
    </w:p>
    <w:p w14:paraId="6EF393FD">
      <w:pPr>
        <w:rPr/>
      </w:pPr>
      <w:r>
        <w:rPr>
          <w:rFonts w:hint="default"/>
        </w:rPr>
        <w:t>评估疼痛与不适、精力与疲劳、睡眠与休息、移动能力、日常生活能力、对药物及医疗手段的依赖性、工作能力。</w:t>
      </w:r>
    </w:p>
    <w:p w14:paraId="0658403A">
      <w:pPr>
        <w:rPr>
          <w:rFonts w:hint="default"/>
        </w:rPr>
      </w:pPr>
      <w:r>
        <w:rPr>
          <w:rFonts w:hint="default"/>
        </w:rPr>
        <w:t>示例条目：“您对自已的睡眠情况满意吗？”（从“很不满意”到“很满意”5级评分）</w:t>
      </w:r>
    </w:p>
    <w:p w14:paraId="2A03771F">
      <w:pPr>
        <w:rPr>
          <w:rFonts w:hint="default"/>
        </w:rPr>
      </w:pPr>
    </w:p>
    <w:p w14:paraId="12DEE98A">
      <w:pPr>
        <w:rPr/>
      </w:pPr>
      <w:r>
        <w:rPr>
          <w:rFonts w:hint="default"/>
        </w:rPr>
        <w:t>领域二：心理领域</w:t>
      </w:r>
    </w:p>
    <w:p w14:paraId="2DEB5EFE">
      <w:pPr>
        <w:rPr/>
      </w:pPr>
      <w:r>
        <w:rPr>
          <w:rFonts w:hint="default"/>
        </w:rPr>
        <w:t>评估积极感受、思想/学习/记忆和注意力、自尊、身材与相貌、消极感受、精神信仰。</w:t>
      </w:r>
    </w:p>
    <w:p w14:paraId="6A8EBBAC">
      <w:pPr>
        <w:rPr/>
      </w:pPr>
      <w:r>
        <w:rPr>
          <w:rFonts w:hint="default"/>
        </w:rPr>
        <w:t>示例条目：“您享受生活的程度如何？”（从“根本不”到“极其享受”5级评分）</w:t>
      </w:r>
    </w:p>
    <w:p w14:paraId="72649B6A">
      <w:pPr>
        <w:rPr/>
      </w:pPr>
    </w:p>
    <w:p w14:paraId="3E7AC068">
      <w:pPr>
        <w:rPr/>
      </w:pPr>
      <w:r>
        <w:rPr>
          <w:rFonts w:hint="default"/>
        </w:rPr>
        <w:t>领域三：社会关系领域</w:t>
      </w:r>
    </w:p>
    <w:p w14:paraId="642FE191">
      <w:pPr>
        <w:rPr/>
      </w:pPr>
      <w:r>
        <w:rPr>
          <w:rFonts w:hint="default"/>
        </w:rPr>
        <w:t>评估个人关系、社会支持、性生活。</w:t>
      </w:r>
    </w:p>
    <w:p w14:paraId="79341891">
      <w:pPr>
        <w:rPr/>
      </w:pPr>
      <w:r>
        <w:rPr>
          <w:rFonts w:hint="default"/>
        </w:rPr>
        <w:t>示例条目：“您对自己的人际关系满意吗？”</w:t>
      </w:r>
    </w:p>
    <w:p w14:paraId="4853D84E">
      <w:pPr>
        <w:rPr/>
      </w:pPr>
    </w:p>
    <w:p w14:paraId="50780328">
      <w:pPr>
        <w:rPr/>
      </w:pPr>
      <w:r>
        <w:rPr>
          <w:rFonts w:hint="default"/>
        </w:rPr>
        <w:t>领域四：环境领域</w:t>
      </w:r>
    </w:p>
    <w:p w14:paraId="3B0732B8">
      <w:pPr>
        <w:rPr/>
      </w:pPr>
      <w:r>
        <w:rPr>
          <w:rFonts w:hint="default"/>
        </w:rPr>
        <w:t>评估人身安全和保障、家庭环境、财力资源、医疗服务与社会保障的获取途径与质量、获取新信息/知识/技能的机会、参与娱乐休闲活动的机会、环境条件（污染/噪声/交通/气候）、交通条件。</w:t>
      </w:r>
    </w:p>
    <w:p w14:paraId="1B934EDB">
      <w:pPr>
        <w:rPr/>
      </w:pPr>
      <w:r>
        <w:rPr>
          <w:rFonts w:hint="default"/>
        </w:rPr>
        <w:t>示例条目：“您对自己获取信息的机会满意吗？”</w:t>
      </w:r>
    </w:p>
    <w:p w14:paraId="0AA3F7A3">
      <w:pPr>
        <w:rPr/>
      </w:pPr>
    </w:p>
    <w:p w14:paraId="7C5DB675">
      <w:pPr>
        <w:rPr/>
      </w:pPr>
      <w:r>
        <w:rPr>
          <w:rFonts w:hint="default"/>
        </w:rPr>
        <w:t>两个独立条目：</w:t>
      </w:r>
    </w:p>
    <w:p w14:paraId="35D3732B">
      <w:pPr>
        <w:rPr/>
      </w:pPr>
      <w:r>
        <w:rPr>
          <w:rFonts w:hint="default"/>
        </w:rPr>
        <w:t>总体健康状况与生活质量：“您怎样评价您的生存质量？”（从“很差”到“很好”5级评分）</w:t>
      </w:r>
    </w:p>
    <w:p w14:paraId="30973AD8">
      <w:pPr>
        <w:rPr/>
      </w:pPr>
      <w:r>
        <w:rPr>
          <w:rFonts w:hint="default"/>
        </w:rPr>
        <w:t>总体主观感受：“您对自己的健康满意吗？”</w:t>
      </w:r>
    </w:p>
    <w:p w14:paraId="2670BFC7">
      <w:pPr>
        <w:rPr/>
      </w:pPr>
    </w:p>
    <w:p w14:paraId="08A0EF90">
      <w:pPr>
        <w:rPr/>
      </w:pPr>
      <w:r>
        <w:rPr>
          <w:rFonts w:hint="default"/>
        </w:rPr>
        <w:t>计分与解读：</w:t>
      </w:r>
    </w:p>
    <w:p w14:paraId="4A8975DC">
      <w:pPr>
        <w:rPr/>
      </w:pPr>
      <w:r>
        <w:rPr>
          <w:rFonts w:hint="default"/>
        </w:rPr>
        <w:t>每个领域内的条目得分通过公式转化为0-100分的标准分。分数越高，代表在该领域的生存质量越好。</w:t>
      </w:r>
    </w:p>
    <w:p w14:paraId="3334DED7">
      <w:pPr>
        <w:rPr/>
      </w:pPr>
      <w:r>
        <w:rPr>
          <w:rFonts w:hint="default"/>
        </w:rPr>
        <w:t>通过比较四个领域的分数，可以直观地看到个体生活质量的相对优势与短板。</w:t>
      </w:r>
    </w:p>
    <w:p w14:paraId="7D9CBE0F">
      <w:pPr>
        <w:rPr/>
      </w:pPr>
    </w:p>
    <w:p w14:paraId="4D72142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个人生活质量焦点访谈（简化版）</w:t>
      </w:r>
    </w:p>
    <w:p w14:paraId="378F1DBD">
      <w:pPr>
        <w:rPr>
          <w:rFonts w:hint="default"/>
        </w:rPr>
      </w:pPr>
      <w:r>
        <w:rPr>
          <w:rFonts w:hint="default"/>
        </w:rPr>
        <w:t>这是一种定性评估方法，可以作为量表的补充，或独立使用。</w:t>
      </w:r>
    </w:p>
    <w:p w14:paraId="79204744">
      <w:pPr>
        <w:rPr/>
      </w:pPr>
      <w:r>
        <w:rPr>
          <w:rFonts w:hint="default"/>
        </w:rPr>
        <w:t>引导性问题：</w:t>
      </w:r>
    </w:p>
    <w:p w14:paraId="136AD800">
      <w:pPr>
        <w:rPr>
          <w:rFonts w:hint="default"/>
        </w:rPr>
      </w:pPr>
      <w:r>
        <w:rPr>
          <w:rFonts w:hint="default"/>
        </w:rPr>
        <w:t>总体审视：如果用1到10分来评价你当前的整体生活质量，你会打几分？为什么是这个分数？</w:t>
      </w:r>
    </w:p>
    <w:p w14:paraId="5723DC60">
      <w:pPr>
        <w:rPr>
          <w:rFonts w:hint="default"/>
        </w:rPr>
      </w:pPr>
    </w:p>
    <w:p w14:paraId="35E10A5D">
      <w:pPr>
        <w:rPr/>
      </w:pPr>
      <w:r>
        <w:rPr>
          <w:rFonts w:hint="default"/>
        </w:rPr>
        <w:t>领域深入：</w:t>
      </w:r>
    </w:p>
    <w:p w14:paraId="1D8D5C63">
      <w:pPr>
        <w:rPr/>
      </w:pPr>
      <w:r>
        <w:rPr>
          <w:rFonts w:hint="default"/>
        </w:rPr>
        <w:t>健康：你的身体感觉如何？精力水平怎样？睡眠质量好吗？</w:t>
      </w:r>
    </w:p>
    <w:p w14:paraId="67B80227">
      <w:pPr>
        <w:rPr/>
      </w:pPr>
      <w:r>
        <w:rPr>
          <w:rFonts w:hint="default"/>
        </w:rPr>
        <w:t>情绪：你大部分时间感觉如何？你能很好地管理压力和不愉快的情绪吗？</w:t>
      </w:r>
    </w:p>
    <w:p w14:paraId="258B336E">
      <w:pPr>
        <w:rPr/>
      </w:pPr>
      <w:r>
        <w:rPr>
          <w:rFonts w:hint="default"/>
        </w:rPr>
        <w:t>工作/学业：你的工作/学习让你感到充实和有价值吗？压力水平如何？</w:t>
      </w:r>
    </w:p>
    <w:p w14:paraId="6F2FCC16">
      <w:pPr>
        <w:rPr/>
      </w:pPr>
      <w:r>
        <w:rPr>
          <w:rFonts w:hint="default"/>
        </w:rPr>
        <w:t>人际关系：你对自己与家人、朋友、伴侣的关系满意吗？你感到被支持吗？</w:t>
      </w:r>
    </w:p>
    <w:p w14:paraId="437E7F9F">
      <w:pPr>
        <w:rPr/>
      </w:pPr>
      <w:r>
        <w:rPr>
          <w:rFonts w:hint="default"/>
        </w:rPr>
        <w:t>财务：你对自己的财务状况和安全感感觉如何？</w:t>
      </w:r>
    </w:p>
    <w:p w14:paraId="532C6880">
      <w:pPr>
        <w:rPr/>
      </w:pPr>
      <w:r>
        <w:rPr>
          <w:rFonts w:hint="default"/>
        </w:rPr>
        <w:t>休闲与兴趣：你有足够的时间做自己喜欢的事吗？这些活动让你感到快乐吗？</w:t>
      </w:r>
    </w:p>
    <w:p w14:paraId="420E4DEE">
      <w:pPr>
        <w:rPr/>
      </w:pPr>
      <w:r>
        <w:rPr>
          <w:rFonts w:hint="default"/>
        </w:rPr>
        <w:t>个人成长：你感到自己在学习和成长吗？生活有目标和方向感吗？</w:t>
      </w:r>
    </w:p>
    <w:p w14:paraId="64451DA9">
      <w:pPr>
        <w:rPr/>
      </w:pPr>
      <w:r>
        <w:rPr>
          <w:rFonts w:hint="default"/>
        </w:rPr>
        <w:t>环境：你对自己生活的物理环境（如家庭、社区）满意吗？</w:t>
      </w:r>
    </w:p>
    <w:p w14:paraId="302F6065">
      <w:pPr>
        <w:rPr/>
      </w:pPr>
      <w:r>
        <w:rPr>
          <w:rFonts w:hint="default"/>
        </w:rPr>
        <w:t>优势与挑战：在你当前的生活中，最让你感到满意和充满力量的方面是什么？最大的挑战或不满来自哪里？</w:t>
      </w:r>
    </w:p>
    <w:p w14:paraId="72D8546D">
      <w:pPr>
        <w:rPr>
          <w:rFonts w:hint="default"/>
        </w:rPr>
      </w:pPr>
      <w:r>
        <w:rPr>
          <w:rFonts w:hint="default"/>
        </w:rPr>
        <w:t>期望与改变：如果你希望提升生活质量，你最想改变的一到两件事是什么？</w:t>
      </w:r>
    </w:p>
    <w:p w14:paraId="4A51566A">
      <w:pPr>
        <w:rPr>
          <w:rFonts w:hint="default"/>
        </w:rPr>
      </w:pPr>
    </w:p>
    <w:p w14:paraId="4929039E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8EAC1">
      <w:pPr>
        <w:rPr>
          <w:sz w:val="24"/>
          <w:szCs w:val="32"/>
        </w:rPr>
      </w:pPr>
    </w:p>
    <w:p w14:paraId="45294DA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3DB31A08">
      <w:pPr>
        <w:rPr>
          <w:rFonts w:hint="default"/>
          <w:sz w:val="24"/>
          <w:szCs w:val="32"/>
        </w:rPr>
      </w:pPr>
    </w:p>
    <w:p w14:paraId="5363D1B6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场景化案例：一位康复期抑郁症患者的生活质量评估</w:t>
      </w:r>
    </w:p>
    <w:p w14:paraId="2A59E99C">
      <w:pPr>
        <w:rPr/>
      </w:pPr>
      <w:r>
        <w:rPr>
          <w:rFonts w:hint="default"/>
        </w:rPr>
        <w:t>背景：王女士，经过6个月的治疗，抑郁症状（PHQ-9分数）已从重度降至轻度，但她仍感觉生活“没意思”。</w:t>
      </w:r>
    </w:p>
    <w:p w14:paraId="772D86F6">
      <w:pPr>
        <w:rPr/>
      </w:pPr>
      <w:r>
        <w:rPr>
          <w:rFonts w:hint="default"/>
        </w:rPr>
        <w:t>评估过程：</w:t>
      </w:r>
    </w:p>
    <w:p w14:paraId="2E257AF7">
      <w:pPr>
        <w:rPr/>
      </w:pPr>
      <w:r>
        <w:rPr>
          <w:rFonts w:hint="default"/>
        </w:rPr>
        <w:t>她完成了WHOQOL-BREF。</w:t>
      </w:r>
    </w:p>
    <w:p w14:paraId="44C3C5E1">
      <w:pPr>
        <w:rPr>
          <w:rFonts w:hint="default"/>
        </w:rPr>
      </w:pPr>
      <w:r>
        <w:rPr>
          <w:rFonts w:hint="default"/>
        </w:rPr>
        <w:t>结果：心理领域（65分）和环境领域（60分）分数相对较低，生理领域（75分）和社会关系领域（80分）分数尚可。</w:t>
      </w:r>
    </w:p>
    <w:p w14:paraId="4C58023F">
      <w:pPr>
        <w:rPr>
          <w:rFonts w:hint="default"/>
        </w:rPr>
      </w:pPr>
    </w:p>
    <w:p w14:paraId="7241DD6F">
      <w:pPr>
        <w:rPr/>
      </w:pPr>
      <w:r>
        <w:rPr>
          <w:rFonts w:hint="default"/>
        </w:rPr>
        <w:t>深度分析与行动规划：</w:t>
      </w:r>
    </w:p>
    <w:p w14:paraId="63120363">
      <w:pPr>
        <w:rPr/>
      </w:pPr>
      <w:r>
        <w:rPr>
          <w:rFonts w:hint="default"/>
        </w:rPr>
        <w:t>心理领域（65分）分析：具体条目显示，她在“享受生活”和“积极感受”上得分低。这表明症状虽缓解，但“行为激活”和“积极情绪培养”仍需加强。</w:t>
      </w:r>
    </w:p>
    <w:p w14:paraId="31BE69E3">
      <w:pPr>
        <w:rPr/>
      </w:pPr>
      <w:r>
        <w:rPr>
          <w:rFonts w:hint="default"/>
        </w:rPr>
        <w:t>环境领域（60分）分析：她在“娱乐休闲”和“获取新信息/技能”上得分低。反映出生活缺乏新鲜感和成长感。</w:t>
      </w:r>
    </w:p>
    <w:p w14:paraId="0A413392">
      <w:pPr>
        <w:rPr/>
      </w:pPr>
    </w:p>
    <w:p w14:paraId="4A1DDDF3">
      <w:pPr>
        <w:rPr/>
      </w:pPr>
      <w:r>
        <w:rPr>
          <w:rFonts w:hint="default"/>
        </w:rPr>
        <w:t>行动计划：</w:t>
      </w:r>
    </w:p>
    <w:p w14:paraId="1D0B7338">
      <w:pPr>
        <w:rPr/>
      </w:pPr>
      <w:r>
        <w:rPr>
          <w:rFonts w:hint="default"/>
        </w:rPr>
        <w:t>心理层面：与咨询师共同制定“愉悦活动清单”，每周至少安排3项小活动（如散步、听音乐、见朋友）。</w:t>
      </w:r>
    </w:p>
    <w:p w14:paraId="727E9DA0">
      <w:pPr>
        <w:rPr/>
      </w:pPr>
      <w:r>
        <w:rPr>
          <w:rFonts w:hint="default"/>
        </w:rPr>
        <w:t>环境层面：报名参加一个线上绘画入门课程，满足对“新技能”和“休闲”的需求。</w:t>
      </w:r>
    </w:p>
    <w:p w14:paraId="04D177B8">
      <w:pPr>
        <w:rPr/>
      </w:pPr>
      <w:r>
        <w:rPr>
          <w:rFonts w:hint="default"/>
        </w:rPr>
        <w:t>目标：在3个月后复测WHOQOL-BREF，期望心理和环境领域分数能提升至70分以上。</w:t>
      </w:r>
    </w:p>
    <w:p w14:paraId="5A542169">
      <w:pPr>
        <w:rPr/>
      </w:pPr>
    </w:p>
    <w:p w14:paraId="67CE4304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从评估到行动：制定个人生活质量提升计划</w:t>
      </w:r>
    </w:p>
    <w:p w14:paraId="6040D871">
      <w:pPr>
        <w:rPr/>
      </w:pPr>
      <w:r>
        <w:rPr>
          <w:rFonts w:hint="default"/>
        </w:rPr>
        <w:t>评估：使用上述任一工具进行基线评估。</w:t>
      </w:r>
    </w:p>
    <w:p w14:paraId="434D944E">
      <w:pPr>
        <w:rPr/>
      </w:pPr>
      <w:r>
        <w:rPr>
          <w:rFonts w:hint="default"/>
        </w:rPr>
        <w:t>识别焦点领域：选择1-2个得分最低或对你最重要的领域作为优先改善目标。</w:t>
      </w:r>
    </w:p>
    <w:p w14:paraId="60739194">
      <w:pPr>
        <w:rPr/>
      </w:pPr>
    </w:p>
    <w:p w14:paraId="4C6DDDCB">
      <w:pPr>
        <w:rPr/>
      </w:pPr>
      <w:r>
        <w:rPr>
          <w:rFonts w:hint="default"/>
        </w:rPr>
        <w:t>设定SMART目标：</w:t>
      </w:r>
    </w:p>
    <w:p w14:paraId="0EDD40CD">
      <w:pPr>
        <w:rPr/>
      </w:pPr>
      <w:r>
        <w:rPr>
          <w:rFonts w:hint="default"/>
        </w:rPr>
        <w:t>S（具体的）：目标明确。例如，不是“改善社交”，而是“每周与一位朋友进行一次不少于1小时的深度交谈”。</w:t>
      </w:r>
    </w:p>
    <w:p w14:paraId="74DC45CE">
      <w:pPr>
        <w:rPr/>
      </w:pPr>
      <w:r>
        <w:rPr>
          <w:rFonts w:hint="default"/>
        </w:rPr>
        <w:t>M（可衡量的）：可以追踪进度。如上例中的“每周一次”。</w:t>
      </w:r>
    </w:p>
    <w:p w14:paraId="17E07AA2">
      <w:pPr>
        <w:rPr/>
      </w:pPr>
      <w:r>
        <w:rPr>
          <w:rFonts w:hint="default"/>
        </w:rPr>
        <w:t>A（可实现的）：目标切实可行。</w:t>
      </w:r>
    </w:p>
    <w:p w14:paraId="0C733B8F">
      <w:pPr>
        <w:rPr/>
      </w:pPr>
      <w:r>
        <w:rPr>
          <w:rFonts w:hint="default"/>
        </w:rPr>
        <w:t>R（相关的）：目标与你提升生活质量的总体愿望相关。</w:t>
      </w:r>
    </w:p>
    <w:p w14:paraId="2E537B6E">
      <w:pPr>
        <w:rPr/>
      </w:pPr>
      <w:r>
        <w:rPr>
          <w:rFonts w:hint="default"/>
        </w:rPr>
        <w:t>T（有时限的）：设定一个完成时间，如“坚持一个月”。</w:t>
      </w:r>
    </w:p>
    <w:p w14:paraId="4BB1C9F6">
      <w:pPr>
        <w:rPr>
          <w:rFonts w:hint="default"/>
        </w:rPr>
      </w:pPr>
      <w:r>
        <w:rPr>
          <w:rFonts w:hint="default"/>
        </w:rPr>
        <w:t>实施与追踪：执行计划，并在设定时限后重新评估相关领域的分数或主观感受。</w:t>
      </w:r>
    </w:p>
    <w:p w14:paraId="09FA9D50">
      <w:pPr>
        <w:rPr>
          <w:rFonts w:hint="default"/>
        </w:rPr>
      </w:pPr>
    </w:p>
    <w:p w14:paraId="386EEBFB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DC0C6">
      <w:pPr>
        <w:rPr/>
      </w:pPr>
    </w:p>
    <w:p w14:paraId="5FBB35A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27E472DD">
      <w:pPr>
        <w:rPr>
          <w:rFonts w:hint="default"/>
          <w:sz w:val="24"/>
          <w:szCs w:val="32"/>
        </w:rPr>
      </w:pPr>
    </w:p>
    <w:p w14:paraId="720763CC">
      <w:pPr>
        <w:rPr/>
      </w:pPr>
      <w:r>
        <w:rPr>
          <w:rFonts w:hint="default"/>
        </w:rPr>
        <w:t>Q1：我的客观条件（如收入、住房）一般，生活质量评分会不会注定很低？</w:t>
      </w:r>
      <w:r>
        <w:rPr>
          <w:rFonts w:hint="default"/>
        </w:rPr>
        <w:br w:type="textWrapping"/>
      </w:r>
      <w:r>
        <w:rPr>
          <w:rFonts w:hint="default"/>
        </w:rPr>
        <w:t>A：不一定。生活质量的核心是主观满意度。虽然客观条件有影响，但它通过你的感知、期望和适应能力来发挥作用。</w:t>
      </w:r>
    </w:p>
    <w:p w14:paraId="3E2F6B69">
      <w:pPr>
        <w:rPr/>
      </w:pPr>
      <w:r>
        <w:rPr>
          <w:rFonts w:hint="default"/>
        </w:rPr>
        <w:t>关注可控圈：将注意力从你无法改变的外部条件，转移到你可以改善的内在感受和行为上。例如，虽然暂时无法换大房子，但你可以通过整理、装饰来提升对当前居住环境的满意度。</w:t>
      </w:r>
    </w:p>
    <w:p w14:paraId="0BDA9F2F">
      <w:pPr>
        <w:rPr>
          <w:rFonts w:hint="default"/>
        </w:rPr>
      </w:pPr>
      <w:r>
        <w:rPr>
          <w:rFonts w:hint="default"/>
        </w:rPr>
        <w:t>重新定义“富足”：高质量的生活不仅关乎物质，更关乎人际关系、个人成长、健康和精神体验。评估可以帮助你发现这些被忽视的财富。</w:t>
      </w:r>
    </w:p>
    <w:p w14:paraId="05DEC2D9">
      <w:pPr>
        <w:rPr>
          <w:rFonts w:hint="default"/>
        </w:rPr>
      </w:pPr>
    </w:p>
    <w:p w14:paraId="012ED56D">
      <w:pPr>
        <w:rPr/>
      </w:pPr>
      <w:r>
        <w:rPr>
          <w:rFonts w:hint="default"/>
        </w:rPr>
        <w:t>Q2：生活质量评估应该多久做一次？</w:t>
      </w:r>
      <w:r>
        <w:rPr>
          <w:rFonts w:hint="default"/>
        </w:rPr>
        <w:br w:type="textWrapping"/>
      </w:r>
      <w:r>
        <w:rPr>
          <w:rFonts w:hint="default"/>
        </w:rPr>
        <w:t>A：</w:t>
      </w:r>
    </w:p>
    <w:p w14:paraId="77C45DA4">
      <w:pPr>
        <w:rPr/>
      </w:pPr>
      <w:r>
        <w:rPr>
          <w:rFonts w:hint="default"/>
        </w:rPr>
        <w:t>常规监测：每6个月到1年进行一次，作为个人成长的“年度体检”。</w:t>
      </w:r>
    </w:p>
    <w:p w14:paraId="2E5EF9C3">
      <w:pPr>
        <w:rPr/>
      </w:pPr>
      <w:r>
        <w:rPr>
          <w:rFonts w:hint="default"/>
        </w:rPr>
        <w:t>转型期：在经历重大生活变化（如换工作、结婚、离婚、康复期）时，可增加频率至每季度一次，以监测适应情况并及时调整。</w:t>
      </w:r>
    </w:p>
    <w:p w14:paraId="5CC48CB5">
      <w:pPr>
        <w:rPr/>
      </w:pPr>
      <w:r>
        <w:rPr>
          <w:rFonts w:hint="default"/>
        </w:rPr>
        <w:t>干预期间：在进行特定的心理或行为干预时，可在干预前后进行评估，以衡量干预对生活质量的整体影响。</w:t>
      </w:r>
    </w:p>
    <w:p w14:paraId="54A3F8A9">
      <w:pPr>
        <w:rPr/>
      </w:pPr>
    </w:p>
    <w:p w14:paraId="66BCDB3C">
      <w:pPr>
        <w:rPr/>
      </w:pPr>
      <w:r>
        <w:rPr>
          <w:rFonts w:hint="default"/>
        </w:rPr>
        <w:t>Q3：如果我在多个领域的分数都很低，感到无从下手，怎么办？</w:t>
      </w:r>
      <w:r>
        <w:rPr>
          <w:rFonts w:hint="default"/>
        </w:rPr>
        <w:br w:type="textWrapping"/>
      </w:r>
      <w:r>
        <w:rPr>
          <w:rFonts w:hint="default"/>
        </w:rPr>
        <w:t>A：面对多个低分领域时，请避免同时处理所有问题，这会带来巨大压力。</w:t>
      </w:r>
    </w:p>
    <w:p w14:paraId="5701D607">
      <w:pPr>
        <w:rPr/>
      </w:pPr>
      <w:r>
        <w:rPr>
          <w:rFonts w:hint="default"/>
        </w:rPr>
        <w:t>选择“杠杆点”：选择一个你认为最容易启动、或改善后能对其他领域产生积极连锁反应的领域开始。例如，改善睡眠（生理领域）可能同时提升你的情绪（心理领域）和工作精力（环境领域）。</w:t>
      </w:r>
    </w:p>
    <w:p w14:paraId="68E9C9E8">
      <w:pPr>
        <w:rPr/>
      </w:pPr>
      <w:r>
        <w:rPr>
          <w:rFonts w:hint="default"/>
        </w:rPr>
        <w:t>寻求微小胜利：设定非常小的、保证能成功的目标。微小的成功会积累动力和信心。</w:t>
      </w:r>
    </w:p>
    <w:p w14:paraId="24848A99">
      <w:pPr>
        <w:rPr/>
      </w:pPr>
      <w:r>
        <w:rPr>
          <w:rFonts w:hint="default"/>
        </w:rPr>
        <w:t>寻求支持：与朋友、家人或专业人士讨论你的评估结果和困境，他们可能提供你未曾想到的视角和资源。</w:t>
      </w:r>
    </w:p>
    <w:p w14:paraId="604947FD">
      <w:pPr>
        <w:rPr/>
      </w:pPr>
    </w:p>
    <w:p w14:paraId="052E13CA">
      <w:pPr>
        <w:rPr/>
      </w:pPr>
      <w:r>
        <w:rPr>
          <w:rFonts w:hint="default"/>
        </w:rPr>
        <w:t>Q4：这个评估和幸福感、生活满意度有什么区别？</w:t>
      </w:r>
      <w:r>
        <w:rPr>
          <w:rFonts w:hint="default"/>
        </w:rPr>
        <w:br w:type="textWrapping"/>
      </w:r>
      <w:r>
        <w:rPr>
          <w:rFonts w:hint="default"/>
        </w:rPr>
        <w:t>A：这三个概念高度相关，但侧重点略有不同：</w:t>
      </w:r>
    </w:p>
    <w:p w14:paraId="16CC0B70">
      <w:pPr>
        <w:rPr/>
      </w:pPr>
      <w:r>
        <w:rPr>
          <w:rFonts w:hint="default"/>
        </w:rPr>
        <w:t>生活质量：最综合，涵盖客观功能状态和主观评价的多维概念。</w:t>
      </w:r>
    </w:p>
    <w:p w14:paraId="29E98EF4">
      <w:pPr>
        <w:rPr/>
      </w:pPr>
      <w:r>
        <w:rPr>
          <w:rFonts w:hint="default"/>
        </w:rPr>
        <w:t>生活满意度：是生活质量中的认知性评价组件，是个人对照自设标准对整体生活做出的判断（“我对我的生活感到满意”）。</w:t>
      </w:r>
    </w:p>
    <w:p w14:paraId="45BBC2E9">
      <w:pPr>
        <w:rPr>
          <w:rFonts w:hint="default"/>
        </w:rPr>
      </w:pPr>
      <w:r>
        <w:rPr>
          <w:rFonts w:hint="default"/>
        </w:rPr>
        <w:t>幸福感：更侧重于情感和情绪体验，包括愉悦感、投入感、意义感等（“我感到快乐和充实”）。</w:t>
      </w:r>
      <w:r>
        <w:rPr>
          <w:rFonts w:hint="default"/>
        </w:rPr>
        <w:br w:type="textWrapping"/>
      </w:r>
      <w:r>
        <w:rPr>
          <w:rFonts w:hint="default"/>
        </w:rPr>
        <w:t>生活质量评估通常包含了满意度和幸福感的成分。</w:t>
      </w:r>
    </w:p>
    <w:p w14:paraId="3316D263">
      <w:pPr>
        <w:rPr>
          <w:rFonts w:hint="default"/>
        </w:rPr>
      </w:pPr>
    </w:p>
    <w:p w14:paraId="7168C286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95482">
      <w:pPr>
        <w:rPr/>
      </w:pPr>
    </w:p>
    <w:p w14:paraId="660AF911">
      <w:pPr>
        <w:rPr>
          <w:rFonts w:hint="default"/>
        </w:rPr>
      </w:pPr>
      <w:r>
        <w:rPr>
          <w:rFonts w:hint="eastAsia"/>
          <w:lang w:val="en-US" w:eastAsia="zh-CN"/>
        </w:rPr>
        <w:t>#</w:t>
      </w:r>
      <w:r>
        <w:rPr>
          <w:rFonts w:hint="default"/>
        </w:rPr>
        <w:t>5. 进阶学习资源</w:t>
      </w:r>
    </w:p>
    <w:p w14:paraId="495E8A7C">
      <w:pPr>
        <w:rPr>
          <w:rFonts w:hint="default"/>
        </w:rPr>
      </w:pPr>
    </w:p>
    <w:p w14:paraId="4672A6C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推荐阅读</w:t>
      </w:r>
    </w:p>
    <w:p w14:paraId="1DE16B43">
      <w:pPr>
        <w:rPr/>
      </w:pPr>
      <w:r>
        <w:rPr>
          <w:rFonts w:hint="default"/>
          <w:b/>
          <w:bCs/>
        </w:rPr>
        <w:t>《心流：最优体验心理学》</w:t>
      </w:r>
      <w:r>
        <w:rPr>
          <w:rFonts w:hint="default"/>
        </w:rPr>
        <w:t>：深入探讨如何通过沉浸式体验提升生活品质。</w:t>
      </w:r>
    </w:p>
    <w:p w14:paraId="57F827F0">
      <w:pPr>
        <w:rPr>
          <w:rFonts w:hint="default"/>
        </w:rPr>
      </w:pPr>
      <w:r>
        <w:rPr>
          <w:rFonts w:hint="default"/>
          <w:b/>
          <w:bCs/>
        </w:rPr>
        <w:t>《象与骑象人》</w:t>
      </w:r>
      <w:r>
        <w:rPr>
          <w:rFonts w:hint="default"/>
        </w:rPr>
        <w:t>：从积极心理学角度探讨如何获得幸福与生命的意义。</w:t>
      </w:r>
    </w:p>
    <w:p w14:paraId="00CA59A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01470" cy="1601470"/>
            <wp:effectExtent l="0" t="0" r="8255" b="8255"/>
            <wp:docPr id="1" name="图片 1" descr="《象与骑象人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象与骑象人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979B">
      <w:pPr>
        <w:rPr/>
      </w:pPr>
    </w:p>
    <w:p w14:paraId="65B62075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专业工具</w:t>
      </w:r>
    </w:p>
    <w:p w14:paraId="4C70BD9A">
      <w:pPr>
        <w:rPr/>
      </w:pPr>
      <w:r>
        <w:rPr>
          <w:rFonts w:hint="default"/>
        </w:rPr>
        <w:t>WHOQOL-100：更全面的版本，适用于更深入的研究或临床评估。</w:t>
      </w:r>
    </w:p>
    <w:p w14:paraId="32F9865D">
      <w:pPr>
        <w:rPr>
          <w:rFonts w:hint="default"/>
        </w:rPr>
      </w:pPr>
      <w:r>
        <w:rPr>
          <w:rFonts w:hint="default"/>
        </w:rPr>
        <w:t>生活满意度量表（SWLS）：专注于认知维度的生活评价。</w:t>
      </w:r>
    </w:p>
    <w:p w14:paraId="0D256B4F">
      <w:pPr>
        <w:rPr>
          <w:rFonts w:hint="default"/>
        </w:rPr>
      </w:pPr>
    </w:p>
    <w:p w14:paraId="74059163"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8B69E">
      <w:pPr>
        <w:rPr/>
      </w:pPr>
    </w:p>
    <w:p w14:paraId="3A6D22E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6EFF970B">
      <w:pPr>
        <w:rPr>
          <w:rFonts w:hint="default"/>
          <w:sz w:val="24"/>
          <w:szCs w:val="32"/>
        </w:rPr>
      </w:pPr>
    </w:p>
    <w:p w14:paraId="24371243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评估中的自我关怀</w:t>
      </w:r>
    </w:p>
    <w:p w14:paraId="3E79A64A">
      <w:pPr>
        <w:rPr/>
      </w:pPr>
      <w:r>
        <w:rPr>
          <w:rFonts w:hint="default"/>
        </w:rPr>
        <w:t>避免比较：你的生活质量是你个人旅程的反映，与他人比较毫无意义，且会带来痛苦。</w:t>
      </w:r>
    </w:p>
    <w:p w14:paraId="62C71634">
      <w:pPr>
        <w:rPr/>
      </w:pPr>
      <w:r>
        <w:rPr>
          <w:rFonts w:hint="default"/>
        </w:rPr>
        <w:t>关注进步，而非完美：将评估视为追踪个人成长的地图，庆祝每一个微小的进步，而非追求不切实际的“完美生活”。</w:t>
      </w:r>
    </w:p>
    <w:p w14:paraId="549E1197">
      <w:pPr>
        <w:rPr/>
      </w:pPr>
      <w:r>
        <w:rPr>
          <w:rFonts w:hint="default"/>
        </w:rPr>
        <w:t>接纳波动：生活质量会有自然的起伏，这是正常现象。</w:t>
      </w:r>
    </w:p>
    <w:p w14:paraId="25E1088C">
      <w:pPr>
        <w:rPr/>
      </w:pPr>
    </w:p>
    <w:p w14:paraId="3DDB7459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需要专业支持的信号</w:t>
      </w:r>
    </w:p>
    <w:p w14:paraId="6148C1A1">
      <w:pPr>
        <w:rPr/>
      </w:pPr>
      <w:r>
        <w:rPr>
          <w:rFonts w:hint="default"/>
        </w:rPr>
        <w:t>当出现以下情况时，寻求心理咨询师或生涯顾问的帮助可能非常有益：</w:t>
      </w:r>
    </w:p>
    <w:p w14:paraId="620B8E71">
      <w:pPr>
        <w:rPr/>
      </w:pPr>
      <w:r>
        <w:rPr>
          <w:rFonts w:hint="default"/>
        </w:rPr>
        <w:t>生活质量评估持续显示广泛领域的不满，且你感到无力改变。</w:t>
      </w:r>
    </w:p>
    <w:p w14:paraId="308A6244">
      <w:pPr>
        <w:rPr/>
      </w:pPr>
      <w:r>
        <w:rPr>
          <w:rFonts w:hint="default"/>
        </w:rPr>
        <w:t>对生活质量的深刻不满是导致你情绪困扰（如抑郁、焦虑） 的核心原因。</w:t>
      </w:r>
    </w:p>
    <w:p w14:paraId="46E6253B">
      <w:pPr>
        <w:rPr/>
      </w:pPr>
      <w:r>
        <w:rPr>
          <w:rFonts w:hint="default"/>
        </w:rPr>
        <w:t>你不知道如何将评估结果转化为具体、可行的改变步骤。</w:t>
      </w:r>
    </w:p>
    <w:p w14:paraId="718E3E67">
      <w:pPr>
        <w:rPr>
          <w:rFonts w:hint="default"/>
        </w:rPr>
      </w:pPr>
      <w:r>
        <w:rPr>
          <w:rFonts w:hint="default"/>
        </w:rPr>
        <w:t>你感到生活缺乏意义和目标，并且这种状态持续了很长时间。</w:t>
      </w:r>
    </w:p>
    <w:p w14:paraId="16A65419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DD4B7">
      <w:pPr>
        <w:rPr>
          <w:b/>
          <w:bCs/>
        </w:rPr>
      </w:pPr>
    </w:p>
    <w:p w14:paraId="05A47D0E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生活质量评估是一次与自己的深度对话，它邀请你暂停忙碌的脚步，审视你正在度过的生活是否是你真正想要的生活。它不是一个评判，而是一份邀请——邀请你更有意识、更主动地去设计和创造属于你的、丰盛而满足的人生。你不仅是生活的经历者，更是其积极的设计师。</w:t>
      </w:r>
    </w:p>
    <w:p w14:paraId="2B9B9DDA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基于健康相关生活质量研究与积极心理学理论编写，所提供的工具旨在用于自我反思和个人成长。它们不能替代专业的医疗或心理建议。如果您对生活感到极度不满或无望，并伴有严重的心理痛苦，请务必寻求合格的心理健康专业人士的帮助。</w:t>
      </w:r>
    </w:p>
    <w:p w14:paraId="1B8997E8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13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2025-10-25T23:46:59Z</dcterms:created>
  <dc:creator>HUAWEI</dc:creator>
  <cp:lastModifiedBy>Ooooo</cp:lastModifiedBy>
  <dcterms:modified xsi:type="dcterms:W3CDTF">2025-10-25T23:56:02Z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54F519F29D914F43B431B1EA964E07E9_12</vt:lpwstr>
  </property>
</Properties>
</file>