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C2DC1E"/>
    <w:p w14:paraId="36832485"/>
    <w:p w14:paraId="601CCFF1">
      <w:pPr>
        <w:jc w:val="center"/>
      </w:pPr>
      <w:r>
        <w:drawing>
          <wp:inline distT="0" distB="0" distL="0" distR="0">
            <wp:extent cx="5029835" cy="13392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049287" cy="1344866"/>
                    </a:xfrm>
                    <a:prstGeom prst="rect">
                      <a:avLst/>
                    </a:prstGeom>
                  </pic:spPr>
                </pic:pic>
              </a:graphicData>
            </a:graphic>
          </wp:inline>
        </w:drawing>
      </w:r>
    </w:p>
    <w:p w14:paraId="4C623148"/>
    <w:p w14:paraId="6E098419"/>
    <w:p w14:paraId="7E1DB754"/>
    <w:p w14:paraId="550F0248">
      <w:pPr>
        <w:jc w:val="center"/>
        <w:outlineLvl w:val="0"/>
        <w:rPr>
          <w:sz w:val="52"/>
          <w:szCs w:val="52"/>
        </w:rPr>
      </w:pPr>
      <w:bookmarkStart w:id="0" w:name="_Toc18547"/>
      <w:bookmarkStart w:id="1" w:name="_Toc2340"/>
      <w:r>
        <w:rPr>
          <w:rFonts w:hint="eastAsia"/>
          <w:sz w:val="52"/>
          <w:szCs w:val="52"/>
        </w:rPr>
        <w:t>计算机系统结构课程实验</w:t>
      </w:r>
      <w:bookmarkEnd w:id="0"/>
      <w:bookmarkEnd w:id="1"/>
    </w:p>
    <w:p w14:paraId="3BD76C3B">
      <w:pPr>
        <w:jc w:val="center"/>
        <w:rPr>
          <w:sz w:val="52"/>
          <w:szCs w:val="52"/>
        </w:rPr>
      </w:pPr>
      <w:r>
        <w:rPr>
          <w:rFonts w:hint="eastAsia"/>
          <w:sz w:val="52"/>
          <w:szCs w:val="52"/>
        </w:rPr>
        <w:t>总结报告</w:t>
      </w:r>
    </w:p>
    <w:p w14:paraId="525FF8BC">
      <w:pPr>
        <w:jc w:val="center"/>
        <w:rPr>
          <w:sz w:val="36"/>
          <w:szCs w:val="36"/>
        </w:rPr>
      </w:pPr>
    </w:p>
    <w:p w14:paraId="46D63451">
      <w:pPr>
        <w:jc w:val="center"/>
        <w:outlineLvl w:val="0"/>
        <w:rPr>
          <w:sz w:val="36"/>
          <w:szCs w:val="36"/>
        </w:rPr>
      </w:pPr>
      <w:bookmarkStart w:id="2" w:name="_Toc11654"/>
      <w:bookmarkStart w:id="3" w:name="_Toc10380"/>
      <w:r>
        <w:rPr>
          <w:rFonts w:hint="eastAsia"/>
          <w:sz w:val="36"/>
          <w:szCs w:val="36"/>
        </w:rPr>
        <w:t>实验题目：简单的流水线C</w:t>
      </w:r>
      <w:r>
        <w:rPr>
          <w:sz w:val="36"/>
          <w:szCs w:val="36"/>
        </w:rPr>
        <w:t>PU</w:t>
      </w:r>
      <w:r>
        <w:rPr>
          <w:rFonts w:hint="eastAsia"/>
          <w:sz w:val="36"/>
          <w:szCs w:val="36"/>
        </w:rPr>
        <w:t>设计与性能分析</w:t>
      </w:r>
      <w:bookmarkEnd w:id="2"/>
      <w:bookmarkEnd w:id="3"/>
    </w:p>
    <w:p w14:paraId="22A1D01C">
      <w:pPr>
        <w:jc w:val="center"/>
        <w:rPr>
          <w:sz w:val="36"/>
          <w:szCs w:val="36"/>
        </w:rPr>
      </w:pPr>
    </w:p>
    <w:p w14:paraId="34B97CFE">
      <w:pPr>
        <w:jc w:val="center"/>
        <w:rPr>
          <w:sz w:val="36"/>
          <w:szCs w:val="36"/>
        </w:rPr>
      </w:pPr>
    </w:p>
    <w:p w14:paraId="4AFCE64D">
      <w:pPr>
        <w:jc w:val="center"/>
        <w:rPr>
          <w:rFonts w:hint="default" w:eastAsiaTheme="minorEastAsia"/>
          <w:sz w:val="36"/>
          <w:szCs w:val="36"/>
          <w:lang w:val="en-US" w:eastAsia="zh-CN"/>
        </w:rPr>
      </w:pPr>
      <w:r>
        <w:rPr>
          <w:rFonts w:hint="eastAsia"/>
          <w:sz w:val="36"/>
          <w:szCs w:val="36"/>
        </w:rPr>
        <w:t>学号：</w:t>
      </w:r>
      <w:r>
        <w:rPr>
          <w:rFonts w:hint="eastAsia"/>
          <w:sz w:val="36"/>
          <w:szCs w:val="36"/>
          <w:lang w:val="en-US" w:eastAsia="zh-CN"/>
        </w:rPr>
        <w:t xml:space="preserve"> </w:t>
      </w:r>
    </w:p>
    <w:p w14:paraId="631C037E">
      <w:pPr>
        <w:jc w:val="center"/>
        <w:rPr>
          <w:rFonts w:hint="default" w:eastAsiaTheme="minorEastAsia"/>
          <w:sz w:val="36"/>
          <w:szCs w:val="36"/>
          <w:lang w:val="en-US" w:eastAsia="zh-CN"/>
        </w:rPr>
      </w:pPr>
      <w:r>
        <w:rPr>
          <w:rFonts w:hint="eastAsia"/>
          <w:sz w:val="36"/>
          <w:szCs w:val="36"/>
        </w:rPr>
        <w:t>姓名：</w:t>
      </w:r>
      <w:r>
        <w:rPr>
          <w:rFonts w:hint="eastAsia"/>
          <w:sz w:val="36"/>
          <w:szCs w:val="36"/>
          <w:lang w:val="en-US" w:eastAsia="zh-CN"/>
        </w:rPr>
        <w:t xml:space="preserve"> </w:t>
      </w:r>
      <w:bookmarkStart w:id="58" w:name="_GoBack"/>
      <w:bookmarkEnd w:id="58"/>
    </w:p>
    <w:p w14:paraId="44BEEBB7">
      <w:pPr>
        <w:jc w:val="center"/>
        <w:rPr>
          <w:rFonts w:hint="default" w:eastAsiaTheme="minorEastAsia"/>
          <w:sz w:val="36"/>
          <w:szCs w:val="36"/>
          <w:lang w:val="en-US" w:eastAsia="zh-CN"/>
        </w:rPr>
      </w:pPr>
      <w:r>
        <w:rPr>
          <w:rFonts w:hint="eastAsia"/>
          <w:sz w:val="36"/>
          <w:szCs w:val="36"/>
        </w:rPr>
        <w:t>指导教师：</w:t>
      </w:r>
      <w:r>
        <w:rPr>
          <w:rFonts w:hint="eastAsia"/>
          <w:sz w:val="36"/>
          <w:szCs w:val="36"/>
          <w:lang w:val="en-US" w:eastAsia="zh-CN"/>
        </w:rPr>
        <w:t>陆有军</w:t>
      </w:r>
    </w:p>
    <w:p w14:paraId="6B659761">
      <w:pPr>
        <w:jc w:val="center"/>
        <w:rPr>
          <w:sz w:val="36"/>
          <w:szCs w:val="36"/>
        </w:rPr>
      </w:pPr>
    </w:p>
    <w:p w14:paraId="336D6484">
      <w:pPr>
        <w:jc w:val="center"/>
        <w:rPr>
          <w:rFonts w:hint="default" w:eastAsiaTheme="minorEastAsia"/>
          <w:sz w:val="36"/>
          <w:szCs w:val="36"/>
          <w:lang w:val="en-US" w:eastAsia="zh-CN"/>
        </w:rPr>
      </w:pPr>
      <w:r>
        <w:rPr>
          <w:rFonts w:hint="eastAsia"/>
          <w:sz w:val="36"/>
          <w:szCs w:val="36"/>
        </w:rPr>
        <w:t>日期：</w:t>
      </w:r>
      <w:r>
        <w:rPr>
          <w:rFonts w:hint="eastAsia"/>
          <w:sz w:val="36"/>
          <w:szCs w:val="36"/>
          <w:lang w:val="en-US" w:eastAsia="zh-CN"/>
        </w:rPr>
        <w:t>11月2日</w:t>
      </w:r>
    </w:p>
    <w:p w14:paraId="134E09BB">
      <w:pPr>
        <w:widowControl/>
        <w:jc w:val="left"/>
        <w:rPr>
          <w:sz w:val="36"/>
          <w:szCs w:val="36"/>
        </w:rPr>
      </w:pPr>
    </w:p>
    <w:p w14:paraId="7AA4FA48">
      <w:pPr>
        <w:widowControl/>
        <w:jc w:val="left"/>
        <w:rPr>
          <w:sz w:val="36"/>
          <w:szCs w:val="36"/>
        </w:rPr>
      </w:pPr>
    </w:p>
    <w:p w14:paraId="3AF14380">
      <w:pPr>
        <w:widowControl/>
        <w:jc w:val="left"/>
        <w:rPr>
          <w:sz w:val="36"/>
          <w:szCs w:val="36"/>
        </w:rPr>
      </w:pPr>
    </w:p>
    <w:p w14:paraId="40D13C52">
      <w:pPr>
        <w:widowControl/>
        <w:jc w:val="left"/>
        <w:rPr>
          <w:sz w:val="36"/>
          <w:szCs w:val="36"/>
        </w:rPr>
      </w:pPr>
    </w:p>
    <w:sdt>
      <w:sdtPr>
        <w:rPr>
          <w:rFonts w:ascii="宋体" w:hAnsi="宋体" w:eastAsia="宋体" w:cstheme="minorBidi"/>
          <w:kern w:val="2"/>
          <w:sz w:val="28"/>
          <w:szCs w:val="32"/>
          <w:lang w:val="en-US" w:eastAsia="zh-CN" w:bidi="ar-SA"/>
        </w:rPr>
        <w:id w:val="147468130"/>
        <w15:color w:val="DBDBDB"/>
        <w:docPartObj>
          <w:docPartGallery w:val="Table of Contents"/>
          <w:docPartUnique/>
        </w:docPartObj>
      </w:sdtPr>
      <w:sdtEndPr>
        <w:rPr>
          <w:rFonts w:asciiTheme="minorHAnsi" w:hAnsiTheme="minorHAnsi" w:eastAsiaTheme="minorEastAsia" w:cstheme="minorBidi"/>
          <w:kern w:val="2"/>
          <w:sz w:val="21"/>
          <w:szCs w:val="36"/>
          <w:lang w:val="en-US" w:eastAsia="zh-CN" w:bidi="ar-SA"/>
        </w:rPr>
      </w:sdtEndPr>
      <w:sdtContent>
        <w:p w14:paraId="3392FEB7">
          <w:pPr>
            <w:spacing w:before="0" w:beforeLines="0" w:after="0" w:afterLines="0" w:line="240" w:lineRule="auto"/>
            <w:ind w:left="0" w:leftChars="0" w:right="0" w:rightChars="0" w:firstLine="0" w:firstLineChars="0"/>
            <w:jc w:val="center"/>
            <w:rPr>
              <w:sz w:val="28"/>
              <w:szCs w:val="32"/>
            </w:rPr>
          </w:pPr>
          <w:r>
            <w:rPr>
              <w:rFonts w:ascii="宋体" w:hAnsi="宋体" w:eastAsia="宋体"/>
              <w:sz w:val="28"/>
              <w:szCs w:val="32"/>
            </w:rPr>
            <w:t>目录</w:t>
          </w:r>
        </w:p>
        <w:p w14:paraId="4DAE2A81">
          <w:pPr>
            <w:pStyle w:val="5"/>
            <w:tabs>
              <w:tab w:val="right" w:leader="dot" w:pos="8306"/>
            </w:tabs>
          </w:pPr>
          <w:r>
            <w:rPr>
              <w:sz w:val="36"/>
              <w:szCs w:val="36"/>
            </w:rPr>
            <w:fldChar w:fldCharType="begin"/>
          </w:r>
          <w:r>
            <w:rPr>
              <w:sz w:val="36"/>
              <w:szCs w:val="36"/>
            </w:rPr>
            <w:instrText xml:space="preserve">TOC \o "1-3" \h \u </w:instrText>
          </w:r>
          <w:r>
            <w:rPr>
              <w:sz w:val="36"/>
              <w:szCs w:val="36"/>
            </w:rPr>
            <w:fldChar w:fldCharType="separate"/>
          </w:r>
        </w:p>
        <w:p w14:paraId="337F2863">
          <w:pPr>
            <w:pStyle w:val="5"/>
            <w:tabs>
              <w:tab w:val="right" w:leader="dot" w:pos="8306"/>
            </w:tabs>
          </w:pPr>
          <w:r>
            <w:rPr>
              <w:szCs w:val="36"/>
            </w:rPr>
            <w:fldChar w:fldCharType="begin"/>
          </w:r>
          <w:r>
            <w:rPr>
              <w:szCs w:val="36"/>
            </w:rPr>
            <w:instrText xml:space="preserve"> HYPERLINK \l _Toc15278 </w:instrText>
          </w:r>
          <w:r>
            <w:rPr>
              <w:szCs w:val="36"/>
            </w:rPr>
            <w:fldChar w:fldCharType="separate"/>
          </w:r>
          <w:r>
            <w:rPr>
              <w:rFonts w:hint="default"/>
              <w:szCs w:val="32"/>
              <w:lang w:val="en-US"/>
            </w:rPr>
            <w:t xml:space="preserve">一、 </w:t>
          </w:r>
          <w:r>
            <w:rPr>
              <w:rFonts w:hint="eastAsia"/>
              <w:szCs w:val="32"/>
            </w:rPr>
            <w:t>实验环境部署与硬件配置说明</w:t>
          </w:r>
          <w:r>
            <w:tab/>
          </w:r>
          <w:r>
            <w:fldChar w:fldCharType="begin"/>
          </w:r>
          <w:r>
            <w:instrText xml:space="preserve"> PAGEREF _Toc15278 \h </w:instrText>
          </w:r>
          <w:r>
            <w:fldChar w:fldCharType="separate"/>
          </w:r>
          <w:r>
            <w:t>3</w:t>
          </w:r>
          <w:r>
            <w:fldChar w:fldCharType="end"/>
          </w:r>
          <w:r>
            <w:rPr>
              <w:szCs w:val="36"/>
            </w:rPr>
            <w:fldChar w:fldCharType="end"/>
          </w:r>
        </w:p>
        <w:p w14:paraId="6BDFF38A">
          <w:pPr>
            <w:pStyle w:val="5"/>
            <w:tabs>
              <w:tab w:val="right" w:leader="dot" w:pos="8306"/>
            </w:tabs>
          </w:pPr>
          <w:r>
            <w:rPr>
              <w:szCs w:val="36"/>
            </w:rPr>
            <w:fldChar w:fldCharType="begin"/>
          </w:r>
          <w:r>
            <w:rPr>
              <w:szCs w:val="36"/>
            </w:rPr>
            <w:instrText xml:space="preserve"> HYPERLINK \l _Toc20395 </w:instrText>
          </w:r>
          <w:r>
            <w:rPr>
              <w:szCs w:val="36"/>
            </w:rPr>
            <w:fldChar w:fldCharType="separate"/>
          </w:r>
          <w:r>
            <w:rPr>
              <w:rFonts w:hint="default"/>
              <w:szCs w:val="32"/>
              <w:lang w:val="en-US"/>
            </w:rPr>
            <w:t xml:space="preserve">二、 </w:t>
          </w:r>
          <w:r>
            <w:rPr>
              <w:rFonts w:hint="eastAsia"/>
              <w:szCs w:val="32"/>
            </w:rPr>
            <w:t>实验的总体结构</w:t>
          </w:r>
          <w:r>
            <w:tab/>
          </w:r>
          <w:r>
            <w:fldChar w:fldCharType="begin"/>
          </w:r>
          <w:r>
            <w:instrText xml:space="preserve"> PAGEREF _Toc20395 \h </w:instrText>
          </w:r>
          <w:r>
            <w:fldChar w:fldCharType="separate"/>
          </w:r>
          <w:r>
            <w:t>3</w:t>
          </w:r>
          <w:r>
            <w:fldChar w:fldCharType="end"/>
          </w:r>
          <w:r>
            <w:rPr>
              <w:szCs w:val="36"/>
            </w:rPr>
            <w:fldChar w:fldCharType="end"/>
          </w:r>
        </w:p>
        <w:p w14:paraId="5156AAB7">
          <w:pPr>
            <w:pStyle w:val="6"/>
            <w:tabs>
              <w:tab w:val="right" w:leader="dot" w:pos="8306"/>
            </w:tabs>
          </w:pPr>
          <w:r>
            <w:rPr>
              <w:szCs w:val="36"/>
            </w:rPr>
            <w:fldChar w:fldCharType="begin"/>
          </w:r>
          <w:r>
            <w:rPr>
              <w:szCs w:val="36"/>
            </w:rPr>
            <w:instrText xml:space="preserve"> HYPERLINK \l _Toc1848 </w:instrText>
          </w:r>
          <w:r>
            <w:rPr>
              <w:szCs w:val="36"/>
            </w:rPr>
            <w:fldChar w:fldCharType="separate"/>
          </w:r>
          <w:r>
            <w:rPr>
              <w:rFonts w:hint="default" w:ascii="宋体" w:hAnsi="宋体" w:eastAsia="宋体" w:cs="宋体"/>
              <w:kern w:val="0"/>
              <w:szCs w:val="21"/>
              <w:lang w:val="en-US" w:eastAsia="zh-CN" w:bidi="ar"/>
            </w:rPr>
            <w:t xml:space="preserve">1、 </w:t>
          </w:r>
          <w:r>
            <w:rPr>
              <w:rFonts w:hint="eastAsia" w:ascii="宋体" w:hAnsi="宋体" w:eastAsia="宋体" w:cs="宋体"/>
              <w:kern w:val="0"/>
              <w:szCs w:val="21"/>
              <w:lang w:val="en-US" w:eastAsia="zh-CN" w:bidi="ar"/>
            </w:rPr>
            <w:t>IF（指令获取）阶段：</w:t>
          </w:r>
          <w:r>
            <w:tab/>
          </w:r>
          <w:r>
            <w:fldChar w:fldCharType="begin"/>
          </w:r>
          <w:r>
            <w:instrText xml:space="preserve"> PAGEREF _Toc1848 \h </w:instrText>
          </w:r>
          <w:r>
            <w:fldChar w:fldCharType="separate"/>
          </w:r>
          <w:r>
            <w:t>3</w:t>
          </w:r>
          <w:r>
            <w:fldChar w:fldCharType="end"/>
          </w:r>
          <w:r>
            <w:rPr>
              <w:szCs w:val="36"/>
            </w:rPr>
            <w:fldChar w:fldCharType="end"/>
          </w:r>
        </w:p>
        <w:p w14:paraId="21508521">
          <w:pPr>
            <w:pStyle w:val="6"/>
            <w:tabs>
              <w:tab w:val="right" w:leader="dot" w:pos="8306"/>
            </w:tabs>
          </w:pPr>
          <w:r>
            <w:rPr>
              <w:szCs w:val="36"/>
            </w:rPr>
            <w:fldChar w:fldCharType="begin"/>
          </w:r>
          <w:r>
            <w:rPr>
              <w:szCs w:val="36"/>
            </w:rPr>
            <w:instrText xml:space="preserve"> HYPERLINK \l _Toc13038 </w:instrText>
          </w:r>
          <w:r>
            <w:rPr>
              <w:szCs w:val="36"/>
            </w:rPr>
            <w:fldChar w:fldCharType="separate"/>
          </w:r>
          <w:r>
            <w:rPr>
              <w:rFonts w:hint="default" w:ascii="宋体" w:hAnsi="宋体" w:eastAsia="宋体" w:cs="宋体"/>
              <w:kern w:val="0"/>
              <w:szCs w:val="21"/>
              <w:lang w:val="en-US" w:eastAsia="zh-CN" w:bidi="ar"/>
            </w:rPr>
            <w:t xml:space="preserve">2、 </w:t>
          </w:r>
          <w:r>
            <w:rPr>
              <w:rFonts w:hint="eastAsia" w:ascii="宋体" w:hAnsi="宋体" w:eastAsia="宋体" w:cs="宋体"/>
              <w:kern w:val="0"/>
              <w:szCs w:val="21"/>
              <w:lang w:val="en-US" w:eastAsia="zh-CN" w:bidi="ar"/>
            </w:rPr>
            <w:t>ID（指令译码）阶段：</w:t>
          </w:r>
          <w:r>
            <w:tab/>
          </w:r>
          <w:r>
            <w:fldChar w:fldCharType="begin"/>
          </w:r>
          <w:r>
            <w:instrText xml:space="preserve"> PAGEREF _Toc13038 \h </w:instrText>
          </w:r>
          <w:r>
            <w:fldChar w:fldCharType="separate"/>
          </w:r>
          <w:r>
            <w:t>3</w:t>
          </w:r>
          <w:r>
            <w:fldChar w:fldCharType="end"/>
          </w:r>
          <w:r>
            <w:rPr>
              <w:szCs w:val="36"/>
            </w:rPr>
            <w:fldChar w:fldCharType="end"/>
          </w:r>
        </w:p>
        <w:p w14:paraId="0F6899B2">
          <w:pPr>
            <w:pStyle w:val="6"/>
            <w:tabs>
              <w:tab w:val="right" w:leader="dot" w:pos="8306"/>
            </w:tabs>
          </w:pPr>
          <w:r>
            <w:rPr>
              <w:szCs w:val="36"/>
            </w:rPr>
            <w:fldChar w:fldCharType="begin"/>
          </w:r>
          <w:r>
            <w:rPr>
              <w:szCs w:val="36"/>
            </w:rPr>
            <w:instrText xml:space="preserve"> HYPERLINK \l _Toc29159 </w:instrText>
          </w:r>
          <w:r>
            <w:rPr>
              <w:szCs w:val="36"/>
            </w:rPr>
            <w:fldChar w:fldCharType="separate"/>
          </w:r>
          <w:r>
            <w:rPr>
              <w:rFonts w:hint="default" w:ascii="宋体" w:hAnsi="宋体" w:eastAsia="宋体" w:cs="宋体"/>
              <w:kern w:val="0"/>
              <w:szCs w:val="21"/>
              <w:lang w:val="en-US" w:eastAsia="zh-CN" w:bidi="ar"/>
            </w:rPr>
            <w:t xml:space="preserve">3、 </w:t>
          </w:r>
          <w:r>
            <w:rPr>
              <w:rFonts w:hint="eastAsia" w:ascii="宋体" w:hAnsi="宋体" w:eastAsia="宋体" w:cs="宋体"/>
              <w:kern w:val="0"/>
              <w:szCs w:val="21"/>
              <w:lang w:val="en-US" w:eastAsia="zh-CN" w:bidi="ar"/>
            </w:rPr>
            <w:t>EX（执行）阶段：</w:t>
          </w:r>
          <w:r>
            <w:tab/>
          </w:r>
          <w:r>
            <w:fldChar w:fldCharType="begin"/>
          </w:r>
          <w:r>
            <w:instrText xml:space="preserve"> PAGEREF _Toc29159 \h </w:instrText>
          </w:r>
          <w:r>
            <w:fldChar w:fldCharType="separate"/>
          </w:r>
          <w:r>
            <w:t>3</w:t>
          </w:r>
          <w:r>
            <w:fldChar w:fldCharType="end"/>
          </w:r>
          <w:r>
            <w:rPr>
              <w:szCs w:val="36"/>
            </w:rPr>
            <w:fldChar w:fldCharType="end"/>
          </w:r>
        </w:p>
        <w:p w14:paraId="722EB44A">
          <w:pPr>
            <w:pStyle w:val="6"/>
            <w:tabs>
              <w:tab w:val="right" w:leader="dot" w:pos="8306"/>
            </w:tabs>
          </w:pPr>
          <w:r>
            <w:rPr>
              <w:szCs w:val="36"/>
            </w:rPr>
            <w:fldChar w:fldCharType="begin"/>
          </w:r>
          <w:r>
            <w:rPr>
              <w:szCs w:val="36"/>
            </w:rPr>
            <w:instrText xml:space="preserve"> HYPERLINK \l _Toc796 </w:instrText>
          </w:r>
          <w:r>
            <w:rPr>
              <w:szCs w:val="36"/>
            </w:rPr>
            <w:fldChar w:fldCharType="separate"/>
          </w:r>
          <w:r>
            <w:rPr>
              <w:rFonts w:hint="default" w:ascii="宋体" w:hAnsi="宋体" w:eastAsia="宋体" w:cs="宋体"/>
              <w:kern w:val="0"/>
              <w:szCs w:val="21"/>
              <w:lang w:val="en-US" w:eastAsia="zh-CN" w:bidi="ar"/>
            </w:rPr>
            <w:t xml:space="preserve">4、 </w:t>
          </w:r>
          <w:r>
            <w:rPr>
              <w:rFonts w:hint="eastAsia" w:ascii="宋体" w:hAnsi="宋体" w:eastAsia="宋体" w:cs="宋体"/>
              <w:kern w:val="0"/>
              <w:szCs w:val="21"/>
              <w:lang w:val="en-US" w:eastAsia="zh-CN" w:bidi="ar"/>
            </w:rPr>
            <w:t>MEM（访存）阶段：</w:t>
          </w:r>
          <w:r>
            <w:tab/>
          </w:r>
          <w:r>
            <w:fldChar w:fldCharType="begin"/>
          </w:r>
          <w:r>
            <w:instrText xml:space="preserve"> PAGEREF _Toc796 \h </w:instrText>
          </w:r>
          <w:r>
            <w:fldChar w:fldCharType="separate"/>
          </w:r>
          <w:r>
            <w:t>3</w:t>
          </w:r>
          <w:r>
            <w:fldChar w:fldCharType="end"/>
          </w:r>
          <w:r>
            <w:rPr>
              <w:szCs w:val="36"/>
            </w:rPr>
            <w:fldChar w:fldCharType="end"/>
          </w:r>
        </w:p>
        <w:p w14:paraId="45C8891F">
          <w:pPr>
            <w:pStyle w:val="6"/>
            <w:tabs>
              <w:tab w:val="right" w:leader="dot" w:pos="8306"/>
            </w:tabs>
          </w:pPr>
          <w:r>
            <w:rPr>
              <w:szCs w:val="36"/>
            </w:rPr>
            <w:fldChar w:fldCharType="begin"/>
          </w:r>
          <w:r>
            <w:rPr>
              <w:szCs w:val="36"/>
            </w:rPr>
            <w:instrText xml:space="preserve"> HYPERLINK \l _Toc26571 </w:instrText>
          </w:r>
          <w:r>
            <w:rPr>
              <w:szCs w:val="36"/>
            </w:rPr>
            <w:fldChar w:fldCharType="separate"/>
          </w:r>
          <w:r>
            <w:rPr>
              <w:rFonts w:hint="default" w:ascii="宋体" w:hAnsi="宋体" w:eastAsia="宋体" w:cs="宋体"/>
              <w:kern w:val="0"/>
              <w:szCs w:val="21"/>
              <w:lang w:val="en-US" w:eastAsia="zh-CN" w:bidi="ar"/>
            </w:rPr>
            <w:t xml:space="preserve">5、 </w:t>
          </w:r>
          <w:r>
            <w:rPr>
              <w:rFonts w:hint="eastAsia" w:ascii="宋体" w:hAnsi="宋体" w:eastAsia="宋体" w:cs="宋体"/>
              <w:kern w:val="0"/>
              <w:szCs w:val="21"/>
              <w:lang w:val="en-US" w:eastAsia="zh-CN" w:bidi="ar"/>
            </w:rPr>
            <w:t>WB（写回）阶段：</w:t>
          </w:r>
          <w:r>
            <w:tab/>
          </w:r>
          <w:r>
            <w:fldChar w:fldCharType="begin"/>
          </w:r>
          <w:r>
            <w:instrText xml:space="preserve"> PAGEREF _Toc26571 \h </w:instrText>
          </w:r>
          <w:r>
            <w:fldChar w:fldCharType="separate"/>
          </w:r>
          <w:r>
            <w:t>3</w:t>
          </w:r>
          <w:r>
            <w:fldChar w:fldCharType="end"/>
          </w:r>
          <w:r>
            <w:rPr>
              <w:szCs w:val="36"/>
            </w:rPr>
            <w:fldChar w:fldCharType="end"/>
          </w:r>
        </w:p>
        <w:p w14:paraId="3D55D314">
          <w:pPr>
            <w:pStyle w:val="5"/>
            <w:tabs>
              <w:tab w:val="right" w:leader="dot" w:pos="8306"/>
            </w:tabs>
          </w:pPr>
          <w:r>
            <w:rPr>
              <w:szCs w:val="36"/>
            </w:rPr>
            <w:fldChar w:fldCharType="begin"/>
          </w:r>
          <w:r>
            <w:rPr>
              <w:szCs w:val="36"/>
            </w:rPr>
            <w:instrText xml:space="preserve"> HYPERLINK \l _Toc10439 </w:instrText>
          </w:r>
          <w:r>
            <w:rPr>
              <w:szCs w:val="36"/>
            </w:rPr>
            <w:fldChar w:fldCharType="separate"/>
          </w:r>
          <w:r>
            <w:rPr>
              <w:rFonts w:hint="default"/>
              <w:szCs w:val="32"/>
              <w:lang w:val="en-US"/>
            </w:rPr>
            <w:t xml:space="preserve">三、 </w:t>
          </w:r>
          <w:r>
            <w:rPr>
              <w:rFonts w:hint="eastAsia"/>
              <w:szCs w:val="32"/>
            </w:rPr>
            <w:t>总体架构部件的解释说明</w:t>
          </w:r>
          <w:r>
            <w:tab/>
          </w:r>
          <w:r>
            <w:fldChar w:fldCharType="begin"/>
          </w:r>
          <w:r>
            <w:instrText xml:space="preserve"> PAGEREF _Toc10439 \h </w:instrText>
          </w:r>
          <w:r>
            <w:fldChar w:fldCharType="separate"/>
          </w:r>
          <w:r>
            <w:t>5</w:t>
          </w:r>
          <w:r>
            <w:fldChar w:fldCharType="end"/>
          </w:r>
          <w:r>
            <w:rPr>
              <w:szCs w:val="36"/>
            </w:rPr>
            <w:fldChar w:fldCharType="end"/>
          </w:r>
        </w:p>
        <w:p w14:paraId="0EA3C88D">
          <w:pPr>
            <w:pStyle w:val="6"/>
            <w:tabs>
              <w:tab w:val="right" w:leader="dot" w:pos="8306"/>
            </w:tabs>
          </w:pPr>
          <w:r>
            <w:rPr>
              <w:szCs w:val="36"/>
            </w:rPr>
            <w:fldChar w:fldCharType="begin"/>
          </w:r>
          <w:r>
            <w:rPr>
              <w:szCs w:val="36"/>
            </w:rPr>
            <w:instrText xml:space="preserve"> HYPERLINK \l _Toc12522 </w:instrText>
          </w:r>
          <w:r>
            <w:rPr>
              <w:szCs w:val="36"/>
            </w:rPr>
            <w:fldChar w:fldCharType="separate"/>
          </w:r>
          <w:r>
            <w:rPr>
              <w:rFonts w:hint="default"/>
              <w:szCs w:val="21"/>
            </w:rPr>
            <w:t xml:space="preserve">1、 </w:t>
          </w:r>
          <w:r>
            <w:rPr>
              <w:rFonts w:hint="eastAsia"/>
              <w:szCs w:val="21"/>
            </w:rPr>
            <w:t>指令获取（IF）阶段：</w:t>
          </w:r>
          <w:r>
            <w:tab/>
          </w:r>
          <w:r>
            <w:fldChar w:fldCharType="begin"/>
          </w:r>
          <w:r>
            <w:instrText xml:space="preserve"> PAGEREF _Toc12522 \h </w:instrText>
          </w:r>
          <w:r>
            <w:fldChar w:fldCharType="separate"/>
          </w:r>
          <w:r>
            <w:t>5</w:t>
          </w:r>
          <w:r>
            <w:fldChar w:fldCharType="end"/>
          </w:r>
          <w:r>
            <w:rPr>
              <w:szCs w:val="36"/>
            </w:rPr>
            <w:fldChar w:fldCharType="end"/>
          </w:r>
        </w:p>
        <w:p w14:paraId="65C514F3">
          <w:pPr>
            <w:pStyle w:val="6"/>
            <w:tabs>
              <w:tab w:val="right" w:leader="dot" w:pos="8306"/>
            </w:tabs>
          </w:pPr>
          <w:r>
            <w:rPr>
              <w:szCs w:val="36"/>
            </w:rPr>
            <w:fldChar w:fldCharType="begin"/>
          </w:r>
          <w:r>
            <w:rPr>
              <w:szCs w:val="36"/>
            </w:rPr>
            <w:instrText xml:space="preserve"> HYPERLINK \l _Toc11949 </w:instrText>
          </w:r>
          <w:r>
            <w:rPr>
              <w:szCs w:val="36"/>
            </w:rPr>
            <w:fldChar w:fldCharType="separate"/>
          </w:r>
          <w:r>
            <w:rPr>
              <w:rFonts w:hint="default"/>
              <w:szCs w:val="21"/>
            </w:rPr>
            <w:t xml:space="preserve">2、 </w:t>
          </w:r>
          <w:r>
            <w:rPr>
              <w:rFonts w:hint="eastAsia"/>
              <w:szCs w:val="21"/>
            </w:rPr>
            <w:t>指令译码（ID）阶段：</w:t>
          </w:r>
          <w:r>
            <w:tab/>
          </w:r>
          <w:r>
            <w:fldChar w:fldCharType="begin"/>
          </w:r>
          <w:r>
            <w:instrText xml:space="preserve"> PAGEREF _Toc11949 \h </w:instrText>
          </w:r>
          <w:r>
            <w:fldChar w:fldCharType="separate"/>
          </w:r>
          <w:r>
            <w:t>6</w:t>
          </w:r>
          <w:r>
            <w:fldChar w:fldCharType="end"/>
          </w:r>
          <w:r>
            <w:rPr>
              <w:szCs w:val="36"/>
            </w:rPr>
            <w:fldChar w:fldCharType="end"/>
          </w:r>
        </w:p>
        <w:p w14:paraId="30F45403">
          <w:pPr>
            <w:pStyle w:val="6"/>
            <w:tabs>
              <w:tab w:val="right" w:leader="dot" w:pos="8306"/>
            </w:tabs>
          </w:pPr>
          <w:r>
            <w:rPr>
              <w:szCs w:val="36"/>
            </w:rPr>
            <w:fldChar w:fldCharType="begin"/>
          </w:r>
          <w:r>
            <w:rPr>
              <w:szCs w:val="36"/>
            </w:rPr>
            <w:instrText xml:space="preserve"> HYPERLINK \l _Toc19602 </w:instrText>
          </w:r>
          <w:r>
            <w:rPr>
              <w:szCs w:val="36"/>
            </w:rPr>
            <w:fldChar w:fldCharType="separate"/>
          </w:r>
          <w:r>
            <w:rPr>
              <w:rFonts w:hint="default"/>
              <w:szCs w:val="21"/>
            </w:rPr>
            <w:t xml:space="preserve">3、 </w:t>
          </w:r>
          <w:r>
            <w:rPr>
              <w:rFonts w:hint="eastAsia"/>
              <w:szCs w:val="21"/>
            </w:rPr>
            <w:t>执行（EX）阶段：</w:t>
          </w:r>
          <w:r>
            <w:tab/>
          </w:r>
          <w:r>
            <w:fldChar w:fldCharType="begin"/>
          </w:r>
          <w:r>
            <w:instrText xml:space="preserve"> PAGEREF _Toc19602 \h </w:instrText>
          </w:r>
          <w:r>
            <w:fldChar w:fldCharType="separate"/>
          </w:r>
          <w:r>
            <w:t>8</w:t>
          </w:r>
          <w:r>
            <w:fldChar w:fldCharType="end"/>
          </w:r>
          <w:r>
            <w:rPr>
              <w:szCs w:val="36"/>
            </w:rPr>
            <w:fldChar w:fldCharType="end"/>
          </w:r>
        </w:p>
        <w:p w14:paraId="1291C2F0">
          <w:pPr>
            <w:pStyle w:val="6"/>
            <w:tabs>
              <w:tab w:val="right" w:leader="dot" w:pos="8306"/>
            </w:tabs>
          </w:pPr>
          <w:r>
            <w:rPr>
              <w:szCs w:val="36"/>
            </w:rPr>
            <w:fldChar w:fldCharType="begin"/>
          </w:r>
          <w:r>
            <w:rPr>
              <w:szCs w:val="36"/>
            </w:rPr>
            <w:instrText xml:space="preserve"> HYPERLINK \l _Toc24644 </w:instrText>
          </w:r>
          <w:r>
            <w:rPr>
              <w:szCs w:val="36"/>
            </w:rPr>
            <w:fldChar w:fldCharType="separate"/>
          </w:r>
          <w:r>
            <w:rPr>
              <w:rFonts w:hint="default"/>
              <w:szCs w:val="21"/>
            </w:rPr>
            <w:t xml:space="preserve">4、 </w:t>
          </w:r>
          <w:r>
            <w:rPr>
              <w:rFonts w:hint="eastAsia"/>
              <w:szCs w:val="21"/>
            </w:rPr>
            <w:t>访存（MEM）阶段：</w:t>
          </w:r>
          <w:r>
            <w:tab/>
          </w:r>
          <w:r>
            <w:fldChar w:fldCharType="begin"/>
          </w:r>
          <w:r>
            <w:instrText xml:space="preserve"> PAGEREF _Toc24644 \h </w:instrText>
          </w:r>
          <w:r>
            <w:fldChar w:fldCharType="separate"/>
          </w:r>
          <w:r>
            <w:t>10</w:t>
          </w:r>
          <w:r>
            <w:fldChar w:fldCharType="end"/>
          </w:r>
          <w:r>
            <w:rPr>
              <w:szCs w:val="36"/>
            </w:rPr>
            <w:fldChar w:fldCharType="end"/>
          </w:r>
        </w:p>
        <w:p w14:paraId="01FA543C">
          <w:pPr>
            <w:pStyle w:val="6"/>
            <w:tabs>
              <w:tab w:val="right" w:leader="dot" w:pos="8306"/>
            </w:tabs>
          </w:pPr>
          <w:r>
            <w:rPr>
              <w:szCs w:val="36"/>
            </w:rPr>
            <w:fldChar w:fldCharType="begin"/>
          </w:r>
          <w:r>
            <w:rPr>
              <w:szCs w:val="36"/>
            </w:rPr>
            <w:instrText xml:space="preserve"> HYPERLINK \l _Toc1087 </w:instrText>
          </w:r>
          <w:r>
            <w:rPr>
              <w:szCs w:val="36"/>
            </w:rPr>
            <w:fldChar w:fldCharType="separate"/>
          </w:r>
          <w:r>
            <w:rPr>
              <w:rFonts w:hint="default"/>
              <w:szCs w:val="21"/>
            </w:rPr>
            <w:t xml:space="preserve">5、 </w:t>
          </w:r>
          <w:r>
            <w:rPr>
              <w:rFonts w:hint="eastAsia"/>
              <w:szCs w:val="21"/>
            </w:rPr>
            <w:t>写回（WB）阶段：</w:t>
          </w:r>
          <w:r>
            <w:tab/>
          </w:r>
          <w:r>
            <w:fldChar w:fldCharType="begin"/>
          </w:r>
          <w:r>
            <w:instrText xml:space="preserve"> PAGEREF _Toc1087 \h </w:instrText>
          </w:r>
          <w:r>
            <w:fldChar w:fldCharType="separate"/>
          </w:r>
          <w:r>
            <w:t>11</w:t>
          </w:r>
          <w:r>
            <w:fldChar w:fldCharType="end"/>
          </w:r>
          <w:r>
            <w:rPr>
              <w:szCs w:val="36"/>
            </w:rPr>
            <w:fldChar w:fldCharType="end"/>
          </w:r>
        </w:p>
        <w:p w14:paraId="1A32C7DF">
          <w:pPr>
            <w:pStyle w:val="5"/>
            <w:tabs>
              <w:tab w:val="right" w:leader="dot" w:pos="8306"/>
            </w:tabs>
          </w:pPr>
          <w:r>
            <w:rPr>
              <w:szCs w:val="36"/>
            </w:rPr>
            <w:fldChar w:fldCharType="begin"/>
          </w:r>
          <w:r>
            <w:rPr>
              <w:szCs w:val="36"/>
            </w:rPr>
            <w:instrText xml:space="preserve"> HYPERLINK \l _Toc17805 </w:instrText>
          </w:r>
          <w:r>
            <w:rPr>
              <w:szCs w:val="36"/>
            </w:rPr>
            <w:fldChar w:fldCharType="separate"/>
          </w:r>
          <w:r>
            <w:rPr>
              <w:rFonts w:hint="default"/>
              <w:szCs w:val="32"/>
              <w:lang w:val="en-US"/>
            </w:rPr>
            <w:t xml:space="preserve">四、 </w:t>
          </w:r>
          <w:r>
            <w:rPr>
              <w:rFonts w:hint="eastAsia"/>
              <w:szCs w:val="32"/>
            </w:rPr>
            <w:t>实验仿真过程</w:t>
          </w:r>
          <w:r>
            <w:tab/>
          </w:r>
          <w:r>
            <w:fldChar w:fldCharType="begin"/>
          </w:r>
          <w:r>
            <w:instrText xml:space="preserve"> PAGEREF _Toc17805 \h </w:instrText>
          </w:r>
          <w:r>
            <w:fldChar w:fldCharType="separate"/>
          </w:r>
          <w:r>
            <w:t>12</w:t>
          </w:r>
          <w:r>
            <w:fldChar w:fldCharType="end"/>
          </w:r>
          <w:r>
            <w:rPr>
              <w:szCs w:val="36"/>
            </w:rPr>
            <w:fldChar w:fldCharType="end"/>
          </w:r>
        </w:p>
        <w:p w14:paraId="3D44FE45">
          <w:pPr>
            <w:pStyle w:val="6"/>
            <w:tabs>
              <w:tab w:val="right" w:leader="dot" w:pos="8306"/>
            </w:tabs>
          </w:pPr>
          <w:r>
            <w:rPr>
              <w:szCs w:val="36"/>
            </w:rPr>
            <w:fldChar w:fldCharType="begin"/>
          </w:r>
          <w:r>
            <w:rPr>
              <w:szCs w:val="36"/>
            </w:rPr>
            <w:instrText xml:space="preserve"> HYPERLINK \l _Toc23187 </w:instrText>
          </w:r>
          <w:r>
            <w:rPr>
              <w:szCs w:val="36"/>
            </w:rPr>
            <w:fldChar w:fldCharType="separate"/>
          </w:r>
          <w:r>
            <w:rPr>
              <w:rFonts w:hint="default"/>
              <w:szCs w:val="24"/>
            </w:rPr>
            <w:t xml:space="preserve">1、 </w:t>
          </w:r>
          <w:r>
            <w:rPr>
              <w:rFonts w:hint="eastAsia"/>
              <w:szCs w:val="24"/>
            </w:rPr>
            <w:t>指令流水线的仿真过程</w:t>
          </w:r>
          <w:r>
            <w:tab/>
          </w:r>
          <w:r>
            <w:fldChar w:fldCharType="begin"/>
          </w:r>
          <w:r>
            <w:instrText xml:space="preserve"> PAGEREF _Toc23187 \h </w:instrText>
          </w:r>
          <w:r>
            <w:fldChar w:fldCharType="separate"/>
          </w:r>
          <w:r>
            <w:t>12</w:t>
          </w:r>
          <w:r>
            <w:fldChar w:fldCharType="end"/>
          </w:r>
          <w:r>
            <w:rPr>
              <w:szCs w:val="36"/>
            </w:rPr>
            <w:fldChar w:fldCharType="end"/>
          </w:r>
        </w:p>
        <w:p w14:paraId="0D9D1806">
          <w:pPr>
            <w:pStyle w:val="6"/>
            <w:tabs>
              <w:tab w:val="right" w:leader="dot" w:pos="8306"/>
            </w:tabs>
          </w:pPr>
          <w:r>
            <w:rPr>
              <w:szCs w:val="36"/>
            </w:rPr>
            <w:fldChar w:fldCharType="begin"/>
          </w:r>
          <w:r>
            <w:rPr>
              <w:szCs w:val="36"/>
            </w:rPr>
            <w:instrText xml:space="preserve"> HYPERLINK \l _Toc11941 </w:instrText>
          </w:r>
          <w:r>
            <w:rPr>
              <w:szCs w:val="36"/>
            </w:rPr>
            <w:fldChar w:fldCharType="separate"/>
          </w:r>
          <w:r>
            <w:rPr>
              <w:rFonts w:hint="default"/>
              <w:szCs w:val="24"/>
            </w:rPr>
            <w:t xml:space="preserve">2、 </w:t>
          </w:r>
          <w:r>
            <w:rPr>
              <w:rFonts w:hint="eastAsia"/>
              <w:szCs w:val="24"/>
              <w:lang w:val="en-US" w:eastAsia="zh-CN"/>
            </w:rPr>
            <w:t>构建tb文件</w:t>
          </w:r>
          <w:r>
            <w:tab/>
          </w:r>
          <w:r>
            <w:fldChar w:fldCharType="begin"/>
          </w:r>
          <w:r>
            <w:instrText xml:space="preserve"> PAGEREF _Toc11941 \h </w:instrText>
          </w:r>
          <w:r>
            <w:fldChar w:fldCharType="separate"/>
          </w:r>
          <w:r>
            <w:t>12</w:t>
          </w:r>
          <w:r>
            <w:fldChar w:fldCharType="end"/>
          </w:r>
          <w:r>
            <w:rPr>
              <w:szCs w:val="36"/>
            </w:rPr>
            <w:fldChar w:fldCharType="end"/>
          </w:r>
        </w:p>
        <w:p w14:paraId="47D5E502">
          <w:pPr>
            <w:pStyle w:val="5"/>
            <w:tabs>
              <w:tab w:val="right" w:leader="dot" w:pos="8306"/>
            </w:tabs>
          </w:pPr>
          <w:r>
            <w:rPr>
              <w:szCs w:val="36"/>
            </w:rPr>
            <w:fldChar w:fldCharType="begin"/>
          </w:r>
          <w:r>
            <w:rPr>
              <w:szCs w:val="36"/>
            </w:rPr>
            <w:instrText xml:space="preserve"> HYPERLINK \l _Toc24372 </w:instrText>
          </w:r>
          <w:r>
            <w:rPr>
              <w:szCs w:val="36"/>
            </w:rPr>
            <w:fldChar w:fldCharType="separate"/>
          </w:r>
          <w:r>
            <w:rPr>
              <w:rFonts w:hint="default"/>
              <w:szCs w:val="32"/>
              <w:lang w:val="en-US"/>
            </w:rPr>
            <w:t xml:space="preserve">五、 </w:t>
          </w:r>
          <w:r>
            <w:rPr>
              <w:rFonts w:hint="eastAsia"/>
              <w:szCs w:val="32"/>
            </w:rPr>
            <w:t>实验仿真的波形图及某时刻寄存器值的物理意义</w:t>
          </w:r>
          <w:r>
            <w:tab/>
          </w:r>
          <w:r>
            <w:fldChar w:fldCharType="begin"/>
          </w:r>
          <w:r>
            <w:instrText xml:space="preserve"> PAGEREF _Toc24372 \h </w:instrText>
          </w:r>
          <w:r>
            <w:fldChar w:fldCharType="separate"/>
          </w:r>
          <w:r>
            <w:t>13</w:t>
          </w:r>
          <w:r>
            <w:fldChar w:fldCharType="end"/>
          </w:r>
          <w:r>
            <w:rPr>
              <w:szCs w:val="36"/>
            </w:rPr>
            <w:fldChar w:fldCharType="end"/>
          </w:r>
        </w:p>
        <w:p w14:paraId="5A029CE9">
          <w:pPr>
            <w:pStyle w:val="5"/>
            <w:tabs>
              <w:tab w:val="right" w:leader="dot" w:pos="8306"/>
            </w:tabs>
          </w:pPr>
          <w:r>
            <w:rPr>
              <w:szCs w:val="36"/>
            </w:rPr>
            <w:fldChar w:fldCharType="begin"/>
          </w:r>
          <w:r>
            <w:rPr>
              <w:szCs w:val="36"/>
            </w:rPr>
            <w:instrText xml:space="preserve"> HYPERLINK \l _Toc21672 </w:instrText>
          </w:r>
          <w:r>
            <w:rPr>
              <w:szCs w:val="36"/>
            </w:rPr>
            <w:fldChar w:fldCharType="separate"/>
          </w:r>
          <w:r>
            <w:rPr>
              <w:rFonts w:hint="default"/>
              <w:szCs w:val="32"/>
              <w:lang w:val="en-US"/>
            </w:rPr>
            <w:t xml:space="preserve">六、 </w:t>
          </w:r>
          <w:r>
            <w:rPr>
              <w:rFonts w:hint="eastAsia"/>
              <w:szCs w:val="32"/>
            </w:rPr>
            <w:t>流水线C</w:t>
          </w:r>
          <w:r>
            <w:rPr>
              <w:szCs w:val="32"/>
            </w:rPr>
            <w:t>PU</w:t>
          </w:r>
          <w:r>
            <w:rPr>
              <w:rFonts w:hint="eastAsia"/>
              <w:szCs w:val="32"/>
            </w:rPr>
            <w:t>实验性能验证模型</w:t>
          </w:r>
          <w:r>
            <w:tab/>
          </w:r>
          <w:r>
            <w:fldChar w:fldCharType="begin"/>
          </w:r>
          <w:r>
            <w:instrText xml:space="preserve"> PAGEREF _Toc21672 \h </w:instrText>
          </w:r>
          <w:r>
            <w:fldChar w:fldCharType="separate"/>
          </w:r>
          <w:r>
            <w:t>14</w:t>
          </w:r>
          <w:r>
            <w:fldChar w:fldCharType="end"/>
          </w:r>
          <w:r>
            <w:rPr>
              <w:szCs w:val="36"/>
            </w:rPr>
            <w:fldChar w:fldCharType="end"/>
          </w:r>
        </w:p>
        <w:p w14:paraId="02493BB9">
          <w:pPr>
            <w:pStyle w:val="5"/>
            <w:tabs>
              <w:tab w:val="right" w:leader="dot" w:pos="8306"/>
            </w:tabs>
          </w:pPr>
          <w:r>
            <w:rPr>
              <w:szCs w:val="36"/>
            </w:rPr>
            <w:fldChar w:fldCharType="begin"/>
          </w:r>
          <w:r>
            <w:rPr>
              <w:szCs w:val="36"/>
            </w:rPr>
            <w:instrText xml:space="preserve"> HYPERLINK \l _Toc30356 </w:instrText>
          </w:r>
          <w:r>
            <w:rPr>
              <w:szCs w:val="36"/>
            </w:rPr>
            <w:fldChar w:fldCharType="separate"/>
          </w:r>
          <w:r>
            <w:rPr>
              <w:rFonts w:hint="default"/>
              <w:szCs w:val="36"/>
              <w:lang w:val="en-US"/>
            </w:rPr>
            <w:t xml:space="preserve">七、 </w:t>
          </w:r>
          <w:r>
            <w:rPr>
              <w:rFonts w:hint="eastAsia"/>
              <w:szCs w:val="36"/>
            </w:rPr>
            <w:t>实验验算程序下板测试过程与实现</w:t>
          </w:r>
          <w:r>
            <w:tab/>
          </w:r>
          <w:r>
            <w:fldChar w:fldCharType="begin"/>
          </w:r>
          <w:r>
            <w:instrText xml:space="preserve"> PAGEREF _Toc30356 \h </w:instrText>
          </w:r>
          <w:r>
            <w:fldChar w:fldCharType="separate"/>
          </w:r>
          <w:r>
            <w:t>17</w:t>
          </w:r>
          <w:r>
            <w:fldChar w:fldCharType="end"/>
          </w:r>
          <w:r>
            <w:rPr>
              <w:szCs w:val="36"/>
            </w:rPr>
            <w:fldChar w:fldCharType="end"/>
          </w:r>
        </w:p>
        <w:p w14:paraId="0292AA11">
          <w:pPr>
            <w:pStyle w:val="6"/>
            <w:tabs>
              <w:tab w:val="right" w:leader="dot" w:pos="8306"/>
            </w:tabs>
          </w:pPr>
          <w:r>
            <w:rPr>
              <w:szCs w:val="36"/>
            </w:rPr>
            <w:fldChar w:fldCharType="begin"/>
          </w:r>
          <w:r>
            <w:rPr>
              <w:szCs w:val="36"/>
            </w:rPr>
            <w:instrText xml:space="preserve"> HYPERLINK \l _Toc741 </w:instrText>
          </w:r>
          <w:r>
            <w:rPr>
              <w:szCs w:val="36"/>
            </w:rPr>
            <w:fldChar w:fldCharType="separate"/>
          </w:r>
          <w:r>
            <w:rPr>
              <w:rFonts w:hint="default"/>
              <w:szCs w:val="21"/>
              <w:lang w:val="en-US" w:eastAsia="zh-CN"/>
            </w:rPr>
            <w:t xml:space="preserve">1、 </w:t>
          </w:r>
          <w:r>
            <w:rPr>
              <w:rFonts w:hint="eastAsia"/>
              <w:szCs w:val="21"/>
              <w:lang w:val="en-US" w:eastAsia="zh-CN"/>
            </w:rPr>
            <w:t>下板操作说明：</w:t>
          </w:r>
          <w:r>
            <w:tab/>
          </w:r>
          <w:r>
            <w:fldChar w:fldCharType="begin"/>
          </w:r>
          <w:r>
            <w:instrText xml:space="preserve"> PAGEREF _Toc741 \h </w:instrText>
          </w:r>
          <w:r>
            <w:fldChar w:fldCharType="separate"/>
          </w:r>
          <w:r>
            <w:t>17</w:t>
          </w:r>
          <w:r>
            <w:fldChar w:fldCharType="end"/>
          </w:r>
          <w:r>
            <w:rPr>
              <w:szCs w:val="36"/>
            </w:rPr>
            <w:fldChar w:fldCharType="end"/>
          </w:r>
        </w:p>
        <w:p w14:paraId="2F780272">
          <w:pPr>
            <w:pStyle w:val="6"/>
            <w:tabs>
              <w:tab w:val="right" w:leader="dot" w:pos="8306"/>
            </w:tabs>
            <w:rPr>
              <w:szCs w:val="36"/>
            </w:rPr>
          </w:pPr>
          <w:r>
            <w:rPr>
              <w:szCs w:val="36"/>
            </w:rPr>
            <w:fldChar w:fldCharType="begin"/>
          </w:r>
          <w:r>
            <w:rPr>
              <w:szCs w:val="36"/>
            </w:rPr>
            <w:instrText xml:space="preserve"> HYPERLINK \l _Toc23783 </w:instrText>
          </w:r>
          <w:r>
            <w:rPr>
              <w:szCs w:val="36"/>
            </w:rPr>
            <w:fldChar w:fldCharType="separate"/>
          </w:r>
          <w:r>
            <w:rPr>
              <w:rFonts w:hint="default"/>
              <w:szCs w:val="21"/>
              <w:lang w:val="en-US" w:eastAsia="zh-CN"/>
            </w:rPr>
            <w:t xml:space="preserve">2、 </w:t>
          </w:r>
          <w:r>
            <w:rPr>
              <w:rFonts w:hint="eastAsia"/>
              <w:szCs w:val="21"/>
              <w:lang w:val="en-US" w:eastAsia="zh-CN"/>
            </w:rPr>
            <w:t>下板结果说明：</w:t>
          </w:r>
          <w:r>
            <w:tab/>
          </w:r>
          <w:r>
            <w:fldChar w:fldCharType="begin"/>
          </w:r>
          <w:r>
            <w:instrText xml:space="preserve"> PAGEREF _Toc23783 \h </w:instrText>
          </w:r>
          <w:r>
            <w:fldChar w:fldCharType="separate"/>
          </w:r>
          <w:r>
            <w:t>17</w:t>
          </w:r>
          <w:r>
            <w:fldChar w:fldCharType="end"/>
          </w:r>
          <w:r>
            <w:rPr>
              <w:szCs w:val="36"/>
            </w:rPr>
            <w:fldChar w:fldCharType="end"/>
          </w:r>
        </w:p>
        <w:p w14:paraId="1D6C148C">
          <w:pPr>
            <w:rPr>
              <w:rFonts w:hint="default" w:eastAsiaTheme="minorEastAsia"/>
              <w:lang w:val="en-US" w:eastAsia="zh-CN"/>
            </w:rPr>
          </w:pPr>
          <w:r>
            <w:rPr>
              <w:szCs w:val="36"/>
            </w:rPr>
            <w:fldChar w:fldCharType="begin"/>
          </w:r>
          <w:r>
            <w:rPr>
              <w:szCs w:val="36"/>
            </w:rPr>
            <w:instrText xml:space="preserve"> HYPERLINK \l _Toc30356 </w:instrText>
          </w:r>
          <w:r>
            <w:rPr>
              <w:szCs w:val="36"/>
            </w:rPr>
            <w:fldChar w:fldCharType="separate"/>
          </w:r>
          <w:r>
            <w:rPr>
              <w:rFonts w:hint="eastAsia"/>
              <w:szCs w:val="36"/>
              <w:lang w:val="en-US" w:eastAsia="zh-CN"/>
            </w:rPr>
            <w:t>八</w:t>
          </w:r>
          <w:r>
            <w:rPr>
              <w:rFonts w:hint="default"/>
              <w:szCs w:val="36"/>
              <w:lang w:val="en-US"/>
            </w:rPr>
            <w:t xml:space="preserve">、 </w:t>
          </w:r>
          <w:r>
            <w:rPr>
              <w:rFonts w:hint="eastAsia"/>
              <w:szCs w:val="36"/>
              <w:lang w:val="en-US" w:eastAsia="zh-CN"/>
            </w:rPr>
            <w:t>流水线性能指标定性分析...................................................................................................</w:t>
          </w:r>
          <w:r>
            <w:rPr>
              <w:szCs w:val="36"/>
            </w:rPr>
            <w:fldChar w:fldCharType="end"/>
          </w:r>
          <w:r>
            <w:rPr>
              <w:rFonts w:hint="eastAsia"/>
              <w:szCs w:val="36"/>
              <w:lang w:val="en-US" w:eastAsia="zh-CN"/>
            </w:rPr>
            <w:t>20</w:t>
          </w:r>
        </w:p>
        <w:p w14:paraId="164558B3">
          <w:pPr>
            <w:pStyle w:val="6"/>
            <w:tabs>
              <w:tab w:val="right" w:leader="dot" w:pos="8306"/>
            </w:tabs>
          </w:pPr>
          <w:r>
            <w:rPr>
              <w:szCs w:val="36"/>
            </w:rPr>
            <w:fldChar w:fldCharType="begin"/>
          </w:r>
          <w:r>
            <w:rPr>
              <w:szCs w:val="36"/>
            </w:rPr>
            <w:instrText xml:space="preserve"> HYPERLINK \l _Toc4721 </w:instrText>
          </w:r>
          <w:r>
            <w:rPr>
              <w:szCs w:val="36"/>
            </w:rPr>
            <w:fldChar w:fldCharType="separate"/>
          </w:r>
          <w:r>
            <w:rPr>
              <w:rFonts w:hint="default" w:eastAsiaTheme="minorEastAsia"/>
              <w:lang w:val="en-US" w:eastAsia="zh-CN"/>
            </w:rPr>
            <w:t xml:space="preserve">1、 </w:t>
          </w:r>
          <w:r>
            <w:rPr>
              <w:rFonts w:hint="eastAsia"/>
              <w:lang w:val="en-US" w:eastAsia="zh-CN"/>
            </w:rPr>
            <w:t>吞吐率分析</w:t>
          </w:r>
          <w:r>
            <w:tab/>
          </w:r>
          <w:r>
            <w:fldChar w:fldCharType="begin"/>
          </w:r>
          <w:r>
            <w:instrText xml:space="preserve"> PAGEREF _Toc4721 \h </w:instrText>
          </w:r>
          <w:r>
            <w:fldChar w:fldCharType="separate"/>
          </w:r>
          <w:r>
            <w:t>21</w:t>
          </w:r>
          <w:r>
            <w:fldChar w:fldCharType="end"/>
          </w:r>
          <w:r>
            <w:rPr>
              <w:szCs w:val="36"/>
            </w:rPr>
            <w:fldChar w:fldCharType="end"/>
          </w:r>
        </w:p>
        <w:p w14:paraId="3F08036C">
          <w:pPr>
            <w:pStyle w:val="6"/>
            <w:tabs>
              <w:tab w:val="right" w:leader="dot" w:pos="8306"/>
            </w:tabs>
          </w:pPr>
          <w:r>
            <w:rPr>
              <w:szCs w:val="36"/>
            </w:rPr>
            <w:fldChar w:fldCharType="begin"/>
          </w:r>
          <w:r>
            <w:rPr>
              <w:szCs w:val="36"/>
            </w:rPr>
            <w:instrText xml:space="preserve"> HYPERLINK \l _Toc9683 </w:instrText>
          </w:r>
          <w:r>
            <w:rPr>
              <w:szCs w:val="36"/>
            </w:rPr>
            <w:fldChar w:fldCharType="separate"/>
          </w:r>
          <w:r>
            <w:rPr>
              <w:rFonts w:hint="default" w:eastAsiaTheme="minorEastAsia"/>
              <w:lang w:val="en-US" w:eastAsia="zh-CN"/>
            </w:rPr>
            <w:t xml:space="preserve">2、 </w:t>
          </w:r>
          <w:r>
            <w:rPr>
              <w:rFonts w:hint="eastAsia"/>
              <w:lang w:val="en-US" w:eastAsia="zh-CN"/>
            </w:rPr>
            <w:t>加速比分析</w:t>
          </w:r>
          <w:r>
            <w:tab/>
          </w:r>
          <w:r>
            <w:fldChar w:fldCharType="begin"/>
          </w:r>
          <w:r>
            <w:instrText xml:space="preserve"> PAGEREF _Toc9683 \h </w:instrText>
          </w:r>
          <w:r>
            <w:fldChar w:fldCharType="separate"/>
          </w:r>
          <w:r>
            <w:t>21</w:t>
          </w:r>
          <w:r>
            <w:fldChar w:fldCharType="end"/>
          </w:r>
          <w:r>
            <w:rPr>
              <w:szCs w:val="36"/>
            </w:rPr>
            <w:fldChar w:fldCharType="end"/>
          </w:r>
        </w:p>
        <w:p w14:paraId="60F0CF09">
          <w:pPr>
            <w:pStyle w:val="6"/>
            <w:tabs>
              <w:tab w:val="right" w:leader="dot" w:pos="8306"/>
            </w:tabs>
          </w:pPr>
          <w:r>
            <w:rPr>
              <w:szCs w:val="36"/>
            </w:rPr>
            <w:fldChar w:fldCharType="begin"/>
          </w:r>
          <w:r>
            <w:rPr>
              <w:szCs w:val="36"/>
            </w:rPr>
            <w:instrText xml:space="preserve"> HYPERLINK \l _Toc5021 </w:instrText>
          </w:r>
          <w:r>
            <w:rPr>
              <w:szCs w:val="36"/>
            </w:rPr>
            <w:fldChar w:fldCharType="separate"/>
          </w:r>
          <w:r>
            <w:rPr>
              <w:rFonts w:hint="default" w:eastAsiaTheme="minorEastAsia"/>
              <w:lang w:val="en-US" w:eastAsia="zh-CN"/>
            </w:rPr>
            <w:t xml:space="preserve">3、 </w:t>
          </w:r>
          <w:r>
            <w:rPr>
              <w:rFonts w:hint="eastAsia"/>
              <w:lang w:val="en-US" w:eastAsia="zh-CN"/>
            </w:rPr>
            <w:t>流水线效率分析</w:t>
          </w:r>
          <w:r>
            <w:tab/>
          </w:r>
          <w:r>
            <w:fldChar w:fldCharType="begin"/>
          </w:r>
          <w:r>
            <w:instrText xml:space="preserve"> PAGEREF _Toc5021 \h </w:instrText>
          </w:r>
          <w:r>
            <w:fldChar w:fldCharType="separate"/>
          </w:r>
          <w:r>
            <w:t>21</w:t>
          </w:r>
          <w:r>
            <w:fldChar w:fldCharType="end"/>
          </w:r>
          <w:r>
            <w:rPr>
              <w:szCs w:val="36"/>
            </w:rPr>
            <w:fldChar w:fldCharType="end"/>
          </w:r>
        </w:p>
        <w:p w14:paraId="0DB1E4EA">
          <w:pPr>
            <w:pStyle w:val="6"/>
            <w:tabs>
              <w:tab w:val="right" w:leader="dot" w:pos="8306"/>
            </w:tabs>
          </w:pPr>
          <w:r>
            <w:rPr>
              <w:szCs w:val="36"/>
            </w:rPr>
            <w:fldChar w:fldCharType="begin"/>
          </w:r>
          <w:r>
            <w:rPr>
              <w:szCs w:val="36"/>
            </w:rPr>
            <w:instrText xml:space="preserve"> HYPERLINK \l _Toc18081 </w:instrText>
          </w:r>
          <w:r>
            <w:rPr>
              <w:szCs w:val="36"/>
            </w:rPr>
            <w:fldChar w:fldCharType="separate"/>
          </w:r>
          <w:r>
            <w:rPr>
              <w:rFonts w:hint="default" w:eastAsiaTheme="minorEastAsia"/>
              <w:lang w:val="en-US" w:eastAsia="zh-CN"/>
            </w:rPr>
            <w:t xml:space="preserve">4、 </w:t>
          </w:r>
          <w:r>
            <w:rPr>
              <w:rFonts w:hint="eastAsia"/>
              <w:lang w:val="en-US" w:eastAsia="zh-CN"/>
            </w:rPr>
            <w:t>指令相关与冲突分析</w:t>
          </w:r>
          <w:r>
            <w:tab/>
          </w:r>
          <w:r>
            <w:fldChar w:fldCharType="begin"/>
          </w:r>
          <w:r>
            <w:instrText xml:space="preserve"> PAGEREF _Toc18081 \h </w:instrText>
          </w:r>
          <w:r>
            <w:fldChar w:fldCharType="separate"/>
          </w:r>
          <w:r>
            <w:t>21</w:t>
          </w:r>
          <w:r>
            <w:fldChar w:fldCharType="end"/>
          </w:r>
          <w:r>
            <w:rPr>
              <w:szCs w:val="36"/>
            </w:rPr>
            <w:fldChar w:fldCharType="end"/>
          </w:r>
        </w:p>
        <w:p w14:paraId="1BB2CE37">
          <w:pPr>
            <w:pStyle w:val="5"/>
            <w:tabs>
              <w:tab w:val="right" w:leader="dot" w:pos="8306"/>
            </w:tabs>
          </w:pPr>
          <w:r>
            <w:rPr>
              <w:szCs w:val="36"/>
            </w:rPr>
            <w:fldChar w:fldCharType="begin"/>
          </w:r>
          <w:r>
            <w:rPr>
              <w:szCs w:val="36"/>
            </w:rPr>
            <w:instrText xml:space="preserve"> HYPERLINK \l _Toc7135 </w:instrText>
          </w:r>
          <w:r>
            <w:rPr>
              <w:szCs w:val="36"/>
            </w:rPr>
            <w:fldChar w:fldCharType="separate"/>
          </w:r>
          <w:r>
            <w:rPr>
              <w:rFonts w:hint="default"/>
              <w:szCs w:val="32"/>
              <w:lang w:val="en-US"/>
            </w:rPr>
            <w:t xml:space="preserve">九、 </w:t>
          </w:r>
          <w:r>
            <w:rPr>
              <w:rFonts w:hint="eastAsia"/>
              <w:szCs w:val="32"/>
            </w:rPr>
            <w:t>总结与体会</w:t>
          </w:r>
          <w:r>
            <w:tab/>
          </w:r>
          <w:r>
            <w:fldChar w:fldCharType="begin"/>
          </w:r>
          <w:r>
            <w:instrText xml:space="preserve"> PAGEREF _Toc7135 \h </w:instrText>
          </w:r>
          <w:r>
            <w:fldChar w:fldCharType="separate"/>
          </w:r>
          <w:r>
            <w:t>21</w:t>
          </w:r>
          <w:r>
            <w:fldChar w:fldCharType="end"/>
          </w:r>
          <w:r>
            <w:rPr>
              <w:szCs w:val="36"/>
            </w:rPr>
            <w:fldChar w:fldCharType="end"/>
          </w:r>
        </w:p>
        <w:p w14:paraId="70F0CD52">
          <w:pPr>
            <w:pStyle w:val="5"/>
            <w:tabs>
              <w:tab w:val="right" w:leader="dot" w:pos="8306"/>
            </w:tabs>
          </w:pPr>
          <w:r>
            <w:rPr>
              <w:szCs w:val="36"/>
            </w:rPr>
            <w:fldChar w:fldCharType="begin"/>
          </w:r>
          <w:r>
            <w:rPr>
              <w:szCs w:val="36"/>
            </w:rPr>
            <w:instrText xml:space="preserve"> HYPERLINK \l _Toc26359 </w:instrText>
          </w:r>
          <w:r>
            <w:rPr>
              <w:szCs w:val="36"/>
            </w:rPr>
            <w:fldChar w:fldCharType="separate"/>
          </w:r>
          <w:r>
            <w:rPr>
              <w:rFonts w:hint="default"/>
              <w:szCs w:val="36"/>
              <w:lang w:val="en-US"/>
            </w:rPr>
            <w:t xml:space="preserve">十、 </w:t>
          </w:r>
          <w:r>
            <w:rPr>
              <w:rFonts w:hint="eastAsia"/>
              <w:szCs w:val="32"/>
            </w:rPr>
            <w:t>附件（</w:t>
          </w:r>
          <w:r>
            <w:rPr>
              <w:rFonts w:hint="eastAsia"/>
              <w:szCs w:val="32"/>
              <w:lang w:val="en-US" w:eastAsia="zh-CN"/>
            </w:rPr>
            <w:t>见压缩包</w:t>
          </w:r>
          <w:r>
            <w:rPr>
              <w:rFonts w:hint="eastAsia"/>
              <w:szCs w:val="32"/>
            </w:rPr>
            <w:t>）</w:t>
          </w:r>
          <w:r>
            <w:tab/>
          </w:r>
          <w:r>
            <w:fldChar w:fldCharType="begin"/>
          </w:r>
          <w:r>
            <w:instrText xml:space="preserve"> PAGEREF _Toc26359 \h </w:instrText>
          </w:r>
          <w:r>
            <w:fldChar w:fldCharType="separate"/>
          </w:r>
          <w:r>
            <w:t>21</w:t>
          </w:r>
          <w:r>
            <w:fldChar w:fldCharType="end"/>
          </w:r>
          <w:r>
            <w:rPr>
              <w:szCs w:val="36"/>
            </w:rPr>
            <w:fldChar w:fldCharType="end"/>
          </w:r>
        </w:p>
        <w:p w14:paraId="0BB97D36">
          <w:pPr>
            <w:widowControl/>
            <w:jc w:val="left"/>
            <w:rPr>
              <w:rFonts w:asciiTheme="minorHAnsi" w:hAnsiTheme="minorHAnsi" w:eastAsiaTheme="minorEastAsia" w:cstheme="minorBidi"/>
              <w:kern w:val="2"/>
              <w:sz w:val="21"/>
              <w:szCs w:val="36"/>
              <w:lang w:val="en-US" w:eastAsia="zh-CN" w:bidi="ar-SA"/>
            </w:rPr>
            <w:sectPr>
              <w:pgSz w:w="11906" w:h="16838"/>
              <w:pgMar w:top="1440" w:right="1800" w:bottom="1440" w:left="1800" w:header="851" w:footer="992" w:gutter="0"/>
              <w:cols w:space="425" w:num="1"/>
              <w:docGrid w:type="lines" w:linePitch="312" w:charSpace="0"/>
            </w:sectPr>
          </w:pPr>
          <w:r>
            <w:rPr>
              <w:szCs w:val="36"/>
            </w:rPr>
            <w:fldChar w:fldCharType="end"/>
          </w:r>
        </w:p>
      </w:sdtContent>
    </w:sdt>
    <w:p w14:paraId="0D75407E">
      <w:pPr>
        <w:pStyle w:val="10"/>
        <w:numPr>
          <w:ilvl w:val="0"/>
          <w:numId w:val="1"/>
        </w:numPr>
        <w:ind w:firstLineChars="0"/>
        <w:outlineLvl w:val="0"/>
        <w:rPr>
          <w:rFonts w:hint="eastAsia"/>
          <w:sz w:val="32"/>
          <w:szCs w:val="32"/>
        </w:rPr>
      </w:pPr>
      <w:bookmarkStart w:id="4" w:name="_Toc29770"/>
      <w:bookmarkStart w:id="5" w:name="_Toc15278"/>
      <w:r>
        <w:rPr>
          <w:rFonts w:hint="eastAsia"/>
          <w:sz w:val="32"/>
          <w:szCs w:val="32"/>
        </w:rPr>
        <w:t>实验环境部署与硬件配置说明</w:t>
      </w:r>
      <w:bookmarkEnd w:id="4"/>
      <w:bookmarkEnd w:id="5"/>
    </w:p>
    <w:p w14:paraId="2D10BEBB">
      <w:pPr>
        <w:pStyle w:val="10"/>
        <w:numPr>
          <w:ilvl w:val="0"/>
          <w:numId w:val="0"/>
        </w:numPr>
        <w:ind w:leftChars="0"/>
        <w:rPr>
          <w:rFonts w:hint="default" w:ascii="Times New Roman" w:hAnsi="Times New Roman" w:cs="Times New Roman"/>
          <w:sz w:val="21"/>
          <w:szCs w:val="21"/>
          <w:lang w:val="en-US" w:eastAsia="zh-CN"/>
        </w:rPr>
      </w:pPr>
      <w:r>
        <w:rPr>
          <w:rFonts w:hint="eastAsia"/>
          <w:sz w:val="21"/>
          <w:szCs w:val="21"/>
          <w:lang w:val="en-US" w:eastAsia="zh-CN"/>
        </w:rPr>
        <w:t>系统环境：</w:t>
      </w:r>
      <w:r>
        <w:rPr>
          <w:rFonts w:hint="default" w:ascii="Times New Roman" w:hAnsi="Times New Roman" w:cs="Times New Roman"/>
          <w:sz w:val="21"/>
          <w:szCs w:val="21"/>
          <w:lang w:val="en-US" w:eastAsia="zh-CN"/>
        </w:rPr>
        <w:t>windows11</w:t>
      </w:r>
    </w:p>
    <w:p w14:paraId="1D4C7CD9">
      <w:pPr>
        <w:pStyle w:val="10"/>
        <w:numPr>
          <w:ilvl w:val="0"/>
          <w:numId w:val="0"/>
        </w:numPr>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开发环境：vivado2016</w:t>
      </w:r>
    </w:p>
    <w:p w14:paraId="7B6CE414">
      <w:pPr>
        <w:keepNext w:val="0"/>
        <w:keepLines w:val="0"/>
        <w:widowControl/>
        <w:suppressLineNumbers w:val="0"/>
        <w:jc w:val="left"/>
        <w:rPr>
          <w:rFonts w:hint="default" w:ascii="Times New Roman" w:hAnsi="Times New Roman" w:cs="Times New Roman"/>
          <w:sz w:val="16"/>
          <w:szCs w:val="18"/>
        </w:rPr>
      </w:pPr>
      <w:r>
        <w:rPr>
          <w:rFonts w:hint="default" w:ascii="Times New Roman" w:hAnsi="Times New Roman" w:cs="Times New Roman"/>
          <w:sz w:val="21"/>
          <w:szCs w:val="21"/>
          <w:lang w:val="en-US" w:eastAsia="zh-CN"/>
        </w:rPr>
        <w:t>硬件环境：</w:t>
      </w:r>
      <w:r>
        <w:rPr>
          <w:rFonts w:hint="default" w:ascii="Times New Roman" w:hAnsi="Times New Roman" w:eastAsia="宋体" w:cs="Times New Roman"/>
          <w:color w:val="000000"/>
          <w:kern w:val="0"/>
          <w:sz w:val="21"/>
          <w:szCs w:val="21"/>
          <w:lang w:val="en-US" w:eastAsia="zh-CN" w:bidi="ar"/>
        </w:rPr>
        <w:t>Xilinix NEXYS4 DDR</w:t>
      </w:r>
    </w:p>
    <w:p w14:paraId="0EE0E0EE">
      <w:pPr>
        <w:pStyle w:val="10"/>
        <w:numPr>
          <w:ilvl w:val="0"/>
          <w:numId w:val="1"/>
        </w:numPr>
        <w:ind w:firstLineChars="0"/>
        <w:outlineLvl w:val="0"/>
        <w:rPr>
          <w:sz w:val="32"/>
          <w:szCs w:val="32"/>
        </w:rPr>
      </w:pPr>
      <w:bookmarkStart w:id="6" w:name="_Toc20395"/>
      <w:bookmarkStart w:id="7" w:name="_Toc7799"/>
      <w:r>
        <w:rPr>
          <w:rFonts w:hint="eastAsia"/>
          <w:sz w:val="32"/>
          <w:szCs w:val="32"/>
        </w:rPr>
        <w:t>实验的总体结构</w:t>
      </w:r>
      <w:bookmarkEnd w:id="6"/>
      <w:bookmarkEnd w:id="7"/>
    </w:p>
    <w:p w14:paraId="6D482A76">
      <w:pPr>
        <w:pStyle w:val="10"/>
        <w:numPr>
          <w:ilvl w:val="0"/>
          <w:numId w:val="0"/>
        </w:numPr>
        <w:ind w:leftChars="0"/>
        <w:rPr>
          <w:rFonts w:hint="default"/>
          <w:sz w:val="21"/>
          <w:szCs w:val="21"/>
          <w:lang w:val="en-US" w:eastAsia="zh-CN"/>
        </w:rPr>
      </w:pPr>
    </w:p>
    <w:p w14:paraId="580CF7B8">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该流水线总体结构分为五个阶段，分别是 </w:t>
      </w:r>
      <w:r>
        <w:rPr>
          <w:rFonts w:hint="default" w:ascii="Times New Roman" w:hAnsi="Times New Roman" w:eastAsia="宋体" w:cs="Times New Roman"/>
          <w:color w:val="000000"/>
          <w:kern w:val="0"/>
          <w:sz w:val="21"/>
          <w:szCs w:val="21"/>
          <w:lang w:val="en-US" w:eastAsia="zh-CN" w:bidi="ar"/>
        </w:rPr>
        <w:t>IF</w:t>
      </w:r>
      <w:r>
        <w:rPr>
          <w:rFonts w:hint="eastAsia" w:ascii="宋体" w:hAnsi="宋体" w:eastAsia="宋体" w:cs="宋体"/>
          <w:color w:val="000000"/>
          <w:kern w:val="0"/>
          <w:sz w:val="21"/>
          <w:szCs w:val="21"/>
          <w:lang w:val="en-US" w:eastAsia="zh-CN" w:bidi="ar"/>
        </w:rPr>
        <w:t>（指令获取）、</w:t>
      </w:r>
      <w:r>
        <w:rPr>
          <w:rFonts w:hint="default" w:ascii="Times New Roman" w:hAnsi="Times New Roman" w:eastAsia="宋体" w:cs="Times New Roman"/>
          <w:color w:val="000000"/>
          <w:kern w:val="0"/>
          <w:sz w:val="21"/>
          <w:szCs w:val="21"/>
          <w:lang w:val="en-US" w:eastAsia="zh-CN" w:bidi="ar"/>
        </w:rPr>
        <w:t>ID</w:t>
      </w:r>
      <w:r>
        <w:rPr>
          <w:rFonts w:hint="eastAsia" w:ascii="宋体" w:hAnsi="宋体" w:eastAsia="宋体" w:cs="宋体"/>
          <w:color w:val="000000"/>
          <w:kern w:val="0"/>
          <w:sz w:val="21"/>
          <w:szCs w:val="21"/>
          <w:lang w:val="en-US" w:eastAsia="zh-CN" w:bidi="ar"/>
        </w:rPr>
        <w:t>（指令译码）、</w:t>
      </w:r>
      <w:r>
        <w:rPr>
          <w:rFonts w:hint="default" w:ascii="Times New Roman" w:hAnsi="Times New Roman" w:eastAsia="宋体" w:cs="Times New Roman"/>
          <w:color w:val="000000"/>
          <w:kern w:val="0"/>
          <w:sz w:val="21"/>
          <w:szCs w:val="21"/>
          <w:lang w:val="en-US" w:eastAsia="zh-CN" w:bidi="ar"/>
        </w:rPr>
        <w:t>EX</w:t>
      </w:r>
      <w:r>
        <w:rPr>
          <w:rFonts w:hint="eastAsia" w:ascii="宋体" w:hAnsi="宋体" w:eastAsia="宋体" w:cs="宋体"/>
          <w:color w:val="000000"/>
          <w:kern w:val="0"/>
          <w:sz w:val="21"/>
          <w:szCs w:val="21"/>
          <w:lang w:val="en-US" w:eastAsia="zh-CN" w:bidi="ar"/>
        </w:rPr>
        <w:t>（执行）、</w:t>
      </w:r>
      <w:r>
        <w:rPr>
          <w:rFonts w:hint="default" w:ascii="Times New Roman" w:hAnsi="Times New Roman" w:eastAsia="宋体" w:cs="Times New Roman"/>
          <w:color w:val="000000"/>
          <w:kern w:val="0"/>
          <w:sz w:val="21"/>
          <w:szCs w:val="21"/>
          <w:lang w:val="en-US" w:eastAsia="zh-CN" w:bidi="ar"/>
        </w:rPr>
        <w:t>MEM</w:t>
      </w:r>
      <w:r>
        <w:rPr>
          <w:rFonts w:hint="eastAsia" w:ascii="宋体" w:hAnsi="宋体" w:eastAsia="宋体" w:cs="宋体"/>
          <w:color w:val="000000"/>
          <w:kern w:val="0"/>
          <w:sz w:val="21"/>
          <w:szCs w:val="21"/>
          <w:lang w:val="en-US" w:eastAsia="zh-CN" w:bidi="ar"/>
        </w:rPr>
        <w:t>（访存）、</w:t>
      </w:r>
      <w:r>
        <w:rPr>
          <w:rFonts w:hint="default" w:ascii="Times New Roman" w:hAnsi="Times New Roman" w:eastAsia="宋体" w:cs="Times New Roman"/>
          <w:color w:val="000000"/>
          <w:kern w:val="0"/>
          <w:sz w:val="21"/>
          <w:szCs w:val="21"/>
          <w:lang w:val="en-US" w:eastAsia="zh-CN" w:bidi="ar"/>
        </w:rPr>
        <w:t xml:space="preserve">WB </w:t>
      </w:r>
      <w:r>
        <w:rPr>
          <w:rFonts w:hint="eastAsia" w:ascii="宋体" w:hAnsi="宋体" w:eastAsia="宋体" w:cs="宋体"/>
          <w:color w:val="000000"/>
          <w:kern w:val="0"/>
          <w:sz w:val="21"/>
          <w:szCs w:val="21"/>
          <w:lang w:val="en-US" w:eastAsia="zh-CN" w:bidi="ar"/>
        </w:rPr>
        <w:t xml:space="preserve">（写回）。该流水线的目标是将此前的31条指令单周期cpu进行修改以实现对 </w:t>
      </w:r>
      <w:r>
        <w:rPr>
          <w:rFonts w:hint="default" w:ascii="Times New Roman" w:hAnsi="Times New Roman" w:eastAsia="宋体" w:cs="Times New Roman"/>
          <w:color w:val="000000"/>
          <w:kern w:val="0"/>
          <w:sz w:val="21"/>
          <w:szCs w:val="21"/>
          <w:lang w:val="en-US" w:eastAsia="zh-CN" w:bidi="ar"/>
        </w:rPr>
        <w:t xml:space="preserve">31 </w:t>
      </w:r>
      <w:r>
        <w:rPr>
          <w:rFonts w:hint="eastAsia" w:ascii="宋体" w:hAnsi="宋体" w:eastAsia="宋体" w:cs="宋体"/>
          <w:color w:val="000000"/>
          <w:kern w:val="0"/>
          <w:sz w:val="21"/>
          <w:szCs w:val="21"/>
          <w:lang w:val="en-US" w:eastAsia="zh-CN" w:bidi="ar"/>
        </w:rPr>
        <w:t xml:space="preserve">条 </w:t>
      </w:r>
      <w:r>
        <w:rPr>
          <w:rFonts w:hint="default" w:ascii="Times New Roman" w:hAnsi="Times New Roman" w:eastAsia="宋体" w:cs="Times New Roman"/>
          <w:color w:val="000000"/>
          <w:kern w:val="0"/>
          <w:sz w:val="21"/>
          <w:szCs w:val="21"/>
          <w:lang w:val="en-US" w:eastAsia="zh-CN" w:bidi="ar"/>
        </w:rPr>
        <w:t xml:space="preserve">MIPS </w:t>
      </w:r>
      <w:r>
        <w:rPr>
          <w:rFonts w:hint="eastAsia" w:ascii="宋体" w:hAnsi="宋体" w:eastAsia="宋体" w:cs="宋体"/>
          <w:color w:val="000000"/>
          <w:kern w:val="0"/>
          <w:sz w:val="21"/>
          <w:szCs w:val="21"/>
          <w:lang w:val="en-US" w:eastAsia="zh-CN" w:bidi="ar"/>
        </w:rPr>
        <w:t>指令的五段流水线处理。</w:t>
      </w:r>
    </w:p>
    <w:p w14:paraId="4F840F47">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以下是实验的总体结构部分：</w:t>
      </w:r>
    </w:p>
    <w:p w14:paraId="1860AB1C">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p>
    <w:p w14:paraId="7882ED32">
      <w:pPr>
        <w:keepNext w:val="0"/>
        <w:keepLines w:val="0"/>
        <w:pageBreakBefore w:val="0"/>
        <w:widowControl/>
        <w:numPr>
          <w:ilvl w:val="1"/>
          <w:numId w:val="1"/>
        </w:numPr>
        <w:suppressLineNumbers w:val="0"/>
        <w:kinsoku/>
        <w:wordWrap/>
        <w:overflowPunct/>
        <w:topLinePunct w:val="0"/>
        <w:autoSpaceDE/>
        <w:autoSpaceDN/>
        <w:bidi w:val="0"/>
        <w:adjustRightInd/>
        <w:snapToGrid/>
        <w:ind w:left="1140" w:leftChars="0" w:hanging="720" w:firstLineChars="0"/>
        <w:jc w:val="left"/>
        <w:textAlignment w:val="auto"/>
        <w:outlineLvl w:val="1"/>
        <w:rPr>
          <w:rFonts w:hint="eastAsia" w:ascii="宋体" w:hAnsi="宋体" w:eastAsia="宋体" w:cs="宋体"/>
          <w:color w:val="000000"/>
          <w:kern w:val="0"/>
          <w:sz w:val="21"/>
          <w:szCs w:val="21"/>
          <w:lang w:val="en-US" w:eastAsia="zh-CN" w:bidi="ar"/>
        </w:rPr>
      </w:pPr>
      <w:bookmarkStart w:id="8" w:name="_Toc1848"/>
      <w:bookmarkStart w:id="9" w:name="_Toc17207"/>
      <w:r>
        <w:rPr>
          <w:rFonts w:hint="eastAsia" w:ascii="宋体" w:hAnsi="宋体" w:eastAsia="宋体" w:cs="宋体"/>
          <w:color w:val="000000"/>
          <w:kern w:val="0"/>
          <w:sz w:val="21"/>
          <w:szCs w:val="21"/>
          <w:lang w:val="en-US" w:eastAsia="zh-CN" w:bidi="ar"/>
        </w:rPr>
        <w:t>IF（指令获取）阶段：</w:t>
      </w:r>
      <w:bookmarkEnd w:id="8"/>
      <w:bookmarkEnd w:id="9"/>
    </w:p>
    <w:p w14:paraId="219D8360">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功能：负责从指令存储器中获取指令。</w:t>
      </w:r>
    </w:p>
    <w:p w14:paraId="0A734BA9">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控制逻辑：管理指令的流入，并将其传递到下一个阶段。</w:t>
      </w:r>
    </w:p>
    <w:p w14:paraId="2A4F70E2">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sz w:val="21"/>
          <w:szCs w:val="21"/>
          <w:lang w:val="en-US" w:eastAsia="zh-CN"/>
        </w:rPr>
      </w:pPr>
      <w:r>
        <w:rPr>
          <w:rFonts w:hint="eastAsia" w:ascii="宋体" w:hAnsi="宋体" w:eastAsia="宋体" w:cs="宋体"/>
          <w:color w:val="000000"/>
          <w:kern w:val="0"/>
          <w:sz w:val="21"/>
          <w:szCs w:val="21"/>
          <w:lang w:val="en-US" w:eastAsia="zh-CN" w:bidi="ar"/>
        </w:rPr>
        <w:t xml:space="preserve">   关键模块：pipe_if模块，包含pcreg模块（维护和更新当前指令地址）和mux4_32模块（4选1的32位多路选择器，用于选择下一条指令的地址）。</w:t>
      </w:r>
    </w:p>
    <w:p w14:paraId="075C96B3">
      <w:pPr>
        <w:keepNext w:val="0"/>
        <w:keepLines w:val="0"/>
        <w:pageBreakBefore w:val="0"/>
        <w:widowControl/>
        <w:numPr>
          <w:ilvl w:val="1"/>
          <w:numId w:val="1"/>
        </w:numPr>
        <w:suppressLineNumbers w:val="0"/>
        <w:kinsoku/>
        <w:wordWrap/>
        <w:overflowPunct/>
        <w:topLinePunct w:val="0"/>
        <w:autoSpaceDE/>
        <w:autoSpaceDN/>
        <w:bidi w:val="0"/>
        <w:adjustRightInd/>
        <w:snapToGrid/>
        <w:ind w:left="1140" w:leftChars="0" w:hanging="720" w:firstLineChars="0"/>
        <w:jc w:val="left"/>
        <w:textAlignment w:val="auto"/>
        <w:outlineLvl w:val="1"/>
        <w:rPr>
          <w:rFonts w:hint="eastAsia" w:ascii="宋体" w:hAnsi="宋体" w:eastAsia="宋体" w:cs="宋体"/>
          <w:color w:val="000000"/>
          <w:kern w:val="0"/>
          <w:sz w:val="21"/>
          <w:szCs w:val="21"/>
          <w:lang w:val="en-US" w:eastAsia="zh-CN" w:bidi="ar"/>
        </w:rPr>
      </w:pPr>
      <w:bookmarkStart w:id="10" w:name="_Toc13038"/>
      <w:bookmarkStart w:id="11" w:name="_Toc20238"/>
      <w:r>
        <w:rPr>
          <w:rFonts w:hint="eastAsia" w:ascii="宋体" w:hAnsi="宋体" w:eastAsia="宋体" w:cs="宋体"/>
          <w:color w:val="000000"/>
          <w:kern w:val="0"/>
          <w:sz w:val="21"/>
          <w:szCs w:val="21"/>
          <w:lang w:val="en-US" w:eastAsia="zh-CN" w:bidi="ar"/>
        </w:rPr>
        <w:t>ID（指令译码）阶段：</w:t>
      </w:r>
      <w:bookmarkEnd w:id="10"/>
      <w:bookmarkEnd w:id="11"/>
    </w:p>
    <w:p w14:paraId="33E9493F">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功能：解析输入的指令并产生对应的控制信号。</w:t>
      </w:r>
    </w:p>
    <w:p w14:paraId="43273438">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控制信号类型：包括源寄存器读使能、目标寄存器读使能、目标寄存器写使能、数据存储器读写使能等。</w:t>
      </w:r>
    </w:p>
    <w:p w14:paraId="7B6F5A13">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实现方式：通过逻辑比较和组合逻辑判断当前指令的类型，并生成相应的控制信号。</w:t>
      </w:r>
    </w:p>
    <w:p w14:paraId="2093B8D0">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p>
    <w:p w14:paraId="27B2F70C">
      <w:pPr>
        <w:keepNext w:val="0"/>
        <w:keepLines w:val="0"/>
        <w:pageBreakBefore w:val="0"/>
        <w:widowControl/>
        <w:numPr>
          <w:ilvl w:val="1"/>
          <w:numId w:val="1"/>
        </w:numPr>
        <w:suppressLineNumbers w:val="0"/>
        <w:kinsoku/>
        <w:wordWrap/>
        <w:overflowPunct/>
        <w:topLinePunct w:val="0"/>
        <w:autoSpaceDE/>
        <w:autoSpaceDN/>
        <w:bidi w:val="0"/>
        <w:adjustRightInd/>
        <w:snapToGrid/>
        <w:ind w:left="1140" w:leftChars="0" w:hanging="720" w:firstLineChars="0"/>
        <w:jc w:val="left"/>
        <w:textAlignment w:val="auto"/>
        <w:outlineLvl w:val="1"/>
        <w:rPr>
          <w:rFonts w:hint="eastAsia" w:ascii="宋体" w:hAnsi="宋体" w:eastAsia="宋体" w:cs="宋体"/>
          <w:color w:val="000000"/>
          <w:kern w:val="0"/>
          <w:sz w:val="21"/>
          <w:szCs w:val="21"/>
          <w:lang w:val="en-US" w:eastAsia="zh-CN" w:bidi="ar"/>
        </w:rPr>
      </w:pPr>
      <w:bookmarkStart w:id="12" w:name="_Toc29159"/>
      <w:bookmarkStart w:id="13" w:name="_Toc20852"/>
      <w:r>
        <w:rPr>
          <w:rFonts w:hint="eastAsia" w:ascii="宋体" w:hAnsi="宋体" w:eastAsia="宋体" w:cs="宋体"/>
          <w:color w:val="000000"/>
          <w:kern w:val="0"/>
          <w:sz w:val="21"/>
          <w:szCs w:val="21"/>
          <w:lang w:val="en-US" w:eastAsia="zh-CN" w:bidi="ar"/>
        </w:rPr>
        <w:t>EX（执行）阶段：</w:t>
      </w:r>
      <w:bookmarkEnd w:id="12"/>
      <w:bookmarkEnd w:id="13"/>
    </w:p>
    <w:p w14:paraId="26F77F16">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功能：执行ALU（算术逻辑单元）操作，进行算术和逻辑运算。</w:t>
      </w:r>
    </w:p>
    <w:p w14:paraId="48889135">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ALU操作：包括加法、减法、逻辑与、逻辑或等操作。</w:t>
      </w:r>
    </w:p>
    <w:p w14:paraId="356CF61E">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分支处理：处理分支和跳转条件，计算分支目标地址。</w:t>
      </w:r>
    </w:p>
    <w:p w14:paraId="38E79B5B">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p>
    <w:p w14:paraId="0FE6A54E">
      <w:pPr>
        <w:keepNext w:val="0"/>
        <w:keepLines w:val="0"/>
        <w:pageBreakBefore w:val="0"/>
        <w:widowControl/>
        <w:numPr>
          <w:ilvl w:val="1"/>
          <w:numId w:val="1"/>
        </w:numPr>
        <w:suppressLineNumbers w:val="0"/>
        <w:kinsoku/>
        <w:wordWrap/>
        <w:overflowPunct/>
        <w:topLinePunct w:val="0"/>
        <w:autoSpaceDE/>
        <w:autoSpaceDN/>
        <w:bidi w:val="0"/>
        <w:adjustRightInd/>
        <w:snapToGrid/>
        <w:ind w:left="1140" w:leftChars="0" w:hanging="720" w:firstLineChars="0"/>
        <w:jc w:val="left"/>
        <w:textAlignment w:val="auto"/>
        <w:outlineLvl w:val="1"/>
        <w:rPr>
          <w:rFonts w:hint="eastAsia" w:ascii="宋体" w:hAnsi="宋体" w:eastAsia="宋体" w:cs="宋体"/>
          <w:color w:val="000000"/>
          <w:kern w:val="0"/>
          <w:sz w:val="21"/>
          <w:szCs w:val="21"/>
          <w:lang w:val="en-US" w:eastAsia="zh-CN" w:bidi="ar"/>
        </w:rPr>
      </w:pPr>
      <w:bookmarkStart w:id="14" w:name="_Toc23541"/>
      <w:bookmarkStart w:id="15" w:name="_Toc796"/>
      <w:r>
        <w:rPr>
          <w:rFonts w:hint="eastAsia" w:ascii="宋体" w:hAnsi="宋体" w:eastAsia="宋体" w:cs="宋体"/>
          <w:color w:val="000000"/>
          <w:kern w:val="0"/>
          <w:sz w:val="21"/>
          <w:szCs w:val="21"/>
          <w:lang w:val="en-US" w:eastAsia="zh-CN" w:bidi="ar"/>
        </w:rPr>
        <w:t>MEM（访存）阶段：</w:t>
      </w:r>
      <w:bookmarkEnd w:id="14"/>
      <w:bookmarkEnd w:id="15"/>
    </w:p>
    <w:p w14:paraId="6286CF73">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功能：处理访存指令，包括加载和存储。</w:t>
      </w:r>
    </w:p>
    <w:p w14:paraId="3245B17E">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数据存储器访问：访问数据存储器，读取或写入数据。</w:t>
      </w:r>
    </w:p>
    <w:p w14:paraId="11C34C09">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数据传递：将访存阶段计算的结果传递给写回阶段。</w:t>
      </w:r>
    </w:p>
    <w:p w14:paraId="039C007B">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p>
    <w:p w14:paraId="50D9005F">
      <w:pPr>
        <w:keepNext w:val="0"/>
        <w:keepLines w:val="0"/>
        <w:pageBreakBefore w:val="0"/>
        <w:widowControl/>
        <w:numPr>
          <w:ilvl w:val="1"/>
          <w:numId w:val="1"/>
        </w:numPr>
        <w:suppressLineNumbers w:val="0"/>
        <w:kinsoku/>
        <w:wordWrap/>
        <w:overflowPunct/>
        <w:topLinePunct w:val="0"/>
        <w:autoSpaceDE/>
        <w:autoSpaceDN/>
        <w:bidi w:val="0"/>
        <w:adjustRightInd/>
        <w:snapToGrid/>
        <w:ind w:left="1140" w:leftChars="0" w:hanging="720" w:firstLineChars="0"/>
        <w:jc w:val="left"/>
        <w:textAlignment w:val="auto"/>
        <w:outlineLvl w:val="1"/>
        <w:rPr>
          <w:rFonts w:hint="eastAsia" w:ascii="宋体" w:hAnsi="宋体" w:eastAsia="宋体" w:cs="宋体"/>
          <w:color w:val="000000"/>
          <w:kern w:val="0"/>
          <w:sz w:val="21"/>
          <w:szCs w:val="21"/>
          <w:lang w:val="en-US" w:eastAsia="zh-CN" w:bidi="ar"/>
        </w:rPr>
      </w:pPr>
      <w:bookmarkStart w:id="16" w:name="_Toc15628"/>
      <w:bookmarkStart w:id="17" w:name="_Toc26571"/>
      <w:r>
        <w:rPr>
          <w:rFonts w:hint="eastAsia" w:ascii="宋体" w:hAnsi="宋体" w:eastAsia="宋体" w:cs="宋体"/>
          <w:color w:val="000000"/>
          <w:kern w:val="0"/>
          <w:sz w:val="21"/>
          <w:szCs w:val="21"/>
          <w:lang w:val="en-US" w:eastAsia="zh-CN" w:bidi="ar"/>
        </w:rPr>
        <w:t>WB（写回）阶段：</w:t>
      </w:r>
      <w:bookmarkEnd w:id="16"/>
      <w:bookmarkEnd w:id="17"/>
    </w:p>
    <w:p w14:paraId="1EEF2CCA">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功能：将计算结果写回寄存器文件，更新寄存器的值。</w:t>
      </w:r>
    </w:p>
    <w:p w14:paraId="134A4A52">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寄存器更新：根据执行阶段的结果，更新目标寄存器的值。</w:t>
      </w:r>
    </w:p>
    <w:p w14:paraId="5C39CB69">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p>
    <w:p w14:paraId="735C5721">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一些其他的重要模块如下：</w:t>
      </w:r>
    </w:p>
    <w:p w14:paraId="54F5730B">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p>
    <w:p w14:paraId="2DEFDCE7">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流水线寄存器模块：</w:t>
      </w:r>
    </w:p>
    <w:p w14:paraId="67A53329">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功能：在流水线中存储并传递各阶段的结果。</w:t>
      </w:r>
    </w:p>
    <w:p w14:paraId="116AD759">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关键模块：pipe_if_id模块：存储并传递指令取指阶段的结果pipe_id_ex模块：存储并传递译码阶段的结果到执行阶段。</w:t>
      </w:r>
    </w:p>
    <w:p w14:paraId="1F54FF4C">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p>
    <w:p w14:paraId="1C96FF31">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数据冲突与暂停机制模块：</w:t>
      </w:r>
    </w:p>
    <w:p w14:paraId="2111E35E">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数据冲突类型：ID-EX、ID-MEM。</w:t>
      </w:r>
    </w:p>
    <w:p w14:paraId="674CBD5A">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暂停机制：通过stall信号模块检测并处理数据冲突，实现对应的暂停机制，确保数据的正确传递和处理。</w:t>
      </w:r>
    </w:p>
    <w:p w14:paraId="22AAB11A">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控制信号表如下：</w:t>
      </w:r>
    </w:p>
    <w:p w14:paraId="4E2C3F85">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default" w:ascii="宋体" w:hAnsi="宋体" w:eastAsia="宋体" w:cs="宋体"/>
          <w:color w:val="000000"/>
          <w:kern w:val="0"/>
          <w:sz w:val="24"/>
          <w:szCs w:val="24"/>
          <w:lang w:val="en-US" w:eastAsia="zh-CN" w:bidi="ar"/>
        </w:rPr>
      </w:pPr>
      <w:r>
        <w:drawing>
          <wp:inline distT="0" distB="0" distL="114300" distR="114300">
            <wp:extent cx="5267325" cy="64992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6499225"/>
                    </a:xfrm>
                    <a:prstGeom prst="rect">
                      <a:avLst/>
                    </a:prstGeom>
                    <a:noFill/>
                    <a:ln>
                      <a:noFill/>
                    </a:ln>
                  </pic:spPr>
                </pic:pic>
              </a:graphicData>
            </a:graphic>
          </wp:inline>
        </w:drawing>
      </w:r>
    </w:p>
    <w:p w14:paraId="16CF7CA9">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color w:val="000000"/>
          <w:kern w:val="0"/>
          <w:sz w:val="24"/>
          <w:szCs w:val="24"/>
          <w:lang w:val="en-US" w:eastAsia="zh-CN" w:bidi="ar"/>
        </w:rPr>
      </w:pPr>
    </w:p>
    <w:p w14:paraId="3537E4F0">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cpu的总体构建模式图如下：</w:t>
      </w:r>
    </w:p>
    <w:p w14:paraId="5E59BC89">
      <w:pPr>
        <w:pStyle w:val="10"/>
        <w:numPr>
          <w:ilvl w:val="0"/>
          <w:numId w:val="0"/>
        </w:numPr>
        <w:rPr>
          <w:sz w:val="36"/>
          <w:szCs w:val="36"/>
        </w:rPr>
      </w:pPr>
      <w:r>
        <w:drawing>
          <wp:inline distT="0" distB="0" distL="0" distR="0">
            <wp:extent cx="5955665" cy="1643380"/>
            <wp:effectExtent l="0" t="0" r="635" b="127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6"/>
                    <a:stretch>
                      <a:fillRect/>
                    </a:stretch>
                  </pic:blipFill>
                  <pic:spPr>
                    <a:xfrm>
                      <a:off x="0" y="0"/>
                      <a:ext cx="5955665" cy="1643380"/>
                    </a:xfrm>
                    <a:prstGeom prst="rect">
                      <a:avLst/>
                    </a:prstGeom>
                  </pic:spPr>
                </pic:pic>
              </a:graphicData>
            </a:graphic>
          </wp:inline>
        </w:drawing>
      </w:r>
    </w:p>
    <w:p w14:paraId="0D993087">
      <w:pPr>
        <w:pStyle w:val="10"/>
        <w:numPr>
          <w:ilvl w:val="0"/>
          <w:numId w:val="1"/>
        </w:numPr>
        <w:ind w:firstLineChars="0"/>
        <w:outlineLvl w:val="0"/>
        <w:rPr>
          <w:sz w:val="32"/>
          <w:szCs w:val="32"/>
        </w:rPr>
      </w:pPr>
      <w:bookmarkStart w:id="18" w:name="_Toc14052"/>
      <w:bookmarkStart w:id="19" w:name="_Toc10439"/>
      <w:r>
        <w:rPr>
          <w:rFonts w:hint="eastAsia"/>
          <w:sz w:val="32"/>
          <w:szCs w:val="32"/>
        </w:rPr>
        <w:t>总体架构部件的解释说明</w:t>
      </w:r>
      <w:bookmarkEnd w:id="18"/>
      <w:bookmarkEnd w:id="19"/>
    </w:p>
    <w:p w14:paraId="06D12874">
      <w:pPr>
        <w:pStyle w:val="10"/>
        <w:ind w:left="0" w:leftChars="0" w:firstLine="0" w:firstLineChars="0"/>
        <w:rPr>
          <w:rFonts w:hint="eastAsia"/>
          <w:sz w:val="21"/>
          <w:szCs w:val="21"/>
        </w:rPr>
      </w:pPr>
    </w:p>
    <w:p w14:paraId="778F05C0">
      <w:pPr>
        <w:pStyle w:val="10"/>
        <w:numPr>
          <w:ilvl w:val="1"/>
          <w:numId w:val="1"/>
        </w:numPr>
        <w:ind w:left="1140" w:leftChars="0" w:hanging="720" w:firstLineChars="0"/>
        <w:outlineLvl w:val="1"/>
        <w:rPr>
          <w:rFonts w:hint="eastAsia"/>
          <w:sz w:val="21"/>
          <w:szCs w:val="21"/>
        </w:rPr>
      </w:pPr>
      <w:bookmarkStart w:id="20" w:name="_Toc21808"/>
      <w:bookmarkStart w:id="21" w:name="_Toc12522"/>
      <w:r>
        <w:rPr>
          <w:rFonts w:hint="eastAsia"/>
          <w:sz w:val="21"/>
          <w:szCs w:val="21"/>
        </w:rPr>
        <w:t>指令获取（IF）阶段：</w:t>
      </w:r>
      <w:bookmarkEnd w:id="20"/>
      <w:bookmarkEnd w:id="21"/>
    </w:p>
    <w:p w14:paraId="348E66BC">
      <w:pPr>
        <w:pStyle w:val="10"/>
        <w:ind w:left="0" w:leftChars="0" w:firstLine="0" w:firstLineChars="0"/>
        <w:rPr>
          <w:rFonts w:hint="eastAsia"/>
          <w:sz w:val="21"/>
          <w:szCs w:val="21"/>
        </w:rPr>
      </w:pPr>
      <w:r>
        <w:rPr>
          <w:rFonts w:hint="eastAsia"/>
          <w:sz w:val="21"/>
          <w:szCs w:val="21"/>
        </w:rPr>
        <w:t xml:space="preserve">   指令内存访问模块（pipe_if）：这是流水线中的首个阶段，负责从指令存储器中读取指令。它包含pcreg模块以更新和维护当前指令地址，以及mux4_32模块来根据控制信号选择下一条指令的地址。</w:t>
      </w:r>
    </w:p>
    <w:p w14:paraId="1D82255C">
      <w:pPr>
        <w:pStyle w:val="10"/>
        <w:ind w:left="0" w:leftChars="0" w:firstLine="0" w:firstLineChars="0"/>
        <w:rPr>
          <w:rFonts w:hint="eastAsia"/>
          <w:sz w:val="21"/>
          <w:szCs w:val="21"/>
          <w:lang w:val="en-US" w:eastAsia="zh-CN"/>
        </w:rPr>
      </w:pPr>
      <w:r>
        <w:rPr>
          <w:rFonts w:hint="eastAsia"/>
          <w:sz w:val="21"/>
          <w:szCs w:val="21"/>
          <w:lang w:val="en-US" w:eastAsia="zh-CN"/>
        </w:rPr>
        <w:t>pipe_if模块的定义如下：</w:t>
      </w:r>
    </w:p>
    <w:p w14:paraId="10CAA82A">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pipe_if</w:t>
      </w:r>
      <w:r>
        <w:rPr>
          <w:rFonts w:hint="default" w:ascii="Consolas" w:hAnsi="Consolas" w:eastAsia="Consolas" w:cs="Consolas"/>
          <w:b w:val="0"/>
          <w:bCs w:val="0"/>
          <w:color w:val="D4D4D4"/>
          <w:kern w:val="0"/>
          <w:sz w:val="21"/>
          <w:szCs w:val="21"/>
          <w:shd w:val="clear" w:fill="1E1E1E"/>
          <w:lang w:val="en-US" w:eastAsia="zh-CN" w:bidi="ar"/>
        </w:rPr>
        <w:t>(</w:t>
      </w:r>
    </w:p>
    <w:p w14:paraId="756CB34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in_clk,</w:t>
      </w:r>
    </w:p>
    <w:p w14:paraId="28CFA9F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in_rst,</w:t>
      </w:r>
    </w:p>
    <w:p w14:paraId="56319BE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in_stall,</w:t>
      </w:r>
    </w:p>
    <w:p w14:paraId="0A4C3D3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in_pc_jaddr,</w:t>
      </w:r>
    </w:p>
    <w:p w14:paraId="3DD3269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in_pc_baddr,</w:t>
      </w:r>
    </w:p>
    <w:p w14:paraId="6BCAC89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in_pc_sel,</w:t>
      </w:r>
    </w:p>
    <w:p w14:paraId="04EFB85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out_pc,</w:t>
      </w:r>
    </w:p>
    <w:p w14:paraId="5788C0B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out_npc,</w:t>
      </w:r>
    </w:p>
    <w:p w14:paraId="01E2AC5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out_instruction</w:t>
      </w:r>
    </w:p>
    <w:p w14:paraId="6B59087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045AAD90">
      <w:pPr>
        <w:spacing w:after="158"/>
        <w:ind w:left="10" w:right="227" w:hanging="10"/>
        <w:jc w:val="both"/>
        <w:rPr>
          <w:rFonts w:hint="default" w:asciiTheme="minorHAnsi" w:hAnsiTheme="minorHAnsi" w:eastAsiaTheme="minorEastAsia" w:cstheme="minorBidi"/>
          <w:kern w:val="2"/>
          <w:sz w:val="21"/>
          <w:szCs w:val="21"/>
          <w:lang w:val="en-US" w:eastAsia="zh-CN" w:bidi="ar-SA"/>
        </w:rPr>
      </w:pPr>
      <w:r>
        <w:rPr>
          <w:rFonts w:hint="eastAsia" w:asciiTheme="minorHAnsi" w:hAnsiTheme="minorHAnsi" w:eastAsiaTheme="minorEastAsia" w:cstheme="minorBidi"/>
          <w:kern w:val="2"/>
          <w:sz w:val="21"/>
          <w:szCs w:val="21"/>
          <w:lang w:val="en-US" w:eastAsia="zh-CN" w:bidi="ar-SA"/>
        </w:rPr>
        <w:br w:type="textWrapping"/>
      </w:r>
      <w:r>
        <w:rPr>
          <w:rFonts w:hint="eastAsia" w:asciiTheme="minorHAnsi" w:hAnsiTheme="minorHAnsi" w:eastAsiaTheme="minorEastAsia" w:cstheme="minorBidi"/>
          <w:kern w:val="2"/>
          <w:sz w:val="21"/>
          <w:szCs w:val="21"/>
          <w:lang w:val="en-US" w:eastAsia="zh-CN" w:bidi="ar-SA"/>
        </w:rPr>
        <w:t>mux4_32 模块</w:t>
      </w:r>
      <w:r>
        <w:rPr>
          <w:rFonts w:hint="eastAsia" w:cstheme="minorBidi"/>
          <w:kern w:val="2"/>
          <w:sz w:val="21"/>
          <w:szCs w:val="21"/>
          <w:lang w:val="en-US" w:eastAsia="zh-CN" w:bidi="ar-SA"/>
        </w:rPr>
        <w:t>：</w:t>
      </w:r>
      <w:r>
        <w:rPr>
          <w:rFonts w:hint="eastAsia" w:asciiTheme="minorHAnsi" w:hAnsiTheme="minorHAnsi" w:eastAsiaTheme="minorEastAsia" w:cstheme="minorBidi"/>
          <w:kern w:val="2"/>
          <w:sz w:val="21"/>
          <w:szCs w:val="21"/>
          <w:lang w:val="en-US" w:eastAsia="zh-CN" w:bidi="ar-SA"/>
        </w:rPr>
        <w:t>该模块是一个 4 选 1 的 32 位多路选择器，根据 in_pc_sel 选择不同的地址输入，输出到 next_pc 中，作为下一条指令的地址。其中，out_npc 通过简单加法操作得到，表示当前指令的地址加上 4。</w:t>
      </w:r>
      <w:r>
        <w:rPr>
          <w:rFonts w:hint="eastAsia" w:cstheme="minorBidi"/>
          <w:kern w:val="2"/>
          <w:sz w:val="21"/>
          <w:szCs w:val="21"/>
          <w:lang w:val="en-US" w:eastAsia="zh-CN" w:bidi="ar-SA"/>
        </w:rPr>
        <w:t>模块定义如下：</w:t>
      </w:r>
    </w:p>
    <w:p w14:paraId="4287F1C7">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mux4_32</w:t>
      </w:r>
      <w:r>
        <w:rPr>
          <w:rFonts w:hint="default" w:ascii="Consolas" w:hAnsi="Consolas" w:eastAsia="Consolas" w:cs="Consolas"/>
          <w:b w:val="0"/>
          <w:bCs w:val="0"/>
          <w:color w:val="D4D4D4"/>
          <w:kern w:val="0"/>
          <w:sz w:val="21"/>
          <w:szCs w:val="21"/>
          <w:shd w:val="clear" w:fill="1E1E1E"/>
          <w:lang w:val="en-US" w:eastAsia="zh-CN" w:bidi="ar"/>
        </w:rPr>
        <w:t>(</w:t>
      </w:r>
    </w:p>
    <w:p w14:paraId="27132B5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d0,</w:t>
      </w:r>
    </w:p>
    <w:p w14:paraId="0C88FDC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d1,</w:t>
      </w:r>
    </w:p>
    <w:p w14:paraId="0F5DDBD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d2,</w:t>
      </w:r>
    </w:p>
    <w:p w14:paraId="3B42EED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d3,</w:t>
      </w:r>
    </w:p>
    <w:p w14:paraId="46B6962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s,</w:t>
      </w:r>
    </w:p>
    <w:p w14:paraId="2F4D68B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y</w:t>
      </w:r>
    </w:p>
    <w:p w14:paraId="6ECA0D3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51A817CD">
      <w:pPr>
        <w:pStyle w:val="10"/>
        <w:ind w:left="0" w:leftChars="0" w:firstLine="0" w:firstLineChars="0"/>
        <w:rPr>
          <w:rFonts w:hint="default" w:asciiTheme="minorHAnsi" w:hAnsiTheme="minorHAnsi" w:eastAsiaTheme="minorEastAsia" w:cstheme="minorBidi"/>
          <w:kern w:val="2"/>
          <w:sz w:val="21"/>
          <w:szCs w:val="21"/>
          <w:lang w:val="en-US" w:eastAsia="zh-CN" w:bidi="ar-SA"/>
        </w:rPr>
      </w:pPr>
    </w:p>
    <w:p w14:paraId="0B7E2CE2">
      <w:pPr>
        <w:pStyle w:val="10"/>
        <w:ind w:left="0" w:leftChars="0" w:firstLine="0" w:firstLineChars="0"/>
        <w:rPr>
          <w:rFonts w:hint="eastAsia" w:cstheme="minorBidi"/>
          <w:kern w:val="2"/>
          <w:sz w:val="21"/>
          <w:szCs w:val="21"/>
          <w:lang w:val="en-US" w:eastAsia="zh-CN" w:bidi="ar-SA"/>
        </w:rPr>
      </w:pPr>
      <w:r>
        <w:rPr>
          <w:rFonts w:hint="eastAsia" w:asciiTheme="minorHAnsi" w:hAnsiTheme="minorHAnsi" w:eastAsiaTheme="minorEastAsia" w:cstheme="minorBidi"/>
          <w:kern w:val="2"/>
          <w:sz w:val="21"/>
          <w:szCs w:val="21"/>
          <w:lang w:val="en-US" w:eastAsia="zh-CN" w:bidi="ar-SA"/>
        </w:rPr>
        <w:t xml:space="preserve"> imem 模块：</w:t>
      </w:r>
      <w:r>
        <w:rPr>
          <w:rFonts w:hint="eastAsia" w:cstheme="minorBidi"/>
          <w:kern w:val="2"/>
          <w:sz w:val="21"/>
          <w:szCs w:val="21"/>
          <w:lang w:val="en-US" w:eastAsia="zh-CN" w:bidi="ar-SA"/>
        </w:rPr>
        <w:t>用来读取对cpu的指令，该部分通过使用ip核来实现：</w:t>
      </w:r>
    </w:p>
    <w:p w14:paraId="4D7B4E5F">
      <w:pPr>
        <w:pStyle w:val="10"/>
        <w:ind w:left="0" w:leftChars="0" w:firstLine="0" w:firstLineChars="0"/>
      </w:pPr>
      <w:r>
        <w:drawing>
          <wp:inline distT="0" distB="0" distL="114300" distR="114300">
            <wp:extent cx="5271770" cy="1967230"/>
            <wp:effectExtent l="0" t="0" r="508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1770" cy="1967230"/>
                    </a:xfrm>
                    <a:prstGeom prst="rect">
                      <a:avLst/>
                    </a:prstGeom>
                    <a:noFill/>
                    <a:ln>
                      <a:noFill/>
                    </a:ln>
                  </pic:spPr>
                </pic:pic>
              </a:graphicData>
            </a:graphic>
          </wp:inline>
        </w:drawing>
      </w:r>
    </w:p>
    <w:p w14:paraId="3580F1F5">
      <w:pPr>
        <w:pStyle w:val="10"/>
        <w:ind w:left="0" w:leftChars="0" w:firstLine="0" w:firstLineChars="0"/>
        <w:rPr>
          <w:rFonts w:hint="default"/>
          <w:lang w:val="en-US" w:eastAsia="zh-CN"/>
        </w:rPr>
      </w:pPr>
    </w:p>
    <w:p w14:paraId="3EAADD81">
      <w:pPr>
        <w:pStyle w:val="10"/>
        <w:numPr>
          <w:ilvl w:val="1"/>
          <w:numId w:val="1"/>
        </w:numPr>
        <w:ind w:left="1140" w:leftChars="0" w:hanging="720" w:firstLineChars="0"/>
        <w:outlineLvl w:val="1"/>
        <w:rPr>
          <w:rFonts w:hint="eastAsia"/>
          <w:sz w:val="21"/>
          <w:szCs w:val="21"/>
        </w:rPr>
      </w:pPr>
      <w:bookmarkStart w:id="22" w:name="_Toc11949"/>
      <w:bookmarkStart w:id="23" w:name="_Toc27972"/>
      <w:r>
        <w:rPr>
          <w:rFonts w:hint="eastAsia"/>
          <w:sz w:val="21"/>
          <w:szCs w:val="21"/>
        </w:rPr>
        <w:t>指令译码（ID）阶段：</w:t>
      </w:r>
      <w:bookmarkEnd w:id="22"/>
      <w:bookmarkEnd w:id="23"/>
    </w:p>
    <w:p w14:paraId="0383F8E1">
      <w:pPr>
        <w:pStyle w:val="10"/>
        <w:ind w:left="0" w:leftChars="0" w:firstLine="0" w:firstLineChars="0"/>
        <w:rPr>
          <w:rFonts w:hint="eastAsia"/>
          <w:sz w:val="21"/>
          <w:szCs w:val="21"/>
        </w:rPr>
      </w:pPr>
      <w:r>
        <w:rPr>
          <w:rFonts w:hint="eastAsia"/>
          <w:sz w:val="21"/>
          <w:szCs w:val="21"/>
        </w:rPr>
        <w:t xml:space="preserve">   译码模块：负责解析从IF阶段传来的指令，提取操作码、功能码以及源、目标寄存器的地址等关键信息。它进一步通过寄存器堆模块读取源寄存器的数据，并通过控制器模块生成相应的控制信号，这些信号将指导流水线后续阶段的操作。</w:t>
      </w:r>
    </w:p>
    <w:p w14:paraId="6423F51E">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pipe_id</w:t>
      </w:r>
      <w:r>
        <w:rPr>
          <w:rFonts w:hint="default" w:ascii="Consolas" w:hAnsi="Consolas" w:eastAsia="Consolas" w:cs="Consolas"/>
          <w:b w:val="0"/>
          <w:bCs w:val="0"/>
          <w:color w:val="D4D4D4"/>
          <w:kern w:val="0"/>
          <w:sz w:val="21"/>
          <w:szCs w:val="21"/>
          <w:shd w:val="clear" w:fill="1E1E1E"/>
          <w:lang w:val="en-US" w:eastAsia="zh-CN" w:bidi="ar"/>
        </w:rPr>
        <w:t>(</w:t>
      </w:r>
    </w:p>
    <w:p w14:paraId="339A4DF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in_clk,</w:t>
      </w:r>
    </w:p>
    <w:p w14:paraId="261653F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in_rst,</w:t>
      </w:r>
    </w:p>
    <w:p w14:paraId="3A3DF7F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p>
    <w:p w14:paraId="6D527EB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in_npc,</w:t>
      </w:r>
    </w:p>
    <w:p w14:paraId="6AC9022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in_instruction,</w:t>
      </w:r>
    </w:p>
    <w:p w14:paraId="37E7A43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4428D39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in_ex_waddr,</w:t>
      </w:r>
    </w:p>
    <w:p w14:paraId="0895469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in_mem_waddr,</w:t>
      </w:r>
    </w:p>
    <w:p w14:paraId="04C05C6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in_ex_wena,</w:t>
      </w:r>
    </w:p>
    <w:p w14:paraId="1BA21D43">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in_mem_wena,</w:t>
      </w:r>
    </w:p>
    <w:p w14:paraId="561C355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in_wb_reg_addr,</w:t>
      </w:r>
    </w:p>
    <w:p w14:paraId="5BD6C66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in_wb_reg_ena,</w:t>
      </w:r>
    </w:p>
    <w:p w14:paraId="1D09C0AA">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in_wb_reg_data,</w:t>
      </w:r>
    </w:p>
    <w:p w14:paraId="34BC900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init_floors,</w:t>
      </w:r>
    </w:p>
    <w:p w14:paraId="5A96A444">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init_resistance,</w:t>
      </w:r>
    </w:p>
    <w:p w14:paraId="0DBC9A1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out_rs_data,</w:t>
      </w:r>
    </w:p>
    <w:p w14:paraId="2856DFC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out_rt_data,</w:t>
      </w:r>
    </w:p>
    <w:p w14:paraId="57BA6E5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out_rd_waddr,</w:t>
      </w:r>
    </w:p>
    <w:p w14:paraId="1FF6E38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out_rd_sel,</w:t>
      </w:r>
    </w:p>
    <w:p w14:paraId="5134CB7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out_rd_wena,</w:t>
      </w:r>
    </w:p>
    <w:p w14:paraId="6B6B9BB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out_immed,</w:t>
      </w:r>
    </w:p>
    <w:p w14:paraId="65BAB220">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out_shamt,</w:t>
      </w:r>
    </w:p>
    <w:p w14:paraId="6428E6F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out_dmem_ena,</w:t>
      </w:r>
    </w:p>
    <w:p w14:paraId="5A2B9AC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out_dmem_wena,</w:t>
      </w:r>
    </w:p>
    <w:p w14:paraId="50210F48">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out_dmem_type,</w:t>
      </w:r>
    </w:p>
    <w:p w14:paraId="08F1E1F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out_pc_baddr,</w:t>
      </w:r>
    </w:p>
    <w:p w14:paraId="5305368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out_pc_jaddr,</w:t>
      </w:r>
    </w:p>
    <w:p w14:paraId="5F93EF01">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out_pc_sel,</w:t>
      </w:r>
    </w:p>
    <w:p w14:paraId="5661A56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out_alu_a_sel,</w:t>
      </w:r>
    </w:p>
    <w:p w14:paraId="67661D8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out_alu_b_sel,</w:t>
      </w:r>
    </w:p>
    <w:p w14:paraId="7BB359C8">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out_alu_sel,</w:t>
      </w:r>
    </w:p>
    <w:p w14:paraId="7F7BCF3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out_stall,</w:t>
      </w:r>
    </w:p>
    <w:p w14:paraId="52909D63">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out_branch,</w:t>
      </w:r>
    </w:p>
    <w:p w14:paraId="5B0F056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result_attempt_count,</w:t>
      </w:r>
    </w:p>
    <w:p w14:paraId="4267AD4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result_broken_count,</w:t>
      </w:r>
    </w:p>
    <w:p w14:paraId="48DD184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result_is_last_broken,</w:t>
      </w:r>
    </w:p>
    <w:p w14:paraId="7FEBBE2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15</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out_up_floor,</w:t>
      </w:r>
    </w:p>
    <w:p w14:paraId="75B9B52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15</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out_down_floor</w:t>
      </w:r>
    </w:p>
    <w:p w14:paraId="62E6128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0780935F">
      <w:pPr>
        <w:pStyle w:val="10"/>
        <w:ind w:left="0" w:leftChars="0" w:firstLine="0" w:firstLineChars="0"/>
        <w:rPr>
          <w:rFonts w:hint="eastAsia"/>
          <w:sz w:val="21"/>
          <w:szCs w:val="21"/>
        </w:rPr>
      </w:pPr>
    </w:p>
    <w:p w14:paraId="4E9B5B5B">
      <w:pPr>
        <w:pStyle w:val="10"/>
        <w:ind w:left="0" w:leftChars="0" w:firstLine="420" w:firstLineChars="200"/>
        <w:rPr>
          <w:rFonts w:hint="eastAsia"/>
          <w:sz w:val="21"/>
          <w:szCs w:val="21"/>
        </w:rPr>
      </w:pPr>
      <w:r>
        <w:rPr>
          <w:rFonts w:hint="eastAsia"/>
          <w:sz w:val="21"/>
          <w:szCs w:val="21"/>
        </w:rPr>
        <w:t>段间寄存模块（pipe_if_id）：此模块作为IF阶段和ID阶段之间的流水线寄存器，用于存储并传递从IF阶段获取的指令及其相关信息，确保数据在流水线中的正确传递。</w:t>
      </w:r>
    </w:p>
    <w:p w14:paraId="5796AFED">
      <w:pPr>
        <w:pStyle w:val="10"/>
        <w:ind w:left="0" w:leftChars="0" w:firstLine="0" w:firstLineChars="0"/>
        <w:rPr>
          <w:rFonts w:hint="eastAsia"/>
          <w:sz w:val="21"/>
          <w:szCs w:val="21"/>
        </w:rPr>
      </w:pPr>
      <w:r>
        <w:rPr>
          <w:rFonts w:hint="eastAsia"/>
          <w:sz w:val="21"/>
          <w:szCs w:val="21"/>
          <w:lang w:val="en-US" w:eastAsia="zh-CN"/>
        </w:rPr>
        <w:t>pipe_if_id模块的定义如下：</w:t>
      </w:r>
    </w:p>
    <w:p w14:paraId="36DFDBC6">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pipe_if_id</w:t>
      </w:r>
      <w:r>
        <w:rPr>
          <w:rFonts w:hint="default" w:ascii="Consolas" w:hAnsi="Consolas" w:eastAsia="Consolas" w:cs="Consolas"/>
          <w:b w:val="0"/>
          <w:bCs w:val="0"/>
          <w:color w:val="D4D4D4"/>
          <w:kern w:val="0"/>
          <w:sz w:val="21"/>
          <w:szCs w:val="21"/>
          <w:shd w:val="clear" w:fill="1E1E1E"/>
          <w:lang w:val="en-US" w:eastAsia="zh-CN" w:bidi="ar"/>
        </w:rPr>
        <w:t>(</w:t>
      </w:r>
    </w:p>
    <w:p w14:paraId="02AEF42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in_clk,</w:t>
      </w:r>
    </w:p>
    <w:p w14:paraId="45F58F1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in_rst,</w:t>
      </w:r>
    </w:p>
    <w:p w14:paraId="71AD880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in_stall,</w:t>
      </w:r>
    </w:p>
    <w:p w14:paraId="3A33C4F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in_branch,</w:t>
      </w:r>
    </w:p>
    <w:p w14:paraId="3A90842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in_npc,</w:t>
      </w:r>
    </w:p>
    <w:p w14:paraId="2222927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in_instruction,</w:t>
      </w:r>
    </w:p>
    <w:p w14:paraId="34D0785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out_npc,</w:t>
      </w:r>
    </w:p>
    <w:p w14:paraId="7F10944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out_instruction</w:t>
      </w:r>
    </w:p>
    <w:p w14:paraId="1FD2E98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44DCEB0B">
      <w:pPr>
        <w:pStyle w:val="10"/>
        <w:ind w:left="0" w:leftChars="0" w:firstLine="0" w:firstLineChars="0"/>
        <w:rPr>
          <w:rFonts w:hint="eastAsia"/>
          <w:sz w:val="21"/>
          <w:szCs w:val="21"/>
        </w:rPr>
      </w:pPr>
    </w:p>
    <w:p w14:paraId="200EAFF5">
      <w:pPr>
        <w:pStyle w:val="10"/>
        <w:ind w:left="0" w:leftChars="0" w:firstLine="0" w:firstLineChars="0"/>
        <w:rPr>
          <w:rFonts w:hint="eastAsia"/>
          <w:sz w:val="21"/>
          <w:szCs w:val="21"/>
        </w:rPr>
      </w:pPr>
      <w:r>
        <w:rPr>
          <w:rFonts w:hint="eastAsia"/>
          <w:sz w:val="21"/>
          <w:szCs w:val="21"/>
        </w:rPr>
        <w:t xml:space="preserve">   控制器模块：核心功能是解析输入的指令并产生对应的控制信号。通过检测指令的操作码和功能码，该模块能够确定指令类型，并生成如寄存器读写使能信号、ALU操作选择信号等，以协调流水线的运行。</w:t>
      </w:r>
      <w:r>
        <w:rPr>
          <w:rFonts w:hint="eastAsia"/>
          <w:sz w:val="21"/>
          <w:szCs w:val="21"/>
          <w:lang w:val="en-US" w:eastAsia="zh-CN"/>
        </w:rPr>
        <w:t>模块的定义如下：</w:t>
      </w:r>
    </w:p>
    <w:p w14:paraId="17365AAB">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controller</w:t>
      </w:r>
      <w:r>
        <w:rPr>
          <w:rFonts w:hint="default" w:ascii="Consolas" w:hAnsi="Consolas" w:eastAsia="Consolas" w:cs="Consolas"/>
          <w:b w:val="0"/>
          <w:bCs w:val="0"/>
          <w:color w:val="D4D4D4"/>
          <w:kern w:val="0"/>
          <w:sz w:val="21"/>
          <w:szCs w:val="21"/>
          <w:shd w:val="clear" w:fill="1E1E1E"/>
          <w:lang w:val="en-US" w:eastAsia="zh-CN" w:bidi="ar"/>
        </w:rPr>
        <w:t>(</w:t>
      </w:r>
    </w:p>
    <w:p w14:paraId="2326D3B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in_branch,</w:t>
      </w:r>
    </w:p>
    <w:p w14:paraId="1E2C007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in_instruction,</w:t>
      </w:r>
    </w:p>
    <w:p w14:paraId="2023A72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14:paraId="09696A7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out_rs_rena,</w:t>
      </w:r>
    </w:p>
    <w:p w14:paraId="7E1F6E1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out_rt_rena,</w:t>
      </w:r>
    </w:p>
    <w:p w14:paraId="153B8B1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out_rd_wena,</w:t>
      </w:r>
    </w:p>
    <w:p w14:paraId="2F211B4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out_rd_addr,</w:t>
      </w:r>
    </w:p>
    <w:p w14:paraId="646A72D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out_rd_sel,</w:t>
      </w:r>
    </w:p>
    <w:p w14:paraId="69ED010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p>
    <w:p w14:paraId="64CA2E7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out_dmem_ena,</w:t>
      </w:r>
    </w:p>
    <w:p w14:paraId="5EEF5AC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out_dmem_wena,</w:t>
      </w:r>
    </w:p>
    <w:p w14:paraId="45F81765">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out_dmem_type,</w:t>
      </w:r>
    </w:p>
    <w:p w14:paraId="23C1923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out_ext_signed, </w:t>
      </w:r>
    </w:p>
    <w:p w14:paraId="786B73A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out_alu_a_sel,</w:t>
      </w:r>
    </w:p>
    <w:p w14:paraId="7DFF2A4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out_alu_b_sel,</w:t>
      </w:r>
    </w:p>
    <w:p w14:paraId="1095041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out_alu_sel,</w:t>
      </w:r>
    </w:p>
    <w:p w14:paraId="601F049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out_pc_sel</w:t>
      </w:r>
    </w:p>
    <w:p w14:paraId="48DC1E0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2AE51718">
      <w:pPr>
        <w:pStyle w:val="10"/>
        <w:ind w:left="0" w:leftChars="0" w:firstLine="0" w:firstLineChars="0"/>
        <w:rPr>
          <w:rFonts w:hint="eastAsia"/>
          <w:sz w:val="21"/>
          <w:szCs w:val="21"/>
          <w:lang w:val="en-US" w:eastAsia="zh-CN"/>
        </w:rPr>
      </w:pPr>
      <w:r>
        <w:rPr>
          <w:rFonts w:hint="eastAsia"/>
          <w:sz w:val="21"/>
          <w:szCs w:val="21"/>
        </w:rPr>
        <w:br w:type="textWrapping"/>
      </w:r>
      <w:r>
        <w:rPr>
          <w:rFonts w:hint="eastAsia"/>
          <w:sz w:val="21"/>
          <w:szCs w:val="21"/>
        </w:rPr>
        <w:t>stall 模块</w:t>
      </w:r>
      <w:r>
        <w:rPr>
          <w:rFonts w:hint="eastAsia"/>
          <w:sz w:val="21"/>
          <w:szCs w:val="21"/>
          <w:lang w:eastAsia="zh-CN"/>
        </w:rPr>
        <w:t>：</w:t>
      </w:r>
      <w:r>
        <w:rPr>
          <w:rFonts w:hint="eastAsia"/>
          <w:sz w:val="21"/>
          <w:szCs w:val="21"/>
          <w:lang w:val="en-US" w:eastAsia="zh-CN"/>
        </w:rPr>
        <w:t>该模块</w:t>
      </w:r>
      <w:r>
        <w:rPr>
          <w:rFonts w:hint="eastAsia"/>
          <w:sz w:val="21"/>
          <w:szCs w:val="21"/>
        </w:rPr>
        <w:t>的机制是为了解决流水线中可能发生的数据冲突导致的暂停情况。在每个时钟周期的下降沿，模块会检查当前是否需要暂停流水线。</w:t>
      </w:r>
      <w:r>
        <w:rPr>
          <w:rFonts w:ascii="Times New Roman" w:hAnsi="Times New Roman" w:eastAsia="Times New Roman" w:cs="Times New Roman"/>
          <w:sz w:val="24"/>
        </w:rPr>
        <w:t xml:space="preserve"> </w:t>
      </w:r>
      <w:r>
        <w:rPr>
          <w:rFonts w:hint="eastAsia"/>
          <w:sz w:val="21"/>
          <w:szCs w:val="21"/>
          <w:lang w:val="en-US" w:eastAsia="zh-CN"/>
        </w:rPr>
        <w:t>模块的定义如下：</w:t>
      </w:r>
    </w:p>
    <w:p w14:paraId="01B43EF0">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stall</w:t>
      </w:r>
      <w:r>
        <w:rPr>
          <w:rFonts w:hint="default" w:ascii="Consolas" w:hAnsi="Consolas" w:eastAsia="Consolas" w:cs="Consolas"/>
          <w:b w:val="0"/>
          <w:bCs w:val="0"/>
          <w:color w:val="D4D4D4"/>
          <w:kern w:val="0"/>
          <w:sz w:val="21"/>
          <w:szCs w:val="21"/>
          <w:shd w:val="clear" w:fill="1E1E1E"/>
          <w:lang w:val="en-US" w:eastAsia="zh-CN" w:bidi="ar"/>
        </w:rPr>
        <w:t>(</w:t>
      </w:r>
    </w:p>
    <w:p w14:paraId="1C71A16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in_clk,</w:t>
      </w:r>
    </w:p>
    <w:p w14:paraId="7348829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in_rst,</w:t>
      </w:r>
    </w:p>
    <w:p w14:paraId="7A5311D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p>
    <w:p w14:paraId="16F909B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in_rs_addr,</w:t>
      </w:r>
    </w:p>
    <w:p w14:paraId="558984D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in_rt_addr,</w:t>
      </w:r>
    </w:p>
    <w:p w14:paraId="639AE23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in_rs_rena,</w:t>
      </w:r>
    </w:p>
    <w:p w14:paraId="5C10E1C4">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in_rt_rena,</w:t>
      </w:r>
    </w:p>
    <w:p w14:paraId="50791D5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in_ex_wena,</w:t>
      </w:r>
    </w:p>
    <w:p w14:paraId="02190F4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in_mem_wena,</w:t>
      </w:r>
    </w:p>
    <w:p w14:paraId="26A534D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in_ex_waddr,</w:t>
      </w:r>
    </w:p>
    <w:p w14:paraId="1AB36D6E">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in_mem_waddr,</w:t>
      </w:r>
    </w:p>
    <w:p w14:paraId="5EAA768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out_stall</w:t>
      </w:r>
    </w:p>
    <w:p w14:paraId="50A8E5F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7F2CCBB7">
      <w:pPr>
        <w:pStyle w:val="10"/>
        <w:ind w:left="0" w:leftChars="0" w:firstLine="0" w:firstLineChars="0"/>
        <w:rPr>
          <w:rFonts w:hint="eastAsia"/>
          <w:sz w:val="21"/>
          <w:szCs w:val="21"/>
          <w:lang w:val="en-US" w:eastAsia="zh-CN"/>
        </w:rPr>
      </w:pPr>
    </w:p>
    <w:p w14:paraId="4FED4AEF">
      <w:pPr>
        <w:pStyle w:val="10"/>
        <w:numPr>
          <w:ilvl w:val="1"/>
          <w:numId w:val="1"/>
        </w:numPr>
        <w:ind w:left="1140" w:leftChars="0" w:hanging="720" w:firstLineChars="0"/>
        <w:outlineLvl w:val="1"/>
        <w:rPr>
          <w:rFonts w:hint="eastAsia"/>
          <w:sz w:val="21"/>
          <w:szCs w:val="21"/>
        </w:rPr>
      </w:pPr>
      <w:bookmarkStart w:id="24" w:name="_Toc19602"/>
      <w:bookmarkStart w:id="25" w:name="_Toc18640"/>
      <w:r>
        <w:rPr>
          <w:rFonts w:hint="eastAsia"/>
          <w:sz w:val="21"/>
          <w:szCs w:val="21"/>
        </w:rPr>
        <w:t>执行（EX）阶段：</w:t>
      </w:r>
      <w:bookmarkEnd w:id="24"/>
      <w:bookmarkEnd w:id="25"/>
    </w:p>
    <w:p w14:paraId="37B9E1EE">
      <w:pPr>
        <w:keepNext w:val="0"/>
        <w:keepLines w:val="0"/>
        <w:widowControl/>
        <w:suppressLineNumbers w:val="0"/>
        <w:jc w:val="left"/>
        <w:rPr>
          <w:rFonts w:hint="eastAsia"/>
          <w:sz w:val="21"/>
          <w:szCs w:val="21"/>
          <w:lang w:val="en-US" w:eastAsia="zh-CN"/>
        </w:rPr>
      </w:pPr>
      <w:r>
        <w:rPr>
          <w:rFonts w:hint="eastAsia" w:asciiTheme="minorHAnsi" w:hAnsiTheme="minorHAnsi" w:eastAsiaTheme="minorEastAsia" w:cstheme="minorBidi"/>
          <w:kern w:val="2"/>
          <w:sz w:val="21"/>
          <w:szCs w:val="21"/>
          <w:lang w:val="en-US" w:eastAsia="zh-CN" w:bidi="ar-SA"/>
        </w:rPr>
        <w:t>流水线的</w:t>
      </w:r>
      <w:r>
        <w:rPr>
          <w:rFonts w:hint="default" w:asciiTheme="minorHAnsi" w:hAnsiTheme="minorHAnsi" w:eastAsiaTheme="minorEastAsia" w:cstheme="minorBidi"/>
          <w:kern w:val="2"/>
          <w:sz w:val="21"/>
          <w:szCs w:val="21"/>
          <w:lang w:val="en-US" w:eastAsia="zh-CN" w:bidi="ar-SA"/>
        </w:rPr>
        <w:t>ID</w:t>
      </w:r>
      <w:r>
        <w:rPr>
          <w:rFonts w:hint="eastAsia" w:asciiTheme="minorHAnsi" w:hAnsiTheme="minorHAnsi" w:eastAsiaTheme="minorEastAsia" w:cstheme="minorBidi"/>
          <w:kern w:val="2"/>
          <w:sz w:val="21"/>
          <w:szCs w:val="21"/>
          <w:lang w:val="en-US" w:eastAsia="zh-CN" w:bidi="ar-SA"/>
        </w:rPr>
        <w:t>到</w:t>
      </w:r>
      <w:r>
        <w:rPr>
          <w:rFonts w:hint="default" w:asciiTheme="minorHAnsi" w:hAnsiTheme="minorHAnsi" w:eastAsiaTheme="minorEastAsia" w:cstheme="minorBidi"/>
          <w:kern w:val="2"/>
          <w:sz w:val="21"/>
          <w:szCs w:val="21"/>
          <w:lang w:val="en-US" w:eastAsia="zh-CN" w:bidi="ar-SA"/>
        </w:rPr>
        <w:t>EX</w:t>
      </w:r>
      <w:r>
        <w:rPr>
          <w:rFonts w:hint="eastAsia" w:asciiTheme="minorHAnsi" w:hAnsiTheme="minorHAnsi" w:eastAsiaTheme="minorEastAsia" w:cstheme="minorBidi"/>
          <w:kern w:val="2"/>
          <w:sz w:val="21"/>
          <w:szCs w:val="21"/>
          <w:lang w:val="en-US" w:eastAsia="zh-CN" w:bidi="ar-SA"/>
        </w:rPr>
        <w:t>阶段的寄存器模块：在时钟上升沿或复位信号上升沿时，根据输入的控制信号和数据，更新流水线的输出信号，为下一个阶段的执行提供必要的输入。模块中包含了对输入信号的判断和处理逻辑，以及根据输入更新输出的逻辑。</w:t>
      </w:r>
      <w:r>
        <w:rPr>
          <w:rFonts w:hint="eastAsia"/>
          <w:sz w:val="21"/>
          <w:szCs w:val="21"/>
          <w:lang w:val="en-US" w:eastAsia="zh-CN"/>
        </w:rPr>
        <w:t>模块的定义如下：</w:t>
      </w:r>
    </w:p>
    <w:p w14:paraId="6D0AA7F4">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pipe_id_ex</w:t>
      </w:r>
      <w:r>
        <w:rPr>
          <w:rFonts w:hint="default" w:ascii="Consolas" w:hAnsi="Consolas" w:eastAsia="Consolas" w:cs="Consolas"/>
          <w:b w:val="0"/>
          <w:bCs w:val="0"/>
          <w:color w:val="D4D4D4"/>
          <w:kern w:val="0"/>
          <w:sz w:val="21"/>
          <w:szCs w:val="21"/>
          <w:shd w:val="clear" w:fill="1E1E1E"/>
          <w:lang w:val="en-US" w:eastAsia="zh-CN" w:bidi="ar"/>
        </w:rPr>
        <w:t>(</w:t>
      </w:r>
    </w:p>
    <w:p w14:paraId="6E4B29B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in_clk,</w:t>
      </w:r>
    </w:p>
    <w:p w14:paraId="223E981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in_rst,</w:t>
      </w:r>
    </w:p>
    <w:p w14:paraId="2A698A3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p>
    <w:p w14:paraId="6BC5306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in_dmem_ena,</w:t>
      </w:r>
    </w:p>
    <w:p w14:paraId="181A947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in_dmem_wena,</w:t>
      </w:r>
    </w:p>
    <w:p w14:paraId="75BCBC88">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in_dmem_type,</w:t>
      </w:r>
    </w:p>
    <w:p w14:paraId="19AEDA0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in_rs_data,</w:t>
      </w:r>
    </w:p>
    <w:p w14:paraId="726A143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in_rt_data,</w:t>
      </w:r>
    </w:p>
    <w:p w14:paraId="1E9C40A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in_rd_waddr,</w:t>
      </w:r>
    </w:p>
    <w:p w14:paraId="7EEE91F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in_rd_sel,</w:t>
      </w:r>
    </w:p>
    <w:p w14:paraId="562334A3">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in_rd_wena,</w:t>
      </w:r>
    </w:p>
    <w:p w14:paraId="1FD8B51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in_immed,</w:t>
      </w:r>
    </w:p>
    <w:p w14:paraId="4DD43499">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in_shamt,</w:t>
      </w:r>
    </w:p>
    <w:p w14:paraId="7913862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in_alu_a_sel,</w:t>
      </w:r>
    </w:p>
    <w:p w14:paraId="48A771F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in_alu_b_sel,</w:t>
      </w:r>
    </w:p>
    <w:p w14:paraId="7D42888D">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in_alu_sel,</w:t>
      </w:r>
    </w:p>
    <w:p w14:paraId="137D081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in_stall,</w:t>
      </w:r>
    </w:p>
    <w:p w14:paraId="019BDE1F">
      <w:pPr>
        <w:keepNext w:val="0"/>
        <w:keepLines w:val="0"/>
        <w:widowControl/>
        <w:suppressLineNumbers w:val="0"/>
        <w:jc w:val="left"/>
        <w:rPr>
          <w:sz w:val="21"/>
          <w:szCs w:val="21"/>
        </w:rPr>
      </w:pPr>
    </w:p>
    <w:p w14:paraId="25641CA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out_dmem_ena,</w:t>
      </w:r>
    </w:p>
    <w:p w14:paraId="3215309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out_dmem_wena,</w:t>
      </w:r>
    </w:p>
    <w:p w14:paraId="22ECFABA">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out_dmem_type,</w:t>
      </w:r>
    </w:p>
    <w:p w14:paraId="3A72205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out_rs_data,</w:t>
      </w:r>
    </w:p>
    <w:p w14:paraId="3D90663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out_rt_data,</w:t>
      </w:r>
    </w:p>
    <w:p w14:paraId="52EF39E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out_rd_waddr,</w:t>
      </w:r>
    </w:p>
    <w:p w14:paraId="0CC962E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out_rd_sel,</w:t>
      </w:r>
    </w:p>
    <w:p w14:paraId="56BEA339">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out_rd_wena,</w:t>
      </w:r>
    </w:p>
    <w:p w14:paraId="16B1F5D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out_immed,</w:t>
      </w:r>
    </w:p>
    <w:p w14:paraId="5DB89FD4">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out_shamt,</w:t>
      </w:r>
    </w:p>
    <w:p w14:paraId="79898AF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out_alu_a_sel,</w:t>
      </w:r>
    </w:p>
    <w:p w14:paraId="4F3B4B0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out_alu_b_sel,</w:t>
      </w:r>
    </w:p>
    <w:p w14:paraId="636623B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out_alu_sel</w:t>
      </w:r>
    </w:p>
    <w:p w14:paraId="7676878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18521FC0">
      <w:pPr>
        <w:pStyle w:val="10"/>
        <w:numPr>
          <w:ilvl w:val="0"/>
          <w:numId w:val="0"/>
        </w:numPr>
        <w:rPr>
          <w:rFonts w:hint="eastAsia"/>
          <w:sz w:val="21"/>
          <w:szCs w:val="21"/>
        </w:rPr>
      </w:pPr>
    </w:p>
    <w:p w14:paraId="35B28EAD">
      <w:pPr>
        <w:pStyle w:val="10"/>
        <w:ind w:left="0" w:leftChars="0" w:firstLine="0" w:firstLineChars="0"/>
        <w:rPr>
          <w:rFonts w:hint="eastAsia"/>
          <w:sz w:val="21"/>
          <w:szCs w:val="21"/>
        </w:rPr>
      </w:pPr>
      <w:r>
        <w:rPr>
          <w:rFonts w:hint="eastAsia"/>
          <w:sz w:val="21"/>
          <w:szCs w:val="21"/>
        </w:rPr>
        <w:t xml:space="preserve">   执行模块（pipe_ex）：此阶段主要负责执行ALU（算术逻辑单元）的运算。它接收来自ID阶段的控制信号和操作数，执行算术和逻辑运算，并输出结果。同时，它还负责处理分支和跳转条件，计算分支目标地址。</w:t>
      </w:r>
      <w:r>
        <w:rPr>
          <w:rFonts w:hint="eastAsia"/>
          <w:sz w:val="21"/>
          <w:szCs w:val="21"/>
          <w:lang w:val="en-US" w:eastAsia="zh-CN"/>
        </w:rPr>
        <w:t>模块的定义如下：</w:t>
      </w:r>
    </w:p>
    <w:p w14:paraId="65E8E02B">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pipe_ex</w:t>
      </w:r>
      <w:r>
        <w:rPr>
          <w:rFonts w:hint="default" w:ascii="Consolas" w:hAnsi="Consolas" w:eastAsia="Consolas" w:cs="Consolas"/>
          <w:b w:val="0"/>
          <w:bCs w:val="0"/>
          <w:color w:val="D4D4D4"/>
          <w:kern w:val="0"/>
          <w:sz w:val="21"/>
          <w:szCs w:val="21"/>
          <w:shd w:val="clear" w:fill="1E1E1E"/>
          <w:lang w:val="en-US" w:eastAsia="zh-CN" w:bidi="ar"/>
        </w:rPr>
        <w:t>(</w:t>
      </w:r>
    </w:p>
    <w:p w14:paraId="5761F25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in_rst,</w:t>
      </w:r>
    </w:p>
    <w:p w14:paraId="5D37B43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in_dmem_ena,</w:t>
      </w:r>
    </w:p>
    <w:p w14:paraId="455825E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in_dmem_wena,</w:t>
      </w:r>
    </w:p>
    <w:p w14:paraId="79CC9399">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in_dmem_type,</w:t>
      </w:r>
    </w:p>
    <w:p w14:paraId="7262D89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in_rs_data,</w:t>
      </w:r>
    </w:p>
    <w:p w14:paraId="5E47034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in_rt_data,</w:t>
      </w:r>
    </w:p>
    <w:p w14:paraId="033018C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in_rd_waddr,</w:t>
      </w:r>
    </w:p>
    <w:p w14:paraId="45409D2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in_rd_sel,</w:t>
      </w:r>
    </w:p>
    <w:p w14:paraId="61129991">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in_rd_wena,</w:t>
      </w:r>
    </w:p>
    <w:p w14:paraId="788B70A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in_immed,</w:t>
      </w:r>
    </w:p>
    <w:p w14:paraId="591178F6">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in_shamt,</w:t>
      </w:r>
    </w:p>
    <w:p w14:paraId="05E7CA2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in_alu_a_sel,</w:t>
      </w:r>
    </w:p>
    <w:p w14:paraId="7A9053D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in_alu_b_sel,</w:t>
      </w:r>
    </w:p>
    <w:p w14:paraId="4468333F">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in_alu_sel,</w:t>
      </w:r>
    </w:p>
    <w:p w14:paraId="66C58DC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out_dmem_ena,</w:t>
      </w:r>
    </w:p>
    <w:p w14:paraId="2FE8C18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out_dmem_wena,</w:t>
      </w:r>
    </w:p>
    <w:p w14:paraId="7AA1AE98">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out_dmem_type,</w:t>
      </w:r>
    </w:p>
    <w:p w14:paraId="0077257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out_rs_data,</w:t>
      </w:r>
    </w:p>
    <w:p w14:paraId="1A522D8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out_rt_data,</w:t>
      </w:r>
    </w:p>
    <w:p w14:paraId="6CEEAC2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out_rd_waddr,</w:t>
      </w:r>
    </w:p>
    <w:p w14:paraId="020D50C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out_rd_sel,</w:t>
      </w:r>
    </w:p>
    <w:p w14:paraId="2930C20A">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out_rd_wena,</w:t>
      </w:r>
    </w:p>
    <w:p w14:paraId="0BB1373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out_alu_result</w:t>
      </w:r>
    </w:p>
    <w:p w14:paraId="77ABBC6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43886F3D">
      <w:pPr>
        <w:pStyle w:val="10"/>
        <w:ind w:left="0" w:leftChars="0" w:firstLine="0" w:firstLineChars="0"/>
        <w:rPr>
          <w:rFonts w:hint="eastAsia"/>
          <w:sz w:val="21"/>
          <w:szCs w:val="21"/>
          <w:lang w:val="en-US" w:eastAsia="zh-CN"/>
        </w:rPr>
      </w:pPr>
      <w:r>
        <w:rPr>
          <w:rFonts w:hint="default" w:ascii="Times New Roman" w:hAnsi="Times New Roman" w:eastAsia="宋体" w:cs="Times New Roman"/>
          <w:color w:val="000000"/>
          <w:kern w:val="0"/>
          <w:sz w:val="21"/>
          <w:szCs w:val="21"/>
          <w:lang w:val="en-US" w:eastAsia="zh-CN" w:bidi="ar"/>
        </w:rPr>
        <w:br w:type="textWrapping"/>
      </w:r>
      <w:r>
        <w:rPr>
          <w:rFonts w:hint="default" w:ascii="Times New Roman" w:hAnsi="Times New Roman" w:eastAsia="宋体" w:cs="Times New Roman"/>
          <w:color w:val="000000"/>
          <w:kern w:val="0"/>
          <w:sz w:val="21"/>
          <w:szCs w:val="21"/>
          <w:lang w:val="en-US" w:eastAsia="zh-CN" w:bidi="ar"/>
        </w:rPr>
        <w:t>ALU</w:t>
      </w:r>
      <w:r>
        <w:rPr>
          <w:rFonts w:hint="eastAsia" w:ascii="Times New Roman" w:hAnsi="Times New Roman" w:eastAsia="宋体" w:cs="Times New Roman"/>
          <w:color w:val="000000"/>
          <w:kern w:val="0"/>
          <w:sz w:val="21"/>
          <w:szCs w:val="21"/>
          <w:lang w:val="en-US" w:eastAsia="zh-CN" w:bidi="ar"/>
        </w:rPr>
        <w:t>模块：</w:t>
      </w:r>
      <w:r>
        <w:rPr>
          <w:rFonts w:hint="eastAsia" w:ascii="宋体" w:hAnsi="宋体" w:eastAsia="宋体" w:cs="宋体"/>
          <w:color w:val="000000"/>
          <w:kern w:val="0"/>
          <w:sz w:val="21"/>
          <w:szCs w:val="21"/>
          <w:lang w:val="en-US" w:eastAsia="zh-CN" w:bidi="ar"/>
        </w:rPr>
        <w:t>运算数选择方面，输入的</w:t>
      </w:r>
      <w:r>
        <w:rPr>
          <w:rFonts w:hint="default" w:ascii="Times New Roman" w:hAnsi="Times New Roman" w:eastAsia="宋体" w:cs="Times New Roman"/>
          <w:color w:val="000000"/>
          <w:kern w:val="0"/>
          <w:sz w:val="21"/>
          <w:szCs w:val="21"/>
          <w:lang w:val="en-US" w:eastAsia="zh-CN" w:bidi="ar"/>
        </w:rPr>
        <w:t>ALU</w:t>
      </w:r>
      <w:r>
        <w:rPr>
          <w:rFonts w:hint="eastAsia" w:ascii="宋体" w:hAnsi="宋体" w:eastAsia="宋体" w:cs="宋体"/>
          <w:color w:val="000000"/>
          <w:kern w:val="0"/>
          <w:sz w:val="21"/>
          <w:szCs w:val="21"/>
          <w:lang w:val="en-US" w:eastAsia="zh-CN" w:bidi="ar"/>
        </w:rPr>
        <w:t>运算数根据选择信号（</w:t>
      </w:r>
      <w:r>
        <w:rPr>
          <w:rFonts w:hint="default" w:ascii="Times New Roman" w:hAnsi="Times New Roman" w:eastAsia="宋体" w:cs="Times New Roman"/>
          <w:color w:val="000000"/>
          <w:kern w:val="0"/>
          <w:sz w:val="21"/>
          <w:szCs w:val="21"/>
          <w:lang w:val="en-US" w:eastAsia="zh-CN" w:bidi="ar"/>
        </w:rPr>
        <w:t>in_alu_a_sel</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in_alu_b_sel</w:t>
      </w:r>
      <w:r>
        <w:rPr>
          <w:rFonts w:hint="eastAsia" w:ascii="宋体" w:hAnsi="宋体" w:eastAsia="宋体" w:cs="宋体"/>
          <w:color w:val="000000"/>
          <w:kern w:val="0"/>
          <w:sz w:val="21"/>
          <w:szCs w:val="21"/>
          <w:lang w:val="en-US" w:eastAsia="zh-CN" w:bidi="ar"/>
        </w:rPr>
        <w:t>）进行选择，可以是寄存器数据或者立即数。</w:t>
      </w:r>
      <w:r>
        <w:rPr>
          <w:rFonts w:hint="eastAsia"/>
          <w:sz w:val="21"/>
          <w:szCs w:val="21"/>
          <w:lang w:val="en-US" w:eastAsia="zh-CN"/>
        </w:rPr>
        <w:t>模块的定义如下：</w:t>
      </w:r>
    </w:p>
    <w:p w14:paraId="4578BBE2">
      <w:pPr>
        <w:keepNext w:val="0"/>
        <w:keepLines w:val="0"/>
        <w:widowControl/>
        <w:suppressLineNumbers w:val="0"/>
        <w:jc w:val="left"/>
      </w:pPr>
    </w:p>
    <w:p w14:paraId="7F96C2E7">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alu</w:t>
      </w:r>
      <w:r>
        <w:rPr>
          <w:rFonts w:hint="default" w:ascii="Consolas" w:hAnsi="Consolas" w:eastAsia="Consolas" w:cs="Consolas"/>
          <w:b w:val="0"/>
          <w:bCs w:val="0"/>
          <w:color w:val="D4D4D4"/>
          <w:kern w:val="0"/>
          <w:sz w:val="21"/>
          <w:szCs w:val="21"/>
          <w:shd w:val="clear" w:fill="1E1E1E"/>
          <w:lang w:val="en-US" w:eastAsia="zh-CN" w:bidi="ar"/>
        </w:rPr>
        <w:t>(</w:t>
      </w:r>
    </w:p>
    <w:p w14:paraId="64C66B6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a,</w:t>
      </w:r>
    </w:p>
    <w:p w14:paraId="4465F59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b,</w:t>
      </w:r>
    </w:p>
    <w:p w14:paraId="7E67624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y,</w:t>
      </w:r>
    </w:p>
    <w:p w14:paraId="40912A1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aluc,</w:t>
      </w:r>
    </w:p>
    <w:p w14:paraId="18B79C9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zero,</w:t>
      </w:r>
    </w:p>
    <w:p w14:paraId="16D2985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carry,</w:t>
      </w:r>
    </w:p>
    <w:p w14:paraId="055F01E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negative,</w:t>
      </w:r>
    </w:p>
    <w:p w14:paraId="1D8613E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overflow</w:t>
      </w:r>
    </w:p>
    <w:p w14:paraId="0135439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560C98D0">
      <w:pPr>
        <w:pStyle w:val="10"/>
        <w:ind w:left="0" w:leftChars="0" w:firstLine="0" w:firstLineChars="0"/>
        <w:rPr>
          <w:rFonts w:hint="eastAsia"/>
          <w:sz w:val="21"/>
          <w:szCs w:val="21"/>
        </w:rPr>
      </w:pPr>
    </w:p>
    <w:p w14:paraId="28A19720">
      <w:pPr>
        <w:pStyle w:val="10"/>
        <w:numPr>
          <w:ilvl w:val="1"/>
          <w:numId w:val="1"/>
        </w:numPr>
        <w:ind w:left="1140" w:leftChars="0" w:hanging="720" w:firstLineChars="0"/>
        <w:outlineLvl w:val="1"/>
        <w:rPr>
          <w:rFonts w:hint="eastAsia"/>
          <w:sz w:val="21"/>
          <w:szCs w:val="21"/>
        </w:rPr>
      </w:pPr>
      <w:bookmarkStart w:id="26" w:name="_Toc5311"/>
      <w:bookmarkStart w:id="27" w:name="_Toc24644"/>
      <w:r>
        <w:rPr>
          <w:rFonts w:hint="eastAsia"/>
          <w:sz w:val="21"/>
          <w:szCs w:val="21"/>
        </w:rPr>
        <w:t>访存（MEM）阶段：</w:t>
      </w:r>
      <w:bookmarkEnd w:id="26"/>
      <w:bookmarkEnd w:id="27"/>
    </w:p>
    <w:p w14:paraId="45758F9C">
      <w:pPr>
        <w:pStyle w:val="10"/>
        <w:ind w:left="0" w:leftChars="0" w:firstLine="420" w:firstLineChars="200"/>
        <w:rPr>
          <w:rFonts w:hint="eastAsia"/>
          <w:sz w:val="21"/>
          <w:szCs w:val="21"/>
          <w:lang w:val="en-US" w:eastAsia="zh-CN"/>
        </w:rPr>
      </w:pPr>
      <w:r>
        <w:rPr>
          <w:rFonts w:hint="eastAsia"/>
          <w:sz w:val="21"/>
          <w:szCs w:val="21"/>
        </w:rPr>
        <w:t>EX到MEM段间寄存模块：在EX和MEM阶段之间传递控制信号和计算结果，确保访存操作能够正确执行。</w:t>
      </w:r>
      <w:r>
        <w:rPr>
          <w:rFonts w:hint="eastAsia"/>
          <w:sz w:val="21"/>
          <w:szCs w:val="21"/>
          <w:lang w:val="en-US" w:eastAsia="zh-CN"/>
        </w:rPr>
        <w:t>模块的定义如下：</w:t>
      </w:r>
    </w:p>
    <w:p w14:paraId="3D5C9791">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pipe_ex_mem</w:t>
      </w:r>
      <w:r>
        <w:rPr>
          <w:rFonts w:hint="default" w:ascii="Consolas" w:hAnsi="Consolas" w:eastAsia="Consolas" w:cs="Consolas"/>
          <w:b w:val="0"/>
          <w:bCs w:val="0"/>
          <w:color w:val="D4D4D4"/>
          <w:kern w:val="0"/>
          <w:sz w:val="21"/>
          <w:szCs w:val="21"/>
          <w:shd w:val="clear" w:fill="1E1E1E"/>
          <w:lang w:val="en-US" w:eastAsia="zh-CN" w:bidi="ar"/>
        </w:rPr>
        <w:t>(</w:t>
      </w:r>
    </w:p>
    <w:p w14:paraId="4AE0868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in_clk,</w:t>
      </w:r>
    </w:p>
    <w:p w14:paraId="4E63D56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in_rst,</w:t>
      </w:r>
    </w:p>
    <w:p w14:paraId="5A2C4D4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p>
    <w:p w14:paraId="4F5FD7F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in_dmem_ena,</w:t>
      </w:r>
    </w:p>
    <w:p w14:paraId="573592B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in_dmem_wena,</w:t>
      </w:r>
    </w:p>
    <w:p w14:paraId="738BDF28">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in_dmem_type,</w:t>
      </w:r>
    </w:p>
    <w:p w14:paraId="5521553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in_rs_data,</w:t>
      </w:r>
    </w:p>
    <w:p w14:paraId="54F4088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in_rt_data,</w:t>
      </w:r>
    </w:p>
    <w:p w14:paraId="6BD5E68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in_rd_waddr,</w:t>
      </w:r>
    </w:p>
    <w:p w14:paraId="106E964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in_rd_sel,</w:t>
      </w:r>
    </w:p>
    <w:p w14:paraId="2553A2E7">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in_rd_wena,</w:t>
      </w:r>
    </w:p>
    <w:p w14:paraId="076A994A">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in_alu_result,</w:t>
      </w:r>
    </w:p>
    <w:p w14:paraId="0B49C18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out_dmem_ena,</w:t>
      </w:r>
    </w:p>
    <w:p w14:paraId="567062E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out_dmem_wena,</w:t>
      </w:r>
    </w:p>
    <w:p w14:paraId="1B604F6F">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out_dmem_type,</w:t>
      </w:r>
    </w:p>
    <w:p w14:paraId="6068814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out_rs_data,</w:t>
      </w:r>
    </w:p>
    <w:p w14:paraId="76C031A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out_rt_data,</w:t>
      </w:r>
    </w:p>
    <w:p w14:paraId="5C661B0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out_rd_waddr,</w:t>
      </w:r>
    </w:p>
    <w:p w14:paraId="0F36862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out_rd_sel, </w:t>
      </w:r>
    </w:p>
    <w:p w14:paraId="238C50D7">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out_rd_wena,</w:t>
      </w:r>
    </w:p>
    <w:p w14:paraId="27389FE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out_alu_result</w:t>
      </w:r>
    </w:p>
    <w:p w14:paraId="1C65D87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22EBE1D2">
      <w:pPr>
        <w:pStyle w:val="10"/>
        <w:numPr>
          <w:ilvl w:val="0"/>
          <w:numId w:val="0"/>
        </w:numPr>
        <w:rPr>
          <w:rFonts w:hint="eastAsia"/>
          <w:sz w:val="21"/>
          <w:szCs w:val="21"/>
        </w:rPr>
      </w:pPr>
    </w:p>
    <w:p w14:paraId="7CC0EDDE">
      <w:pPr>
        <w:pStyle w:val="10"/>
        <w:ind w:left="0" w:leftChars="0" w:firstLine="0" w:firstLineChars="0"/>
        <w:rPr>
          <w:rFonts w:hint="eastAsia"/>
          <w:sz w:val="21"/>
          <w:szCs w:val="21"/>
          <w:lang w:val="en-US" w:eastAsia="zh-CN"/>
        </w:rPr>
      </w:pPr>
      <w:r>
        <w:rPr>
          <w:rFonts w:hint="eastAsia"/>
          <w:sz w:val="21"/>
          <w:szCs w:val="21"/>
        </w:rPr>
        <w:t xml:space="preserve">   访存模块：处理访存指令，包括加载和存储操作。它接收来自EX阶段的数据和控制信号，访问数据存储器，读取或写入数据，并将结果传递给写回阶段。</w:t>
      </w:r>
      <w:r>
        <w:rPr>
          <w:rFonts w:hint="eastAsia"/>
          <w:sz w:val="21"/>
          <w:szCs w:val="21"/>
          <w:lang w:val="en-US" w:eastAsia="zh-CN"/>
        </w:rPr>
        <w:t>模块的定义如下：</w:t>
      </w:r>
    </w:p>
    <w:p w14:paraId="49E25720">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pipe_mem</w:t>
      </w:r>
      <w:r>
        <w:rPr>
          <w:rFonts w:hint="default" w:ascii="Consolas" w:hAnsi="Consolas" w:eastAsia="Consolas" w:cs="Consolas"/>
          <w:b w:val="0"/>
          <w:bCs w:val="0"/>
          <w:color w:val="D4D4D4"/>
          <w:kern w:val="0"/>
          <w:sz w:val="21"/>
          <w:szCs w:val="21"/>
          <w:shd w:val="clear" w:fill="1E1E1E"/>
          <w:lang w:val="en-US" w:eastAsia="zh-CN" w:bidi="ar"/>
        </w:rPr>
        <w:t>(</w:t>
      </w:r>
    </w:p>
    <w:p w14:paraId="6915CFC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in_clk,</w:t>
      </w:r>
    </w:p>
    <w:p w14:paraId="66416FA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in_dmem_ena,</w:t>
      </w:r>
    </w:p>
    <w:p w14:paraId="25035AF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in_dmem_wena,</w:t>
      </w:r>
    </w:p>
    <w:p w14:paraId="6E2B9589">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in_dmem_type,</w:t>
      </w:r>
    </w:p>
    <w:p w14:paraId="1485ECD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in_rs_data,</w:t>
      </w:r>
    </w:p>
    <w:p w14:paraId="6BB5808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in_rt_data,</w:t>
      </w:r>
    </w:p>
    <w:p w14:paraId="530EE2A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in_rd_waddr,</w:t>
      </w:r>
    </w:p>
    <w:p w14:paraId="4137B58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in_rd_sel,</w:t>
      </w:r>
    </w:p>
    <w:p w14:paraId="777419EC">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in_rd_wena,</w:t>
      </w:r>
    </w:p>
    <w:p w14:paraId="20D851CE">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in_alu_result,</w:t>
      </w:r>
    </w:p>
    <w:p w14:paraId="3E89DCD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out_rd_waddr,</w:t>
      </w:r>
    </w:p>
    <w:p w14:paraId="1C6AC1F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out_rd_sel,</w:t>
      </w:r>
    </w:p>
    <w:p w14:paraId="281FC6E8">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out_rd_wena,</w:t>
      </w:r>
    </w:p>
    <w:p w14:paraId="1AF9A06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out_alu_result,</w:t>
      </w:r>
    </w:p>
    <w:p w14:paraId="2EECEEC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out_dmem_data</w:t>
      </w:r>
    </w:p>
    <w:p w14:paraId="07FBE9E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78EA9FDD">
      <w:pPr>
        <w:keepNext w:val="0"/>
        <w:keepLines w:val="0"/>
        <w:widowControl/>
        <w:suppressLineNumbers w:val="0"/>
        <w:jc w:val="left"/>
      </w:pPr>
    </w:p>
    <w:p w14:paraId="34EFB9D0">
      <w:pPr>
        <w:pStyle w:val="10"/>
        <w:ind w:left="0" w:leftChars="0" w:firstLine="0" w:firstLineChars="0"/>
        <w:rPr>
          <w:rFonts w:hint="eastAsia"/>
          <w:sz w:val="21"/>
          <w:szCs w:val="21"/>
        </w:rPr>
      </w:pPr>
    </w:p>
    <w:p w14:paraId="1C325C7B">
      <w:pPr>
        <w:pStyle w:val="10"/>
        <w:numPr>
          <w:ilvl w:val="1"/>
          <w:numId w:val="1"/>
        </w:numPr>
        <w:ind w:left="1140" w:leftChars="0" w:hanging="720" w:firstLineChars="0"/>
        <w:outlineLvl w:val="1"/>
        <w:rPr>
          <w:rFonts w:hint="eastAsia"/>
          <w:sz w:val="21"/>
          <w:szCs w:val="21"/>
        </w:rPr>
      </w:pPr>
      <w:bookmarkStart w:id="28" w:name="_Toc30571"/>
      <w:bookmarkStart w:id="29" w:name="_Toc1087"/>
      <w:r>
        <w:rPr>
          <w:rFonts w:hint="eastAsia"/>
          <w:sz w:val="21"/>
          <w:szCs w:val="21"/>
        </w:rPr>
        <w:t>写回（WB）阶段：</w:t>
      </w:r>
      <w:bookmarkEnd w:id="28"/>
      <w:bookmarkEnd w:id="29"/>
    </w:p>
    <w:p w14:paraId="31382565">
      <w:pPr>
        <w:pStyle w:val="10"/>
        <w:ind w:left="0" w:leftChars="0" w:firstLine="420" w:firstLineChars="200"/>
        <w:rPr>
          <w:rFonts w:hint="eastAsia"/>
          <w:sz w:val="21"/>
          <w:szCs w:val="21"/>
          <w:lang w:val="en-US" w:eastAsia="zh-CN"/>
        </w:rPr>
      </w:pPr>
      <w:r>
        <w:rPr>
          <w:rFonts w:hint="eastAsia"/>
          <w:sz w:val="21"/>
          <w:szCs w:val="21"/>
        </w:rPr>
        <w:t>MEM到WB段间寄存模块：在MEM和WB阶段之间传递最终的计算结果和控制信号，确保数据能够正确写回寄存器。</w:t>
      </w:r>
      <w:r>
        <w:rPr>
          <w:rFonts w:hint="eastAsia"/>
          <w:sz w:val="21"/>
          <w:szCs w:val="21"/>
          <w:lang w:val="en-US" w:eastAsia="zh-CN"/>
        </w:rPr>
        <w:t>模块的定义如下：</w:t>
      </w:r>
    </w:p>
    <w:p w14:paraId="008C56C7">
      <w:pPr>
        <w:pStyle w:val="10"/>
        <w:ind w:left="0" w:leftChars="0" w:firstLine="420" w:firstLineChars="200"/>
        <w:rPr>
          <w:rFonts w:hint="eastAsia"/>
          <w:sz w:val="21"/>
          <w:szCs w:val="21"/>
        </w:rPr>
      </w:pPr>
    </w:p>
    <w:p w14:paraId="51E5BCAD">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pipe_mem_wb</w:t>
      </w:r>
      <w:r>
        <w:rPr>
          <w:rFonts w:hint="default" w:ascii="Consolas" w:hAnsi="Consolas" w:eastAsia="Consolas" w:cs="Consolas"/>
          <w:b w:val="0"/>
          <w:bCs w:val="0"/>
          <w:color w:val="D4D4D4"/>
          <w:kern w:val="0"/>
          <w:sz w:val="21"/>
          <w:szCs w:val="21"/>
          <w:shd w:val="clear" w:fill="1E1E1E"/>
          <w:lang w:val="en-US" w:eastAsia="zh-CN" w:bidi="ar"/>
        </w:rPr>
        <w:t>(</w:t>
      </w:r>
    </w:p>
    <w:p w14:paraId="294C9C8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in_clk,</w:t>
      </w:r>
    </w:p>
    <w:p w14:paraId="1CBF935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in_rst,</w:t>
      </w:r>
    </w:p>
    <w:p w14:paraId="134A656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p>
    <w:p w14:paraId="7E3E247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in_rd_waddr,</w:t>
      </w:r>
    </w:p>
    <w:p w14:paraId="14CC711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in_rd_sel,</w:t>
      </w:r>
    </w:p>
    <w:p w14:paraId="6990E722">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in_rd_wena,</w:t>
      </w:r>
    </w:p>
    <w:p w14:paraId="5DB4214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in_alu_result,</w:t>
      </w:r>
    </w:p>
    <w:p w14:paraId="3C436502">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in_dmem_data,</w:t>
      </w:r>
    </w:p>
    <w:p w14:paraId="07B8DFA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out_rd_waddr,</w:t>
      </w:r>
    </w:p>
    <w:p w14:paraId="3311FB6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out_rd_wena,</w:t>
      </w:r>
    </w:p>
    <w:p w14:paraId="61739943">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out_rd_sel,</w:t>
      </w:r>
    </w:p>
    <w:p w14:paraId="7F21413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out_alu_result,</w:t>
      </w:r>
    </w:p>
    <w:p w14:paraId="45236F6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out_dmem_data</w:t>
      </w:r>
    </w:p>
    <w:p w14:paraId="7E66380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0507871B">
      <w:pPr>
        <w:pStyle w:val="10"/>
        <w:ind w:left="0" w:leftChars="0" w:firstLine="0" w:firstLineChars="0"/>
        <w:rPr>
          <w:rFonts w:hint="eastAsia"/>
          <w:sz w:val="21"/>
          <w:szCs w:val="21"/>
        </w:rPr>
      </w:pPr>
    </w:p>
    <w:p w14:paraId="1EC1A5FE">
      <w:pPr>
        <w:pStyle w:val="10"/>
        <w:ind w:left="0" w:leftChars="0" w:firstLine="0" w:firstLineChars="0"/>
        <w:rPr>
          <w:rFonts w:hint="eastAsia"/>
          <w:sz w:val="21"/>
          <w:szCs w:val="21"/>
          <w:lang w:val="en-US" w:eastAsia="zh-CN"/>
        </w:rPr>
      </w:pPr>
      <w:r>
        <w:rPr>
          <w:rFonts w:hint="eastAsia"/>
          <w:sz w:val="21"/>
          <w:szCs w:val="21"/>
        </w:rPr>
        <w:t xml:space="preserve">   写回模块：将计算结果写回寄存器文件，更新寄存器的值。它接收来自MEM阶段的数据和控制信号，并更新寄存器堆中的相应寄存器。</w:t>
      </w:r>
      <w:r>
        <w:rPr>
          <w:rFonts w:hint="eastAsia"/>
          <w:sz w:val="21"/>
          <w:szCs w:val="21"/>
          <w:lang w:val="en-US" w:eastAsia="zh-CN"/>
        </w:rPr>
        <w:t>模块的定义如下：</w:t>
      </w:r>
    </w:p>
    <w:p w14:paraId="419FC204">
      <w:pPr>
        <w:pStyle w:val="10"/>
        <w:ind w:left="0" w:leftChars="0" w:firstLine="0" w:firstLineChars="0"/>
        <w:rPr>
          <w:rFonts w:hint="eastAsia"/>
          <w:sz w:val="21"/>
          <w:szCs w:val="21"/>
        </w:rPr>
      </w:pPr>
    </w:p>
    <w:p w14:paraId="3A369BB2">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eastAsia"/>
          <w:sz w:val="21"/>
          <w:szCs w:val="21"/>
        </w:rPr>
        <w:t xml:space="preserve">   </w:t>
      </w: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pipe_wb</w:t>
      </w:r>
      <w:r>
        <w:rPr>
          <w:rFonts w:hint="default" w:ascii="Consolas" w:hAnsi="Consolas" w:eastAsia="Consolas" w:cs="Consolas"/>
          <w:b w:val="0"/>
          <w:bCs w:val="0"/>
          <w:color w:val="D4D4D4"/>
          <w:kern w:val="0"/>
          <w:sz w:val="21"/>
          <w:szCs w:val="21"/>
          <w:shd w:val="clear" w:fill="1E1E1E"/>
          <w:lang w:val="en-US" w:eastAsia="zh-CN" w:bidi="ar"/>
        </w:rPr>
        <w:t>(</w:t>
      </w:r>
    </w:p>
    <w:p w14:paraId="65F3BA4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in_rd_waddr,</w:t>
      </w:r>
    </w:p>
    <w:p w14:paraId="3CEA1A2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in_rd_wena,</w:t>
      </w:r>
    </w:p>
    <w:p w14:paraId="71CE881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in_rd_sel,</w:t>
      </w:r>
    </w:p>
    <w:p w14:paraId="73EF9BC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in_alu_result,</w:t>
      </w:r>
    </w:p>
    <w:p w14:paraId="055D623E">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in_dmem_data,</w:t>
      </w:r>
    </w:p>
    <w:p w14:paraId="55223D1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out_rd_waddr,</w:t>
      </w:r>
    </w:p>
    <w:p w14:paraId="78D6F35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out_rd_wena,</w:t>
      </w:r>
    </w:p>
    <w:p w14:paraId="39E9C31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out_rd_wdata</w:t>
      </w:r>
    </w:p>
    <w:p w14:paraId="766289C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13292EAC">
      <w:pPr>
        <w:pStyle w:val="10"/>
        <w:ind w:left="0" w:leftChars="0" w:firstLine="0" w:firstLineChars="0"/>
        <w:rPr>
          <w:rFonts w:hint="eastAsia"/>
          <w:sz w:val="21"/>
          <w:szCs w:val="21"/>
        </w:rPr>
      </w:pPr>
    </w:p>
    <w:p w14:paraId="453C2D4A">
      <w:pPr>
        <w:pStyle w:val="10"/>
        <w:numPr>
          <w:ilvl w:val="0"/>
          <w:numId w:val="1"/>
        </w:numPr>
        <w:ind w:firstLineChars="0"/>
        <w:outlineLvl w:val="0"/>
        <w:rPr>
          <w:sz w:val="32"/>
          <w:szCs w:val="32"/>
        </w:rPr>
      </w:pPr>
      <w:bookmarkStart w:id="30" w:name="_Toc17805"/>
      <w:bookmarkStart w:id="31" w:name="_Toc5489"/>
      <w:r>
        <w:rPr>
          <w:rFonts w:hint="eastAsia"/>
          <w:sz w:val="32"/>
          <w:szCs w:val="32"/>
        </w:rPr>
        <w:t>实验仿真过程</w:t>
      </w:r>
      <w:bookmarkEnd w:id="30"/>
      <w:bookmarkEnd w:id="31"/>
    </w:p>
    <w:p w14:paraId="30A24454">
      <w:pPr>
        <w:pStyle w:val="10"/>
        <w:numPr>
          <w:ilvl w:val="1"/>
          <w:numId w:val="1"/>
        </w:numPr>
        <w:ind w:firstLineChars="0"/>
        <w:outlineLvl w:val="1"/>
        <w:rPr>
          <w:sz w:val="24"/>
          <w:szCs w:val="24"/>
        </w:rPr>
      </w:pPr>
      <w:bookmarkStart w:id="32" w:name="_Toc23187"/>
      <w:bookmarkStart w:id="33" w:name="_Toc23795"/>
      <w:r>
        <w:rPr>
          <w:rFonts w:hint="eastAsia"/>
          <w:sz w:val="24"/>
          <w:szCs w:val="24"/>
        </w:rPr>
        <w:t>指令流水线的仿真过程</w:t>
      </w:r>
      <w:bookmarkEnd w:id="32"/>
      <w:bookmarkEnd w:id="33"/>
    </w:p>
    <w:p w14:paraId="5C241930">
      <w:pPr>
        <w:pStyle w:val="10"/>
        <w:ind w:left="720" w:firstLine="0" w:firstLineChars="0"/>
        <w:rPr>
          <w:rFonts w:hint="eastAsia" w:ascii="宋体" w:hAnsi="宋体" w:eastAsia="宋体" w:cs="宋体"/>
          <w:i w:val="0"/>
          <w:iCs w:val="0"/>
          <w:caps w:val="0"/>
          <w:color w:val="05073B"/>
          <w:spacing w:val="0"/>
          <w:sz w:val="21"/>
          <w:szCs w:val="21"/>
          <w:shd w:val="clear" w:fill="FDFDFE"/>
          <w:lang w:val="en-US" w:eastAsia="zh-CN"/>
        </w:rPr>
      </w:pPr>
      <w:r>
        <w:rPr>
          <w:rFonts w:hint="eastAsia" w:ascii="宋体" w:hAnsi="宋体" w:eastAsia="宋体" w:cs="宋体"/>
          <w:i w:val="0"/>
          <w:iCs w:val="0"/>
          <w:caps w:val="0"/>
          <w:color w:val="05073B"/>
          <w:spacing w:val="0"/>
          <w:sz w:val="21"/>
          <w:szCs w:val="21"/>
          <w:shd w:val="clear" w:fill="FDFDFE"/>
        </w:rPr>
        <w:t>选用了比萨塔摔鸡蛋程序作为测试案例，</w:t>
      </w:r>
      <w:r>
        <w:rPr>
          <w:rFonts w:hint="eastAsia" w:ascii="宋体" w:hAnsi="宋体" w:eastAsia="宋体" w:cs="宋体"/>
          <w:i w:val="0"/>
          <w:iCs w:val="0"/>
          <w:caps w:val="0"/>
          <w:color w:val="05073B"/>
          <w:spacing w:val="0"/>
          <w:sz w:val="21"/>
          <w:szCs w:val="21"/>
          <w:shd w:val="clear" w:fill="FDFDFE"/>
          <w:lang w:val="en-US" w:eastAsia="zh-CN"/>
        </w:rPr>
        <w:t>在将汇编程序完成后，使用mars4</w:t>
      </w:r>
      <w:r>
        <w:rPr>
          <w:rFonts w:hint="eastAsia" w:ascii="宋体" w:hAnsi="宋体" w:eastAsia="宋体" w:cs="宋体"/>
          <w:i w:val="0"/>
          <w:iCs w:val="0"/>
          <w:caps w:val="0"/>
          <w:color w:val="05073B"/>
          <w:spacing w:val="0"/>
          <w:sz w:val="21"/>
          <w:szCs w:val="21"/>
          <w:shd w:val="clear" w:fill="FDFDFE"/>
        </w:rPr>
        <w:t>将其转为coe文件后初始化imem的IP核</w:t>
      </w:r>
      <w:r>
        <w:rPr>
          <w:rFonts w:hint="eastAsia" w:ascii="宋体" w:hAnsi="宋体" w:eastAsia="宋体" w:cs="宋体"/>
          <w:i w:val="0"/>
          <w:iCs w:val="0"/>
          <w:caps w:val="0"/>
          <w:color w:val="05073B"/>
          <w:spacing w:val="0"/>
          <w:sz w:val="21"/>
          <w:szCs w:val="21"/>
          <w:shd w:val="clear" w:fill="FDFDFE"/>
          <w:lang w:eastAsia="zh-CN"/>
        </w:rPr>
        <w:t>，</w:t>
      </w:r>
      <w:r>
        <w:rPr>
          <w:rFonts w:hint="eastAsia" w:ascii="宋体" w:hAnsi="宋体" w:eastAsia="宋体" w:cs="宋体"/>
          <w:i w:val="0"/>
          <w:iCs w:val="0"/>
          <w:caps w:val="0"/>
          <w:color w:val="05073B"/>
          <w:spacing w:val="0"/>
          <w:sz w:val="21"/>
          <w:szCs w:val="21"/>
          <w:shd w:val="clear" w:fill="FDFDFE"/>
          <w:lang w:val="en-US" w:eastAsia="zh-CN"/>
        </w:rPr>
        <w:t>作为输入的指令从而不需要在tb文件中占用大量的段落来构建要输出的指令。</w:t>
      </w:r>
    </w:p>
    <w:p w14:paraId="71D1FA21">
      <w:pPr>
        <w:pStyle w:val="10"/>
        <w:numPr>
          <w:ilvl w:val="1"/>
          <w:numId w:val="1"/>
        </w:numPr>
        <w:ind w:firstLineChars="0"/>
        <w:outlineLvl w:val="1"/>
        <w:rPr>
          <w:sz w:val="24"/>
          <w:szCs w:val="24"/>
        </w:rPr>
      </w:pPr>
      <w:bookmarkStart w:id="34" w:name="_Toc11941"/>
      <w:bookmarkStart w:id="35" w:name="_Toc1694"/>
      <w:r>
        <w:rPr>
          <w:rFonts w:hint="eastAsia"/>
          <w:sz w:val="24"/>
          <w:szCs w:val="24"/>
          <w:lang w:val="en-US" w:eastAsia="zh-CN"/>
        </w:rPr>
        <w:t>构建tb文件</w:t>
      </w:r>
      <w:bookmarkEnd w:id="34"/>
      <w:bookmarkEnd w:id="35"/>
    </w:p>
    <w:p w14:paraId="4FF86ADE">
      <w:pPr>
        <w:pStyle w:val="10"/>
        <w:ind w:left="720" w:firstLine="0" w:firstLineChars="0"/>
        <w:rPr>
          <w:rFonts w:hint="eastAsia" w:ascii="宋体" w:hAnsi="宋体" w:eastAsia="宋体" w:cs="宋体"/>
          <w:i w:val="0"/>
          <w:iCs w:val="0"/>
          <w:caps w:val="0"/>
          <w:color w:val="05073B"/>
          <w:spacing w:val="0"/>
          <w:sz w:val="21"/>
          <w:szCs w:val="21"/>
          <w:shd w:val="clear" w:fill="FDFDFE"/>
        </w:rPr>
      </w:pPr>
      <w:r>
        <w:rPr>
          <w:rFonts w:hint="default" w:ascii="宋体" w:hAnsi="宋体" w:eastAsia="宋体" w:cs="宋体"/>
          <w:i w:val="0"/>
          <w:iCs w:val="0"/>
          <w:caps w:val="0"/>
          <w:color w:val="05073B"/>
          <w:spacing w:val="0"/>
          <w:sz w:val="21"/>
          <w:szCs w:val="21"/>
          <w:shd w:val="clear" w:fill="FDFDFE"/>
        </w:rPr>
        <w:t>为了在一次下板过程中进行多组数据的调试，编写了testbench程序。此程序</w:t>
      </w:r>
      <w:r>
        <w:rPr>
          <w:rFonts w:hint="eastAsia" w:ascii="宋体" w:hAnsi="宋体" w:eastAsia="宋体" w:cs="宋体"/>
          <w:i w:val="0"/>
          <w:iCs w:val="0"/>
          <w:caps w:val="0"/>
          <w:color w:val="05073B"/>
          <w:spacing w:val="0"/>
          <w:sz w:val="21"/>
          <w:szCs w:val="21"/>
          <w:shd w:val="clear" w:fill="FDFDFE"/>
          <w:lang w:val="en-US" w:eastAsia="zh-CN"/>
        </w:rPr>
        <w:t>用来</w:t>
      </w:r>
      <w:r>
        <w:rPr>
          <w:rFonts w:hint="default" w:ascii="宋体" w:hAnsi="宋体" w:eastAsia="宋体" w:cs="宋体"/>
          <w:i w:val="0"/>
          <w:iCs w:val="0"/>
          <w:caps w:val="0"/>
          <w:color w:val="05073B"/>
          <w:spacing w:val="0"/>
          <w:sz w:val="21"/>
          <w:szCs w:val="21"/>
          <w:shd w:val="clear" w:fill="FDFDFE"/>
        </w:rPr>
        <w:t>实</w:t>
      </w:r>
      <w:r>
        <w:rPr>
          <w:rFonts w:hint="eastAsia" w:ascii="宋体" w:hAnsi="宋体" w:eastAsia="宋体" w:cs="宋体"/>
          <w:i w:val="0"/>
          <w:iCs w:val="0"/>
          <w:caps w:val="0"/>
          <w:color w:val="05073B"/>
          <w:spacing w:val="0"/>
          <w:sz w:val="21"/>
          <w:szCs w:val="21"/>
          <w:shd w:val="clear" w:fill="FDFDFE"/>
          <w:lang w:val="en-US" w:eastAsia="zh-CN"/>
        </w:rPr>
        <w:t>现</w:t>
      </w:r>
      <w:r>
        <w:rPr>
          <w:rFonts w:hint="default" w:ascii="宋体" w:hAnsi="宋体" w:eastAsia="宋体" w:cs="宋体"/>
          <w:i w:val="0"/>
          <w:iCs w:val="0"/>
          <w:caps w:val="0"/>
          <w:color w:val="05073B"/>
          <w:spacing w:val="0"/>
          <w:sz w:val="21"/>
          <w:szCs w:val="21"/>
          <w:shd w:val="clear" w:fill="FDFDFE"/>
        </w:rPr>
        <w:t>了以下功能：</w:t>
      </w:r>
    </w:p>
    <w:p w14:paraId="2C19B3D9">
      <w:pPr>
        <w:pStyle w:val="10"/>
        <w:ind w:left="720" w:firstLine="0" w:firstLineChars="0"/>
        <w:rPr>
          <w:rFonts w:hint="eastAsia" w:ascii="宋体" w:hAnsi="宋体" w:eastAsia="宋体" w:cs="宋体"/>
          <w:i w:val="0"/>
          <w:iCs w:val="0"/>
          <w:caps w:val="0"/>
          <w:color w:val="05073B"/>
          <w:spacing w:val="0"/>
          <w:sz w:val="21"/>
          <w:szCs w:val="21"/>
          <w:shd w:val="clear" w:fill="FDFDFE"/>
        </w:rPr>
      </w:pPr>
      <w:r>
        <w:rPr>
          <w:rFonts w:hint="eastAsia" w:ascii="宋体" w:hAnsi="宋体" w:eastAsia="宋体" w:cs="宋体"/>
          <w:i w:val="0"/>
          <w:iCs w:val="0"/>
          <w:caps w:val="0"/>
          <w:color w:val="05073B"/>
          <w:spacing w:val="0"/>
          <w:sz w:val="21"/>
          <w:szCs w:val="21"/>
          <w:shd w:val="clear" w:fill="FDFDFE"/>
          <w:lang w:val="en-US" w:eastAsia="zh-CN"/>
        </w:rPr>
        <w:t>1.</w:t>
      </w:r>
      <w:r>
        <w:rPr>
          <w:rFonts w:hint="default" w:ascii="宋体" w:hAnsi="宋体" w:eastAsia="宋体" w:cs="宋体"/>
          <w:i w:val="0"/>
          <w:iCs w:val="0"/>
          <w:caps w:val="0"/>
          <w:color w:val="05073B"/>
          <w:spacing w:val="0"/>
          <w:sz w:val="21"/>
          <w:szCs w:val="21"/>
          <w:shd w:val="clear" w:fill="FDFDFE"/>
        </w:rPr>
        <w:t>初始化的层高与耐摔值从外层模块传入。</w:t>
      </w:r>
    </w:p>
    <w:p w14:paraId="60648BE5">
      <w:pPr>
        <w:pStyle w:val="10"/>
        <w:ind w:left="720" w:firstLine="0" w:firstLineChars="0"/>
        <w:rPr>
          <w:rFonts w:hint="default" w:ascii="宋体" w:hAnsi="宋体" w:eastAsia="宋体" w:cs="宋体"/>
          <w:i w:val="0"/>
          <w:iCs w:val="0"/>
          <w:caps w:val="0"/>
          <w:color w:val="05073B"/>
          <w:spacing w:val="0"/>
          <w:sz w:val="21"/>
          <w:szCs w:val="21"/>
          <w:shd w:val="clear" w:fill="FDFDFE"/>
        </w:rPr>
      </w:pPr>
      <w:r>
        <w:rPr>
          <w:rFonts w:hint="eastAsia" w:ascii="宋体" w:hAnsi="宋体" w:eastAsia="宋体" w:cs="宋体"/>
          <w:i w:val="0"/>
          <w:iCs w:val="0"/>
          <w:caps w:val="0"/>
          <w:color w:val="05073B"/>
          <w:spacing w:val="0"/>
          <w:sz w:val="21"/>
          <w:szCs w:val="21"/>
          <w:shd w:val="clear" w:fill="FDFDFE"/>
          <w:lang w:val="en-US" w:eastAsia="zh-CN"/>
        </w:rPr>
        <w:t>2.</w:t>
      </w:r>
      <w:r>
        <w:rPr>
          <w:rFonts w:hint="default" w:ascii="宋体" w:hAnsi="宋体" w:eastAsia="宋体" w:cs="宋体"/>
          <w:i w:val="0"/>
          <w:iCs w:val="0"/>
          <w:caps w:val="0"/>
          <w:color w:val="05073B"/>
          <w:spacing w:val="0"/>
          <w:sz w:val="21"/>
          <w:szCs w:val="21"/>
          <w:shd w:val="clear" w:fill="FDFDFE"/>
        </w:rPr>
        <w:t>在reset时直接初始化对应的regfile寄存器。</w:t>
      </w:r>
    </w:p>
    <w:p w14:paraId="69A6BA31">
      <w:pPr>
        <w:pStyle w:val="10"/>
        <w:ind w:left="720" w:firstLine="0" w:firstLineChars="0"/>
        <w:rPr>
          <w:rFonts w:hint="default" w:ascii="宋体" w:hAnsi="宋体" w:eastAsia="宋体" w:cs="宋体"/>
          <w:i w:val="0"/>
          <w:iCs w:val="0"/>
          <w:caps w:val="0"/>
          <w:color w:val="05073B"/>
          <w:spacing w:val="0"/>
          <w:sz w:val="21"/>
          <w:szCs w:val="21"/>
          <w:shd w:val="clear" w:fill="FDFDFE"/>
        </w:rPr>
      </w:pPr>
      <w:r>
        <w:rPr>
          <w:rFonts w:hint="eastAsia" w:ascii="宋体" w:hAnsi="宋体" w:eastAsia="宋体" w:cs="宋体"/>
          <w:i w:val="0"/>
          <w:iCs w:val="0"/>
          <w:caps w:val="0"/>
          <w:color w:val="05073B"/>
          <w:spacing w:val="0"/>
          <w:sz w:val="21"/>
          <w:szCs w:val="21"/>
          <w:shd w:val="clear" w:fill="FDFDFE"/>
          <w:lang w:val="en-US" w:eastAsia="zh-CN"/>
        </w:rPr>
        <w:t>3.</w:t>
      </w:r>
      <w:r>
        <w:rPr>
          <w:rFonts w:hint="default" w:ascii="宋体" w:hAnsi="宋体" w:eastAsia="宋体" w:cs="宋体"/>
          <w:i w:val="0"/>
          <w:iCs w:val="0"/>
          <w:caps w:val="0"/>
          <w:color w:val="05073B"/>
          <w:spacing w:val="0"/>
          <w:sz w:val="21"/>
          <w:szCs w:val="21"/>
          <w:shd w:val="clear" w:fill="FDFDFE"/>
        </w:rPr>
        <w:t>可以将每个时钟周期（clk）时的CPU值输出到log文件中，便于后续分析和调试。</w:t>
      </w:r>
    </w:p>
    <w:p w14:paraId="5C2DB16B">
      <w:pPr>
        <w:pStyle w:val="10"/>
        <w:ind w:left="720" w:firstLine="0" w:firstLineChars="0"/>
        <w:rPr>
          <w:rFonts w:hint="eastAsia" w:ascii="宋体" w:hAnsi="宋体" w:eastAsia="宋体" w:cs="宋体"/>
          <w:i w:val="0"/>
          <w:iCs w:val="0"/>
          <w:caps w:val="0"/>
          <w:color w:val="05073B"/>
          <w:spacing w:val="0"/>
          <w:sz w:val="21"/>
          <w:szCs w:val="21"/>
          <w:shd w:val="clear" w:fill="FDFDFE"/>
          <w:lang w:val="en-US" w:eastAsia="zh-CN"/>
        </w:rPr>
      </w:pPr>
      <w:r>
        <w:rPr>
          <w:rFonts w:hint="eastAsia" w:ascii="宋体" w:hAnsi="宋体" w:eastAsia="宋体" w:cs="宋体"/>
          <w:i w:val="0"/>
          <w:iCs w:val="0"/>
          <w:caps w:val="0"/>
          <w:color w:val="05073B"/>
          <w:spacing w:val="0"/>
          <w:sz w:val="21"/>
          <w:szCs w:val="21"/>
          <w:shd w:val="clear" w:fill="FDFDFE"/>
          <w:lang w:val="en-US" w:eastAsia="zh-CN"/>
        </w:rPr>
        <w:t>tb文件的部分核心代码如下：</w:t>
      </w:r>
    </w:p>
    <w:p w14:paraId="4F6040CE">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testbench</w:t>
      </w:r>
      <w:r>
        <w:rPr>
          <w:rFonts w:hint="default" w:ascii="Consolas" w:hAnsi="Consolas" w:eastAsia="Consolas" w:cs="Consolas"/>
          <w:b w:val="0"/>
          <w:bCs w:val="0"/>
          <w:color w:val="D4D4D4"/>
          <w:kern w:val="0"/>
          <w:sz w:val="21"/>
          <w:szCs w:val="21"/>
          <w:shd w:val="clear" w:fill="1E1E1E"/>
          <w:lang w:val="en-US" w:eastAsia="zh-CN" w:bidi="ar"/>
        </w:rPr>
        <w:t>(</w:t>
      </w:r>
    </w:p>
    <w:p w14:paraId="3DA6B75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265260A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14:paraId="5BF3969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clk;</w:t>
      </w:r>
    </w:p>
    <w:p w14:paraId="1C55595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rst;</w:t>
      </w:r>
    </w:p>
    <w:p w14:paraId="4A9E25A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p>
    <w:p w14:paraId="7D876941">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integer</w:t>
      </w:r>
      <w:r>
        <w:rPr>
          <w:rFonts w:hint="default" w:ascii="Consolas" w:hAnsi="Consolas" w:eastAsia="Consolas" w:cs="Consolas"/>
          <w:b w:val="0"/>
          <w:bCs w:val="0"/>
          <w:color w:val="D4D4D4"/>
          <w:kern w:val="0"/>
          <w:sz w:val="21"/>
          <w:szCs w:val="21"/>
          <w:shd w:val="clear" w:fill="1E1E1E"/>
          <w:lang w:val="en-US" w:eastAsia="zh-CN" w:bidi="ar"/>
        </w:rPr>
        <w:t xml:space="preserve">     regfile_output;</w:t>
      </w:r>
    </w:p>
    <w:p w14:paraId="7468188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15</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init_data;</w:t>
      </w:r>
    </w:p>
    <w:p w14:paraId="706B202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is_init_floors;</w:t>
      </w:r>
    </w:p>
    <w:p w14:paraId="3D6B9AC1">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is_init_resistance;</w:t>
      </w:r>
    </w:p>
    <w:p w14:paraId="35A0DD7A">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wire</w:t>
      </w:r>
      <w:r>
        <w:rPr>
          <w:rFonts w:hint="default" w:ascii="Consolas" w:hAnsi="Consolas" w:eastAsia="Consolas" w:cs="Consolas"/>
          <w:b w:val="0"/>
          <w:bCs w:val="0"/>
          <w:color w:val="D4D4D4"/>
          <w:kern w:val="0"/>
          <w:sz w:val="21"/>
          <w:szCs w:val="21"/>
          <w:shd w:val="clear" w:fill="1E1E1E"/>
          <w:lang w:val="en-US" w:eastAsia="zh-CN" w:bidi="ar"/>
        </w:rPr>
        <w:t xml:space="preserve">        last_broken;</w:t>
      </w:r>
    </w:p>
    <w:p w14:paraId="42F97B5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initial</w:t>
      </w:r>
    </w:p>
    <w:p w14:paraId="50A55D5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begin</w:t>
      </w:r>
    </w:p>
    <w:p w14:paraId="12464AD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regfile_output = $fopen(</w:t>
      </w:r>
      <w:r>
        <w:rPr>
          <w:rFonts w:hint="default" w:ascii="Consolas" w:hAnsi="Consolas" w:eastAsia="Consolas" w:cs="Consolas"/>
          <w:b w:val="0"/>
          <w:bCs w:val="0"/>
          <w:color w:val="CE9178"/>
          <w:kern w:val="0"/>
          <w:sz w:val="21"/>
          <w:szCs w:val="21"/>
          <w:shd w:val="clear" w:fill="1E1E1E"/>
          <w:lang w:val="en-US" w:eastAsia="zh-CN" w:bidi="ar"/>
        </w:rPr>
        <w:t>"regfile_output.txt"</w:t>
      </w:r>
      <w:r>
        <w:rPr>
          <w:rFonts w:hint="default" w:ascii="Consolas" w:hAnsi="Consolas" w:eastAsia="Consolas" w:cs="Consolas"/>
          <w:b w:val="0"/>
          <w:bCs w:val="0"/>
          <w:color w:val="D4D4D4"/>
          <w:kern w:val="0"/>
          <w:sz w:val="21"/>
          <w:szCs w:val="21"/>
          <w:shd w:val="clear" w:fill="1E1E1E"/>
          <w:lang w:val="en-US" w:eastAsia="zh-CN" w:bidi="ar"/>
        </w:rPr>
        <w:t>);</w:t>
      </w:r>
    </w:p>
    <w:p w14:paraId="376C6CD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clk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14:paraId="5BB0414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rst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14:paraId="25E39EF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init_data = </w:t>
      </w:r>
      <w:r>
        <w:rPr>
          <w:rFonts w:hint="default" w:ascii="Consolas" w:hAnsi="Consolas" w:eastAsia="Consolas" w:cs="Consolas"/>
          <w:b w:val="0"/>
          <w:bCs w:val="0"/>
          <w:color w:val="B5CEA8"/>
          <w:kern w:val="0"/>
          <w:sz w:val="21"/>
          <w:szCs w:val="21"/>
          <w:shd w:val="clear" w:fill="1E1E1E"/>
          <w:lang w:val="en-US" w:eastAsia="zh-CN" w:bidi="ar"/>
        </w:rPr>
        <w:t>16'd00128</w:t>
      </w:r>
      <w:r>
        <w:rPr>
          <w:rFonts w:hint="default" w:ascii="Consolas" w:hAnsi="Consolas" w:eastAsia="Consolas" w:cs="Consolas"/>
          <w:b w:val="0"/>
          <w:bCs w:val="0"/>
          <w:color w:val="D4D4D4"/>
          <w:kern w:val="0"/>
          <w:sz w:val="21"/>
          <w:szCs w:val="21"/>
          <w:shd w:val="clear" w:fill="1E1E1E"/>
          <w:lang w:val="en-US" w:eastAsia="zh-CN" w:bidi="ar"/>
        </w:rPr>
        <w:t>;</w:t>
      </w:r>
    </w:p>
    <w:p w14:paraId="617F9FF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is_init_floors = </w:t>
      </w:r>
      <w:r>
        <w:rPr>
          <w:rFonts w:hint="default" w:ascii="Consolas" w:hAnsi="Consolas" w:eastAsia="Consolas" w:cs="Consolas"/>
          <w:b w:val="0"/>
          <w:bCs w:val="0"/>
          <w:color w:val="B5CEA8"/>
          <w:kern w:val="0"/>
          <w:sz w:val="21"/>
          <w:szCs w:val="21"/>
          <w:shd w:val="clear" w:fill="1E1E1E"/>
          <w:lang w:val="en-US" w:eastAsia="zh-CN" w:bidi="ar"/>
        </w:rPr>
        <w:t>1'b1</w:t>
      </w:r>
      <w:r>
        <w:rPr>
          <w:rFonts w:hint="default" w:ascii="Consolas" w:hAnsi="Consolas" w:eastAsia="Consolas" w:cs="Consolas"/>
          <w:b w:val="0"/>
          <w:bCs w:val="0"/>
          <w:color w:val="D4D4D4"/>
          <w:kern w:val="0"/>
          <w:sz w:val="21"/>
          <w:szCs w:val="21"/>
          <w:shd w:val="clear" w:fill="1E1E1E"/>
          <w:lang w:val="en-US" w:eastAsia="zh-CN" w:bidi="ar"/>
        </w:rPr>
        <w:t>;</w:t>
      </w:r>
    </w:p>
    <w:p w14:paraId="4114968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is_init_floors = </w:t>
      </w:r>
      <w:r>
        <w:rPr>
          <w:rFonts w:hint="default" w:ascii="Consolas" w:hAnsi="Consolas" w:eastAsia="Consolas" w:cs="Consolas"/>
          <w:b w:val="0"/>
          <w:bCs w:val="0"/>
          <w:color w:val="B5CEA8"/>
          <w:kern w:val="0"/>
          <w:sz w:val="21"/>
          <w:szCs w:val="21"/>
          <w:shd w:val="clear" w:fill="1E1E1E"/>
          <w:lang w:val="en-US" w:eastAsia="zh-CN" w:bidi="ar"/>
        </w:rPr>
        <w:t>1'b0</w:t>
      </w:r>
      <w:r>
        <w:rPr>
          <w:rFonts w:hint="default" w:ascii="Consolas" w:hAnsi="Consolas" w:eastAsia="Consolas" w:cs="Consolas"/>
          <w:b w:val="0"/>
          <w:bCs w:val="0"/>
          <w:color w:val="D4D4D4"/>
          <w:kern w:val="0"/>
          <w:sz w:val="21"/>
          <w:szCs w:val="21"/>
          <w:shd w:val="clear" w:fill="1E1E1E"/>
          <w:lang w:val="en-US" w:eastAsia="zh-CN" w:bidi="ar"/>
        </w:rPr>
        <w:t>;</w:t>
      </w:r>
    </w:p>
    <w:p w14:paraId="539F610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init_data = </w:t>
      </w:r>
      <w:r>
        <w:rPr>
          <w:rFonts w:hint="default" w:ascii="Consolas" w:hAnsi="Consolas" w:eastAsia="Consolas" w:cs="Consolas"/>
          <w:b w:val="0"/>
          <w:bCs w:val="0"/>
          <w:color w:val="B5CEA8"/>
          <w:kern w:val="0"/>
          <w:sz w:val="21"/>
          <w:szCs w:val="21"/>
          <w:shd w:val="clear" w:fill="1E1E1E"/>
          <w:lang w:val="en-US" w:eastAsia="zh-CN" w:bidi="ar"/>
        </w:rPr>
        <w:t>16'd0020</w:t>
      </w:r>
      <w:r>
        <w:rPr>
          <w:rFonts w:hint="default" w:ascii="Consolas" w:hAnsi="Consolas" w:eastAsia="Consolas" w:cs="Consolas"/>
          <w:b w:val="0"/>
          <w:bCs w:val="0"/>
          <w:color w:val="D4D4D4"/>
          <w:kern w:val="0"/>
          <w:sz w:val="21"/>
          <w:szCs w:val="21"/>
          <w:shd w:val="clear" w:fill="1E1E1E"/>
          <w:lang w:val="en-US" w:eastAsia="zh-CN" w:bidi="ar"/>
        </w:rPr>
        <w:t>;</w:t>
      </w:r>
    </w:p>
    <w:p w14:paraId="6055C87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is_init_resistance = </w:t>
      </w:r>
      <w:r>
        <w:rPr>
          <w:rFonts w:hint="default" w:ascii="Consolas" w:hAnsi="Consolas" w:eastAsia="Consolas" w:cs="Consolas"/>
          <w:b w:val="0"/>
          <w:bCs w:val="0"/>
          <w:color w:val="B5CEA8"/>
          <w:kern w:val="0"/>
          <w:sz w:val="21"/>
          <w:szCs w:val="21"/>
          <w:shd w:val="clear" w:fill="1E1E1E"/>
          <w:lang w:val="en-US" w:eastAsia="zh-CN" w:bidi="ar"/>
        </w:rPr>
        <w:t>1'b1</w:t>
      </w:r>
      <w:r>
        <w:rPr>
          <w:rFonts w:hint="default" w:ascii="Consolas" w:hAnsi="Consolas" w:eastAsia="Consolas" w:cs="Consolas"/>
          <w:b w:val="0"/>
          <w:bCs w:val="0"/>
          <w:color w:val="D4D4D4"/>
          <w:kern w:val="0"/>
          <w:sz w:val="21"/>
          <w:szCs w:val="21"/>
          <w:shd w:val="clear" w:fill="1E1E1E"/>
          <w:lang w:val="en-US" w:eastAsia="zh-CN" w:bidi="ar"/>
        </w:rPr>
        <w:t>;</w:t>
      </w:r>
    </w:p>
    <w:p w14:paraId="740243B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is_init_resistance = </w:t>
      </w:r>
      <w:r>
        <w:rPr>
          <w:rFonts w:hint="default" w:ascii="Consolas" w:hAnsi="Consolas" w:eastAsia="Consolas" w:cs="Consolas"/>
          <w:b w:val="0"/>
          <w:bCs w:val="0"/>
          <w:color w:val="B5CEA8"/>
          <w:kern w:val="0"/>
          <w:sz w:val="21"/>
          <w:szCs w:val="21"/>
          <w:shd w:val="clear" w:fill="1E1E1E"/>
          <w:lang w:val="en-US" w:eastAsia="zh-CN" w:bidi="ar"/>
        </w:rPr>
        <w:t>1'b0</w:t>
      </w:r>
      <w:r>
        <w:rPr>
          <w:rFonts w:hint="default" w:ascii="Consolas" w:hAnsi="Consolas" w:eastAsia="Consolas" w:cs="Consolas"/>
          <w:b w:val="0"/>
          <w:bCs w:val="0"/>
          <w:color w:val="D4D4D4"/>
          <w:kern w:val="0"/>
          <w:sz w:val="21"/>
          <w:szCs w:val="21"/>
          <w:shd w:val="clear" w:fill="1E1E1E"/>
          <w:lang w:val="en-US" w:eastAsia="zh-CN" w:bidi="ar"/>
        </w:rPr>
        <w:t>;</w:t>
      </w:r>
    </w:p>
    <w:p w14:paraId="36029C3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rst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14:paraId="13D210D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14:paraId="72D5A1CE">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end</w:t>
      </w:r>
    </w:p>
    <w:p w14:paraId="5B74F7F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always</w:t>
      </w:r>
      <w:r>
        <w:rPr>
          <w:rFonts w:hint="default" w:ascii="Consolas" w:hAnsi="Consolas" w:eastAsia="Consolas" w:cs="Consolas"/>
          <w:b w:val="0"/>
          <w:bCs w:val="0"/>
          <w:color w:val="D4D4D4"/>
          <w:kern w:val="0"/>
          <w:sz w:val="21"/>
          <w:szCs w:val="21"/>
          <w:shd w:val="clear" w:fill="1E1E1E"/>
          <w:lang w:val="en-US" w:eastAsia="zh-CN" w:bidi="ar"/>
        </w:rPr>
        <w:t xml:space="preserve"> </w:t>
      </w:r>
    </w:p>
    <w:p w14:paraId="23B0399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begin</w:t>
      </w:r>
    </w:p>
    <w:p w14:paraId="5334F2D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clk = ~clk;</w:t>
      </w:r>
    </w:p>
    <w:p w14:paraId="6FF13EB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end</w:t>
      </w:r>
    </w:p>
    <w:p w14:paraId="30615BE6">
      <w:pPr>
        <w:pStyle w:val="10"/>
        <w:rPr>
          <w:rFonts w:hint="default" w:ascii="宋体" w:hAnsi="宋体" w:eastAsia="宋体" w:cs="宋体"/>
          <w:i w:val="0"/>
          <w:iCs w:val="0"/>
          <w:caps w:val="0"/>
          <w:color w:val="05073B"/>
          <w:spacing w:val="0"/>
          <w:sz w:val="21"/>
          <w:szCs w:val="21"/>
          <w:shd w:val="clear" w:fill="FDFDFE"/>
          <w:lang w:val="en-US" w:eastAsia="zh-CN"/>
        </w:rPr>
      </w:pPr>
    </w:p>
    <w:p w14:paraId="6FE73BFF">
      <w:pPr>
        <w:pStyle w:val="10"/>
        <w:numPr>
          <w:ilvl w:val="0"/>
          <w:numId w:val="1"/>
        </w:numPr>
        <w:ind w:firstLineChars="0"/>
        <w:outlineLvl w:val="0"/>
        <w:rPr>
          <w:sz w:val="32"/>
          <w:szCs w:val="32"/>
        </w:rPr>
      </w:pPr>
      <w:bookmarkStart w:id="36" w:name="_Toc6709"/>
      <w:bookmarkStart w:id="37" w:name="_Toc24372"/>
      <w:r>
        <w:rPr>
          <w:rFonts w:hint="eastAsia"/>
          <w:sz w:val="32"/>
          <w:szCs w:val="32"/>
        </w:rPr>
        <w:t>实验仿真的波形图及某时刻寄存器值的物理意义</w:t>
      </w:r>
      <w:bookmarkEnd w:id="36"/>
      <w:bookmarkEnd w:id="37"/>
    </w:p>
    <w:p w14:paraId="2EDF5B2B">
      <w:r>
        <w:drawing>
          <wp:inline distT="0" distB="0" distL="114300" distR="114300">
            <wp:extent cx="5267960" cy="2714625"/>
            <wp:effectExtent l="0" t="0" r="254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7960" cy="2714625"/>
                    </a:xfrm>
                    <a:prstGeom prst="rect">
                      <a:avLst/>
                    </a:prstGeom>
                    <a:noFill/>
                    <a:ln>
                      <a:noFill/>
                    </a:ln>
                  </pic:spPr>
                </pic:pic>
              </a:graphicData>
            </a:graphic>
          </wp:inline>
        </w:drawing>
      </w:r>
    </w:p>
    <w:p w14:paraId="542C5580">
      <w:pPr>
        <w:rPr>
          <w:rFonts w:hint="eastAsia"/>
          <w:lang w:val="en-US" w:eastAsia="zh-CN"/>
        </w:rPr>
      </w:pPr>
      <w:r>
        <w:rPr>
          <w:rFonts w:hint="eastAsia"/>
          <w:lang w:val="en-US" w:eastAsia="zh-CN"/>
        </w:rPr>
        <w:t>仿真结果如上图：输入的总的楼层数init_floors为128，耐摔值init_resistance为20，得到的结果是实验的尝试次数result_attempt_count为7次，鸡蛋摔碎的数量result_broken_count为5个，两个不同时期的消耗cost_little_supply与cost_high_laber分别为93和103</w:t>
      </w:r>
    </w:p>
    <w:p w14:paraId="0EF0C180">
      <w:r>
        <w:drawing>
          <wp:inline distT="0" distB="0" distL="114300" distR="114300">
            <wp:extent cx="5254625" cy="2468880"/>
            <wp:effectExtent l="0" t="0" r="3175"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54625" cy="2468880"/>
                    </a:xfrm>
                    <a:prstGeom prst="rect">
                      <a:avLst/>
                    </a:prstGeom>
                    <a:noFill/>
                    <a:ln>
                      <a:noFill/>
                    </a:ln>
                  </pic:spPr>
                </pic:pic>
              </a:graphicData>
            </a:graphic>
          </wp:inline>
        </w:drawing>
      </w:r>
    </w:p>
    <w:p w14:paraId="288E88A5">
      <w:r>
        <w:drawing>
          <wp:inline distT="0" distB="0" distL="114300" distR="114300">
            <wp:extent cx="5265420" cy="1818640"/>
            <wp:effectExtent l="0" t="0" r="508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65420" cy="1818640"/>
                    </a:xfrm>
                    <a:prstGeom prst="rect">
                      <a:avLst/>
                    </a:prstGeom>
                    <a:noFill/>
                    <a:ln>
                      <a:noFill/>
                    </a:ln>
                  </pic:spPr>
                </pic:pic>
              </a:graphicData>
            </a:graphic>
          </wp:inline>
        </w:drawing>
      </w:r>
    </w:p>
    <w:p w14:paraId="1BFE26F2">
      <w:pPr>
        <w:rPr>
          <w:rFonts w:hint="eastAsia"/>
          <w:lang w:val="en-US" w:eastAsia="zh-CN"/>
        </w:rPr>
      </w:pPr>
      <w:r>
        <w:rPr>
          <w:rFonts w:hint="eastAsia"/>
          <w:lang w:val="en-US" w:eastAsia="zh-CN"/>
        </w:rPr>
        <w:t>各寄存器的值与使用mars4汇编器得到的结果相同：</w:t>
      </w:r>
    </w:p>
    <w:p w14:paraId="160D8676">
      <w:pPr>
        <w:numPr>
          <w:ilvl w:val="0"/>
          <w:numId w:val="2"/>
        </w:numPr>
        <w:ind w:left="420" w:leftChars="0" w:hanging="420" w:firstLineChars="0"/>
        <w:rPr>
          <w:rFonts w:hint="eastAsia"/>
          <w:lang w:val="en-US" w:eastAsia="zh-CN"/>
        </w:rPr>
      </w:pPr>
      <w:r>
        <w:rPr>
          <w:rFonts w:hint="eastAsia"/>
          <w:lang w:val="en-US" w:eastAsia="zh-CN"/>
        </w:rPr>
        <w:t>输入的楼层数和耐摔值存储在2号和3号寄存器中，分别为128和20；</w:t>
      </w:r>
    </w:p>
    <w:p w14:paraId="15213E1F">
      <w:pPr>
        <w:numPr>
          <w:ilvl w:val="0"/>
          <w:numId w:val="2"/>
        </w:numPr>
        <w:ind w:left="420" w:leftChars="0" w:hanging="420" w:firstLineChars="0"/>
        <w:rPr>
          <w:rFonts w:hint="eastAsia"/>
          <w:lang w:val="en-US" w:eastAsia="zh-CN"/>
        </w:rPr>
      </w:pPr>
      <w:r>
        <w:rPr>
          <w:rFonts w:hint="eastAsia"/>
          <w:lang w:val="en-US" w:eastAsia="zh-CN"/>
        </w:rPr>
        <w:t>实验的尝试次数和鸡蛋摔碎的数量存储在4号和5号寄存器中，分别为7次和5个；</w:t>
      </w:r>
    </w:p>
    <w:p w14:paraId="029F566C">
      <w:pPr>
        <w:numPr>
          <w:ilvl w:val="0"/>
          <w:numId w:val="2"/>
        </w:numPr>
        <w:ind w:left="420" w:leftChars="0" w:hanging="420" w:firstLineChars="0"/>
        <w:rPr>
          <w:rFonts w:hint="eastAsia"/>
          <w:lang w:val="en-US" w:eastAsia="zh-CN"/>
        </w:rPr>
      </w:pPr>
      <w:r>
        <w:rPr>
          <w:rFonts w:hint="eastAsia"/>
          <w:lang w:val="en-US" w:eastAsia="zh-CN"/>
        </w:rPr>
        <w:t>最后的一次是否摔碎为6号寄存器，此时为1，说明鸡蛋摔碎；</w:t>
      </w:r>
    </w:p>
    <w:p w14:paraId="59FBF135">
      <w:pPr>
        <w:numPr>
          <w:ilvl w:val="0"/>
          <w:numId w:val="2"/>
        </w:numPr>
        <w:ind w:left="420" w:leftChars="0" w:hanging="420" w:firstLineChars="0"/>
        <w:rPr>
          <w:rFonts w:hint="default"/>
          <w:lang w:val="en-US" w:eastAsia="zh-CN"/>
        </w:rPr>
      </w:pPr>
      <w:r>
        <w:rPr>
          <w:rFonts w:hint="eastAsia"/>
          <w:lang w:val="en-US" w:eastAsia="zh-CN"/>
        </w:rPr>
        <w:t>二分法的上下边界和中值分别是7号、8号和9号寄存器；</w:t>
      </w:r>
    </w:p>
    <w:p w14:paraId="5463954F">
      <w:pPr>
        <w:numPr>
          <w:ilvl w:val="0"/>
          <w:numId w:val="2"/>
        </w:numPr>
        <w:ind w:left="420" w:leftChars="0" w:hanging="420" w:firstLineChars="0"/>
        <w:rPr>
          <w:rFonts w:hint="eastAsia"/>
          <w:lang w:val="en-US" w:eastAsia="zh-CN"/>
        </w:rPr>
      </w:pPr>
      <w:r>
        <w:rPr>
          <w:rFonts w:hint="eastAsia"/>
          <w:lang w:val="en-US" w:eastAsia="zh-CN"/>
        </w:rPr>
        <w:t>11号和12号寄存器本想作为两个时期的成本，单因为要使用乘法计算，本次实验中没有考虑到mul指令，需要不断作加法循环来计算，导致vivado卡死，于是就只能在顶层模块中形式化得由上下楼的层数和鸡蛋摔碎数来计算；</w:t>
      </w:r>
    </w:p>
    <w:p w14:paraId="7DC0F180">
      <w:pPr>
        <w:numPr>
          <w:ilvl w:val="0"/>
          <w:numId w:val="2"/>
        </w:numPr>
        <w:ind w:left="420" w:leftChars="0" w:hanging="420" w:firstLineChars="0"/>
        <w:rPr>
          <w:rFonts w:hint="eastAsia"/>
          <w:lang w:val="en-US" w:eastAsia="zh-CN"/>
        </w:rPr>
      </w:pPr>
      <w:r>
        <w:rPr>
          <w:rFonts w:hint="eastAsia"/>
          <w:lang w:val="en-US" w:eastAsia="zh-CN"/>
        </w:rPr>
        <w:t>13、14和15号寄存器用来记录不同时期的上下楼成本和鸡蛋成本</w:t>
      </w:r>
    </w:p>
    <w:p w14:paraId="664EAAFD">
      <w:pPr>
        <w:numPr>
          <w:ilvl w:val="0"/>
          <w:numId w:val="2"/>
        </w:numPr>
        <w:ind w:left="420" w:leftChars="0" w:hanging="420" w:firstLineChars="0"/>
        <w:rPr>
          <w:rFonts w:hint="eastAsia"/>
          <w:lang w:val="en-US" w:eastAsia="zh-CN"/>
        </w:rPr>
      </w:pPr>
      <w:r>
        <w:rPr>
          <w:rFonts w:hint="eastAsia"/>
          <w:lang w:val="en-US" w:eastAsia="zh-CN"/>
        </w:rPr>
        <w:t>总共上楼层数与下楼层数存储在16号和17号寄存器中，分别为10层和53层。</w:t>
      </w:r>
    </w:p>
    <w:p w14:paraId="765C88D2">
      <w:pPr>
        <w:numPr>
          <w:ilvl w:val="0"/>
          <w:numId w:val="2"/>
        </w:numPr>
        <w:ind w:left="420" w:leftChars="0" w:hanging="420" w:firstLineChars="0"/>
        <w:rPr>
          <w:rFonts w:hint="eastAsia"/>
          <w:lang w:val="en-US" w:eastAsia="zh-CN"/>
        </w:rPr>
      </w:pPr>
      <w:r>
        <w:rPr>
          <w:rFonts w:hint="eastAsia"/>
          <w:lang w:val="en-US" w:eastAsia="zh-CN"/>
        </w:rPr>
        <w:t>18号寄存器用来记录上一次实验的楼层数，作为累加总的上下楼层数的中间变量，初始为 (n + 1) / 2，n为输入的总楼层数</w:t>
      </w:r>
    </w:p>
    <w:p w14:paraId="03B15D44">
      <w:pPr>
        <w:rPr>
          <w:rFonts w:hint="default"/>
          <w:lang w:val="en-US" w:eastAsia="zh-CN"/>
        </w:rPr>
      </w:pPr>
    </w:p>
    <w:p w14:paraId="49B94003">
      <w:pPr>
        <w:pStyle w:val="10"/>
        <w:numPr>
          <w:ilvl w:val="0"/>
          <w:numId w:val="1"/>
        </w:numPr>
        <w:ind w:firstLineChars="0"/>
        <w:outlineLvl w:val="0"/>
        <w:rPr>
          <w:sz w:val="32"/>
          <w:szCs w:val="32"/>
        </w:rPr>
      </w:pPr>
      <w:bookmarkStart w:id="38" w:name="_Toc14872"/>
      <w:bookmarkStart w:id="39" w:name="_Toc21672"/>
      <w:r>
        <w:rPr>
          <w:rFonts w:hint="eastAsia"/>
          <w:sz w:val="32"/>
          <w:szCs w:val="32"/>
        </w:rPr>
        <w:t>流水线C</w:t>
      </w:r>
      <w:r>
        <w:rPr>
          <w:sz w:val="32"/>
          <w:szCs w:val="32"/>
        </w:rPr>
        <w:t>PU</w:t>
      </w:r>
      <w:r>
        <w:rPr>
          <w:rFonts w:hint="eastAsia"/>
          <w:sz w:val="32"/>
          <w:szCs w:val="32"/>
        </w:rPr>
        <w:t>实验性能验证模型</w:t>
      </w:r>
      <w:bookmarkEnd w:id="38"/>
      <w:bookmarkEnd w:id="39"/>
    </w:p>
    <w:p w14:paraId="62D98030">
      <w:pPr>
        <w:rPr>
          <w:rFonts w:hint="default" w:eastAsiaTheme="minorEastAsia"/>
          <w:sz w:val="24"/>
          <w:szCs w:val="24"/>
          <w:lang w:val="en-US" w:eastAsia="zh-CN"/>
        </w:rPr>
      </w:pPr>
      <w:r>
        <w:rPr>
          <w:rFonts w:hint="eastAsia"/>
          <w:sz w:val="24"/>
          <w:szCs w:val="24"/>
        </w:rPr>
        <w:t>实验性能验证模型：比萨塔摔鸡蛋游戏。两个同学在可变换层数的比萨塔上摔鸡蛋，一个同学秘密设定同一批鸡蛋耐摔值；另一个同学在指定层高的比萨塔拿着鸡蛋往下摔，用最少的摔次数和摔破的鸡蛋数求出鸡蛋的耐摔值。假定在耐摔值的楼层及其下面楼层，鸡蛋摔不破，可以重复使用，否则鸡蛋摔破。要求模型的算法输出包括：摔的总次数、摔的总鸡蛋数、最后摔的鸡蛋是否摔破。用你的模型评价该游戏在两个不同历史时期花费的总成本f=mp1+np2+hp3，m为上的楼层总数，n为下的楼层总数，h为摔破的鸡蛋总数，p1为每上1层的成本，p2为每下1层的成本，p</w:t>
      </w:r>
      <w:r>
        <w:rPr>
          <w:rFonts w:hint="eastAsia"/>
          <w:sz w:val="24"/>
          <w:szCs w:val="24"/>
          <w:lang w:val="en-US" w:eastAsia="zh-CN"/>
        </w:rPr>
        <w:t>3</w:t>
      </w:r>
      <w:r>
        <w:rPr>
          <w:rFonts w:hint="eastAsia"/>
          <w:sz w:val="24"/>
          <w:szCs w:val="24"/>
        </w:rPr>
        <w:t>为每个鸡蛋的成本；在物质匮乏时期，p1=2，p2=1，p3=4；在人力成本增长时期，p1=4，p2=1，p3=2。请使用C语言设计该验证模型的算法，并把C语言汇编为MIPS或R</w:t>
      </w:r>
      <w:r>
        <w:rPr>
          <w:sz w:val="24"/>
          <w:szCs w:val="24"/>
        </w:rPr>
        <w:t>ISC-V</w:t>
      </w:r>
      <w:r>
        <w:rPr>
          <w:rFonts w:hint="eastAsia"/>
          <w:sz w:val="24"/>
          <w:szCs w:val="24"/>
        </w:rPr>
        <w:t>指令汇编程序，同时利用编译器生成MIPS或R</w:t>
      </w:r>
      <w:r>
        <w:rPr>
          <w:sz w:val="24"/>
          <w:szCs w:val="24"/>
        </w:rPr>
        <w:t>ISC-V</w:t>
      </w:r>
      <w:r>
        <w:rPr>
          <w:rFonts w:hint="eastAsia"/>
          <w:sz w:val="24"/>
          <w:szCs w:val="24"/>
        </w:rPr>
        <w:t>指令集可执行目标程序。</w:t>
      </w:r>
      <w:r>
        <w:rPr>
          <w:rFonts w:hint="eastAsia"/>
          <w:sz w:val="24"/>
          <w:szCs w:val="24"/>
        </w:rPr>
        <w:br w:type="textWrapping"/>
      </w:r>
      <w:r>
        <w:rPr>
          <w:rFonts w:hint="eastAsia"/>
          <w:sz w:val="24"/>
          <w:szCs w:val="24"/>
        </w:rPr>
        <w:br w:type="textWrapping"/>
      </w:r>
      <w:r>
        <w:rPr>
          <w:rFonts w:hint="eastAsia"/>
          <w:sz w:val="24"/>
          <w:szCs w:val="24"/>
          <w:lang w:val="en-US" w:eastAsia="zh-CN"/>
        </w:rPr>
        <w:t>根据要求可以写出cpp：</w:t>
      </w:r>
      <w:r>
        <w:rPr>
          <w:rFonts w:hint="eastAsia"/>
          <w:sz w:val="24"/>
          <w:szCs w:val="24"/>
          <w:lang w:val="en-US" w:eastAsia="zh-CN"/>
        </w:rPr>
        <w:br w:type="textWrapping"/>
      </w:r>
    </w:p>
    <w:p w14:paraId="10C60659">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9B9B9B"/>
          <w:kern w:val="0"/>
          <w:sz w:val="21"/>
          <w:szCs w:val="21"/>
          <w:shd w:val="clear" w:fill="1E1E1E"/>
          <w:lang w:val="en-US" w:eastAsia="zh-CN" w:bidi="ar"/>
        </w:rPr>
        <w:t>#define</w:t>
      </w:r>
      <w:r>
        <w:rPr>
          <w:rFonts w:hint="default" w:ascii="Consolas" w:hAnsi="Consolas" w:eastAsia="Consolas" w:cs="Consolas"/>
          <w:b w:val="0"/>
          <w:bCs w:val="0"/>
          <w:color w:val="569CD6"/>
          <w:kern w:val="0"/>
          <w:sz w:val="21"/>
          <w:szCs w:val="21"/>
          <w:shd w:val="clear" w:fill="1E1E1E"/>
          <w:lang w:val="en-US" w:eastAsia="zh-CN" w:bidi="ar"/>
        </w:rPr>
        <w:t xml:space="preserve"> </w:t>
      </w:r>
      <w:r>
        <w:rPr>
          <w:rFonts w:hint="default" w:ascii="Consolas" w:hAnsi="Consolas" w:eastAsia="Consolas" w:cs="Consolas"/>
          <w:b w:val="0"/>
          <w:bCs w:val="0"/>
          <w:color w:val="BD63C5"/>
          <w:kern w:val="0"/>
          <w:sz w:val="21"/>
          <w:szCs w:val="21"/>
          <w:shd w:val="clear" w:fill="1E1E1E"/>
          <w:lang w:val="en-US" w:eastAsia="zh-CN" w:bidi="ar"/>
        </w:rPr>
        <w:t>_CRT_SECURE_NO_WARNINGS</w:t>
      </w:r>
    </w:p>
    <w:p w14:paraId="7391BC6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B9B9B"/>
          <w:kern w:val="0"/>
          <w:sz w:val="21"/>
          <w:szCs w:val="21"/>
          <w:shd w:val="clear" w:fill="1E1E1E"/>
          <w:lang w:val="en-US" w:eastAsia="zh-CN" w:bidi="ar"/>
        </w:rPr>
        <w:t>#include</w:t>
      </w:r>
      <w:r>
        <w:rPr>
          <w:rFonts w:hint="default" w:ascii="Consolas" w:hAnsi="Consolas" w:eastAsia="Consolas" w:cs="Consolas"/>
          <w:b w:val="0"/>
          <w:bCs w:val="0"/>
          <w:color w:val="569CD6"/>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&lt;stdio.h&gt;</w:t>
      </w:r>
    </w:p>
    <w:p w14:paraId="33B97F8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main</w:t>
      </w:r>
      <w:r>
        <w:rPr>
          <w:rFonts w:hint="default" w:ascii="Consolas" w:hAnsi="Consolas" w:eastAsia="Consolas" w:cs="Consolas"/>
          <w:b w:val="0"/>
          <w:bCs w:val="0"/>
          <w:color w:val="D4D4D4"/>
          <w:kern w:val="0"/>
          <w:sz w:val="21"/>
          <w:szCs w:val="21"/>
          <w:shd w:val="clear" w:fill="1E1E1E"/>
          <w:lang w:val="en-US" w:eastAsia="zh-CN" w:bidi="ar"/>
        </w:rPr>
        <w:t>()</w:t>
      </w:r>
    </w:p>
    <w:p w14:paraId="5C82286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14:paraId="3E4447E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init_floor</w:t>
      </w:r>
      <w:r>
        <w:rPr>
          <w:rFonts w:hint="default" w:ascii="Consolas" w:hAnsi="Consolas" w:eastAsia="Consolas" w:cs="Consolas"/>
          <w:b w:val="0"/>
          <w:bCs w:val="0"/>
          <w:color w:val="D4D4D4"/>
          <w:kern w:val="0"/>
          <w:sz w:val="21"/>
          <w:szCs w:val="21"/>
          <w:shd w:val="clear" w:fill="1E1E1E"/>
          <w:lang w:val="en-US" w:eastAsia="zh-CN" w:bidi="ar"/>
        </w:rPr>
        <w:t>;</w:t>
      </w:r>
    </w:p>
    <w:p w14:paraId="069C0D0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init_resistance</w:t>
      </w:r>
      <w:r>
        <w:rPr>
          <w:rFonts w:hint="default" w:ascii="Consolas" w:hAnsi="Consolas" w:eastAsia="Consolas" w:cs="Consolas"/>
          <w:b w:val="0"/>
          <w:bCs w:val="0"/>
          <w:color w:val="D4D4D4"/>
          <w:kern w:val="0"/>
          <w:sz w:val="21"/>
          <w:szCs w:val="21"/>
          <w:shd w:val="clear" w:fill="1E1E1E"/>
          <w:lang w:val="en-US" w:eastAsia="zh-CN" w:bidi="ar"/>
        </w:rPr>
        <w:t>;</w:t>
      </w:r>
    </w:p>
    <w:p w14:paraId="11FA2C6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p>
    <w:p w14:paraId="2F7A075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"请输入楼层数："</w:t>
      </w:r>
      <w:r>
        <w:rPr>
          <w:rFonts w:hint="default" w:ascii="Consolas" w:hAnsi="Consolas" w:eastAsia="Consolas" w:cs="Consolas"/>
          <w:b w:val="0"/>
          <w:bCs w:val="0"/>
          <w:color w:val="D4D4D4"/>
          <w:kern w:val="0"/>
          <w:sz w:val="21"/>
          <w:szCs w:val="21"/>
          <w:shd w:val="clear" w:fill="1E1E1E"/>
          <w:lang w:val="en-US" w:eastAsia="zh-CN" w:bidi="ar"/>
        </w:rPr>
        <w:t>);</w:t>
      </w:r>
    </w:p>
    <w:p w14:paraId="32102B17">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w:t>
      </w:r>
      <w:r>
        <w:rPr>
          <w:rFonts w:hint="default" w:ascii="Consolas" w:hAnsi="Consolas" w:eastAsia="Consolas" w:cs="Consolas"/>
          <w:b w:val="0"/>
          <w:bCs w:val="0"/>
          <w:color w:val="D4D4D4"/>
          <w:kern w:val="0"/>
          <w:sz w:val="21"/>
          <w:szCs w:val="21"/>
          <w:shd w:val="clear" w:fill="1E1E1E"/>
          <w:lang w:val="en-US" w:eastAsia="zh-CN" w:bidi="ar"/>
        </w:rPr>
        <w:t>, &amp;</w:t>
      </w:r>
      <w:r>
        <w:rPr>
          <w:rFonts w:hint="default" w:ascii="Consolas" w:hAnsi="Consolas" w:eastAsia="Consolas" w:cs="Consolas"/>
          <w:b w:val="0"/>
          <w:bCs w:val="0"/>
          <w:color w:val="C8C8C8"/>
          <w:kern w:val="0"/>
          <w:sz w:val="21"/>
          <w:szCs w:val="21"/>
          <w:shd w:val="clear" w:fill="1E1E1E"/>
          <w:lang w:val="en-US" w:eastAsia="zh-CN" w:bidi="ar"/>
        </w:rPr>
        <w:t>init_floor</w:t>
      </w:r>
      <w:r>
        <w:rPr>
          <w:rFonts w:hint="default" w:ascii="Consolas" w:hAnsi="Consolas" w:eastAsia="Consolas" w:cs="Consolas"/>
          <w:b w:val="0"/>
          <w:bCs w:val="0"/>
          <w:color w:val="D4D4D4"/>
          <w:kern w:val="0"/>
          <w:sz w:val="21"/>
          <w:szCs w:val="21"/>
          <w:shd w:val="clear" w:fill="1E1E1E"/>
          <w:lang w:val="en-US" w:eastAsia="zh-CN" w:bidi="ar"/>
        </w:rPr>
        <w:t>);</w:t>
      </w:r>
    </w:p>
    <w:p w14:paraId="011D9A9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"请输入耐摔值："</w:t>
      </w:r>
      <w:r>
        <w:rPr>
          <w:rFonts w:hint="default" w:ascii="Consolas" w:hAnsi="Consolas" w:eastAsia="Consolas" w:cs="Consolas"/>
          <w:b w:val="0"/>
          <w:bCs w:val="0"/>
          <w:color w:val="D4D4D4"/>
          <w:kern w:val="0"/>
          <w:sz w:val="21"/>
          <w:szCs w:val="21"/>
          <w:shd w:val="clear" w:fill="1E1E1E"/>
          <w:lang w:val="en-US" w:eastAsia="zh-CN" w:bidi="ar"/>
        </w:rPr>
        <w:t>);</w:t>
      </w:r>
    </w:p>
    <w:p w14:paraId="7E711DA2">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w:t>
      </w:r>
      <w:r>
        <w:rPr>
          <w:rFonts w:hint="default" w:ascii="Consolas" w:hAnsi="Consolas" w:eastAsia="Consolas" w:cs="Consolas"/>
          <w:b w:val="0"/>
          <w:bCs w:val="0"/>
          <w:color w:val="D4D4D4"/>
          <w:kern w:val="0"/>
          <w:sz w:val="21"/>
          <w:szCs w:val="21"/>
          <w:shd w:val="clear" w:fill="1E1E1E"/>
          <w:lang w:val="en-US" w:eastAsia="zh-CN" w:bidi="ar"/>
        </w:rPr>
        <w:t>, &amp;</w:t>
      </w:r>
      <w:r>
        <w:rPr>
          <w:rFonts w:hint="default" w:ascii="Consolas" w:hAnsi="Consolas" w:eastAsia="Consolas" w:cs="Consolas"/>
          <w:b w:val="0"/>
          <w:bCs w:val="0"/>
          <w:color w:val="C8C8C8"/>
          <w:kern w:val="0"/>
          <w:sz w:val="21"/>
          <w:szCs w:val="21"/>
          <w:shd w:val="clear" w:fill="1E1E1E"/>
          <w:lang w:val="en-US" w:eastAsia="zh-CN" w:bidi="ar"/>
        </w:rPr>
        <w:t>init_resistance</w:t>
      </w:r>
      <w:r>
        <w:rPr>
          <w:rFonts w:hint="default" w:ascii="Consolas" w:hAnsi="Consolas" w:eastAsia="Consolas" w:cs="Consolas"/>
          <w:b w:val="0"/>
          <w:bCs w:val="0"/>
          <w:color w:val="D4D4D4"/>
          <w:kern w:val="0"/>
          <w:sz w:val="21"/>
          <w:szCs w:val="21"/>
          <w:shd w:val="clear" w:fill="1E1E1E"/>
          <w:lang w:val="en-US" w:eastAsia="zh-CN" w:bidi="ar"/>
        </w:rPr>
        <w:t>);</w:t>
      </w:r>
    </w:p>
    <w:p w14:paraId="7C7AF84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result_attempt_cnt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14:paraId="73A4359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result_broken_cnt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14:paraId="216F2FD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bool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result_is_last_broken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14:paraId="44DEC3A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up_floor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down_floor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8C8C8"/>
          <w:kern w:val="0"/>
          <w:sz w:val="21"/>
          <w:szCs w:val="21"/>
          <w:shd w:val="clear" w:fill="1E1E1E"/>
          <w:lang w:val="en-US" w:eastAsia="zh-CN" w:bidi="ar"/>
        </w:rPr>
        <w:t>last_try_floor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8C8C8"/>
          <w:kern w:val="0"/>
          <w:sz w:val="21"/>
          <w:szCs w:val="21"/>
          <w:shd w:val="clear" w:fill="1E1E1E"/>
          <w:lang w:val="en-US" w:eastAsia="zh-CN" w:bidi="ar"/>
        </w:rPr>
        <w:t>init_floor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14:paraId="157578F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l</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init_floor</w:t>
      </w:r>
      <w:r>
        <w:rPr>
          <w:rFonts w:hint="default" w:ascii="Consolas" w:hAnsi="Consolas" w:eastAsia="Consolas" w:cs="Consolas"/>
          <w:b w:val="0"/>
          <w:bCs w:val="0"/>
          <w:color w:val="D4D4D4"/>
          <w:kern w:val="0"/>
          <w:sz w:val="21"/>
          <w:szCs w:val="21"/>
          <w:shd w:val="clear" w:fill="1E1E1E"/>
          <w:lang w:val="en-US" w:eastAsia="zh-CN" w:bidi="ar"/>
        </w:rPr>
        <w:t>;</w:t>
      </w:r>
    </w:p>
    <w:p w14:paraId="6C0536D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cost_little_supply</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cost_high_laber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14:paraId="754F457B">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l</w:t>
      </w:r>
      <w:r>
        <w:rPr>
          <w:rFonts w:hint="default" w:ascii="Consolas" w:hAnsi="Consolas" w:eastAsia="Consolas" w:cs="Consolas"/>
          <w:b w:val="0"/>
          <w:bCs w:val="0"/>
          <w:color w:val="D4D4D4"/>
          <w:kern w:val="0"/>
          <w:sz w:val="21"/>
          <w:szCs w:val="21"/>
          <w:shd w:val="clear" w:fill="1E1E1E"/>
          <w:lang w:val="en-US" w:eastAsia="zh-CN" w:bidi="ar"/>
        </w:rPr>
        <w:t xml:space="preserve"> &lt; </w:t>
      </w:r>
      <w:r>
        <w:rPr>
          <w:rFonts w:hint="default" w:ascii="Consolas" w:hAnsi="Consolas" w:eastAsia="Consolas" w:cs="Consolas"/>
          <w:b w:val="0"/>
          <w:bCs w:val="0"/>
          <w:color w:val="C8C8C8"/>
          <w:kern w:val="0"/>
          <w:sz w:val="21"/>
          <w:szCs w:val="21"/>
          <w:shd w:val="clear" w:fill="1E1E1E"/>
          <w:lang w:val="en-US" w:eastAsia="zh-CN" w:bidi="ar"/>
        </w:rPr>
        <w:t>r</w:t>
      </w:r>
      <w:r>
        <w:rPr>
          <w:rFonts w:hint="default" w:ascii="Consolas" w:hAnsi="Consolas" w:eastAsia="Consolas" w:cs="Consolas"/>
          <w:b w:val="0"/>
          <w:bCs w:val="0"/>
          <w:color w:val="D4D4D4"/>
          <w:kern w:val="0"/>
          <w:sz w:val="21"/>
          <w:szCs w:val="21"/>
          <w:shd w:val="clear" w:fill="1E1E1E"/>
          <w:lang w:val="en-US" w:eastAsia="zh-CN" w:bidi="ar"/>
        </w:rPr>
        <w:t>) {</w:t>
      </w:r>
    </w:p>
    <w:p w14:paraId="44766137">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result_attempt_cnt</w:t>
      </w:r>
      <w:r>
        <w:rPr>
          <w:rFonts w:hint="default" w:ascii="Consolas" w:hAnsi="Consolas" w:eastAsia="Consolas" w:cs="Consolas"/>
          <w:b w:val="0"/>
          <w:bCs w:val="0"/>
          <w:color w:val="D4D4D4"/>
          <w:kern w:val="0"/>
          <w:sz w:val="21"/>
          <w:szCs w:val="21"/>
          <w:shd w:val="clear" w:fill="1E1E1E"/>
          <w:lang w:val="en-US" w:eastAsia="zh-CN" w:bidi="ar"/>
        </w:rPr>
        <w:t>++;</w:t>
      </w:r>
    </w:p>
    <w:p w14:paraId="665917D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mid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l</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14:paraId="2E7552D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mid</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C8C8C8"/>
          <w:kern w:val="0"/>
          <w:sz w:val="21"/>
          <w:szCs w:val="21"/>
          <w:shd w:val="clear" w:fill="1E1E1E"/>
          <w:lang w:val="en-US" w:eastAsia="zh-CN" w:bidi="ar"/>
        </w:rPr>
        <w:t>last_try_floor</w:t>
      </w:r>
      <w:r>
        <w:rPr>
          <w:rFonts w:hint="default" w:ascii="Consolas" w:hAnsi="Consolas" w:eastAsia="Consolas" w:cs="Consolas"/>
          <w:b w:val="0"/>
          <w:bCs w:val="0"/>
          <w:color w:val="D4D4D4"/>
          <w:kern w:val="0"/>
          <w:sz w:val="21"/>
          <w:szCs w:val="21"/>
          <w:shd w:val="clear" w:fill="1E1E1E"/>
          <w:lang w:val="en-US" w:eastAsia="zh-CN" w:bidi="ar"/>
        </w:rPr>
        <w:t>)</w:t>
      </w:r>
    </w:p>
    <w:p w14:paraId="2C8B0FB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up_floor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mid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last_try_floor</w:t>
      </w:r>
      <w:r>
        <w:rPr>
          <w:rFonts w:hint="default" w:ascii="Consolas" w:hAnsi="Consolas" w:eastAsia="Consolas" w:cs="Consolas"/>
          <w:b w:val="0"/>
          <w:bCs w:val="0"/>
          <w:color w:val="D4D4D4"/>
          <w:kern w:val="0"/>
          <w:sz w:val="21"/>
          <w:szCs w:val="21"/>
          <w:shd w:val="clear" w:fill="1E1E1E"/>
          <w:lang w:val="en-US" w:eastAsia="zh-CN" w:bidi="ar"/>
        </w:rPr>
        <w:t>);</w:t>
      </w:r>
    </w:p>
    <w:p w14:paraId="37D21F3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else</w:t>
      </w:r>
    </w:p>
    <w:p w14:paraId="3307AC30">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down_floor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last_try_floor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mid</w:t>
      </w:r>
      <w:r>
        <w:rPr>
          <w:rFonts w:hint="default" w:ascii="Consolas" w:hAnsi="Consolas" w:eastAsia="Consolas" w:cs="Consolas"/>
          <w:b w:val="0"/>
          <w:bCs w:val="0"/>
          <w:color w:val="D4D4D4"/>
          <w:kern w:val="0"/>
          <w:sz w:val="21"/>
          <w:szCs w:val="21"/>
          <w:shd w:val="clear" w:fill="1E1E1E"/>
          <w:lang w:val="en-US" w:eastAsia="zh-CN" w:bidi="ar"/>
        </w:rPr>
        <w:t>);</w:t>
      </w:r>
    </w:p>
    <w:p w14:paraId="4F01286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mid</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C8C8C8"/>
          <w:kern w:val="0"/>
          <w:sz w:val="21"/>
          <w:szCs w:val="21"/>
          <w:shd w:val="clear" w:fill="1E1E1E"/>
          <w:lang w:val="en-US" w:eastAsia="zh-CN" w:bidi="ar"/>
        </w:rPr>
        <w:t>init_resistance</w:t>
      </w:r>
      <w:r>
        <w:rPr>
          <w:rFonts w:hint="default" w:ascii="Consolas" w:hAnsi="Consolas" w:eastAsia="Consolas" w:cs="Consolas"/>
          <w:b w:val="0"/>
          <w:bCs w:val="0"/>
          <w:color w:val="D4D4D4"/>
          <w:kern w:val="0"/>
          <w:sz w:val="21"/>
          <w:szCs w:val="21"/>
          <w:shd w:val="clear" w:fill="1E1E1E"/>
          <w:lang w:val="en-US" w:eastAsia="zh-CN" w:bidi="ar"/>
        </w:rPr>
        <w:t>) {</w:t>
      </w:r>
    </w:p>
    <w:p w14:paraId="0DDAC61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result_is_last_broken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14:paraId="3B88CD3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mid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14:paraId="4B0E12F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result_broken_cnt</w:t>
      </w:r>
      <w:r>
        <w:rPr>
          <w:rFonts w:hint="default" w:ascii="Consolas" w:hAnsi="Consolas" w:eastAsia="Consolas" w:cs="Consolas"/>
          <w:b w:val="0"/>
          <w:bCs w:val="0"/>
          <w:color w:val="D4D4D4"/>
          <w:kern w:val="0"/>
          <w:sz w:val="21"/>
          <w:szCs w:val="21"/>
          <w:shd w:val="clear" w:fill="1E1E1E"/>
          <w:lang w:val="en-US" w:eastAsia="zh-CN" w:bidi="ar"/>
        </w:rPr>
        <w:t>++;</w:t>
      </w:r>
    </w:p>
    <w:p w14:paraId="23ACEDC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565AF70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14:paraId="7BEE671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result_is_last_broken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14:paraId="466FCCF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l</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mid</w:t>
      </w:r>
      <w:r>
        <w:rPr>
          <w:rFonts w:hint="default" w:ascii="Consolas" w:hAnsi="Consolas" w:eastAsia="Consolas" w:cs="Consolas"/>
          <w:b w:val="0"/>
          <w:bCs w:val="0"/>
          <w:color w:val="D4D4D4"/>
          <w:kern w:val="0"/>
          <w:sz w:val="21"/>
          <w:szCs w:val="21"/>
          <w:shd w:val="clear" w:fill="1E1E1E"/>
          <w:lang w:val="en-US" w:eastAsia="zh-CN" w:bidi="ar"/>
        </w:rPr>
        <w:t>;</w:t>
      </w:r>
    </w:p>
    <w:p w14:paraId="192EBFB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1B6B187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last_try_floor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mid</w:t>
      </w:r>
      <w:r>
        <w:rPr>
          <w:rFonts w:hint="default" w:ascii="Consolas" w:hAnsi="Consolas" w:eastAsia="Consolas" w:cs="Consolas"/>
          <w:b w:val="0"/>
          <w:bCs w:val="0"/>
          <w:color w:val="D4D4D4"/>
          <w:kern w:val="0"/>
          <w:sz w:val="21"/>
          <w:szCs w:val="21"/>
          <w:shd w:val="clear" w:fill="1E1E1E"/>
          <w:lang w:val="en-US" w:eastAsia="zh-CN" w:bidi="ar"/>
        </w:rPr>
        <w:t>;</w:t>
      </w:r>
    </w:p>
    <w:p w14:paraId="43DC4BE3">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6C650DF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cost_little_supply</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up_floor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down_floor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result_broken_cnt</w:t>
      </w:r>
      <w:r>
        <w:rPr>
          <w:rFonts w:hint="default" w:ascii="Consolas" w:hAnsi="Consolas" w:eastAsia="Consolas" w:cs="Consolas"/>
          <w:b w:val="0"/>
          <w:bCs w:val="0"/>
          <w:color w:val="D4D4D4"/>
          <w:kern w:val="0"/>
          <w:sz w:val="21"/>
          <w:szCs w:val="21"/>
          <w:shd w:val="clear" w:fill="1E1E1E"/>
          <w:lang w:val="en-US" w:eastAsia="zh-CN" w:bidi="ar"/>
        </w:rPr>
        <w:t>;</w:t>
      </w:r>
    </w:p>
    <w:p w14:paraId="20B57327">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cost_high_laber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up_floor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down_floor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8C8C8"/>
          <w:kern w:val="0"/>
          <w:sz w:val="21"/>
          <w:szCs w:val="21"/>
          <w:shd w:val="clear" w:fill="1E1E1E"/>
          <w:lang w:val="en-US" w:eastAsia="zh-CN" w:bidi="ar"/>
        </w:rPr>
        <w:t>result_broken_cnt</w:t>
      </w:r>
      <w:r>
        <w:rPr>
          <w:rFonts w:hint="default" w:ascii="Consolas" w:hAnsi="Consolas" w:eastAsia="Consolas" w:cs="Consolas"/>
          <w:b w:val="0"/>
          <w:bCs w:val="0"/>
          <w:color w:val="D4D4D4"/>
          <w:kern w:val="0"/>
          <w:sz w:val="21"/>
          <w:szCs w:val="21"/>
          <w:shd w:val="clear" w:fill="1E1E1E"/>
          <w:lang w:val="en-US" w:eastAsia="zh-CN" w:bidi="ar"/>
        </w:rPr>
        <w:t>;</w:t>
      </w:r>
    </w:p>
    <w:p w14:paraId="7B87ED4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"共尝试%d次，摔碎鸡蛋%d个，最后一次鸡蛋"</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result_attempt_cnt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result_broken_cnt</w:t>
      </w:r>
      <w:r>
        <w:rPr>
          <w:rFonts w:hint="default" w:ascii="Consolas" w:hAnsi="Consolas" w:eastAsia="Consolas" w:cs="Consolas"/>
          <w:b w:val="0"/>
          <w:bCs w:val="0"/>
          <w:color w:val="D4D4D4"/>
          <w:kern w:val="0"/>
          <w:sz w:val="21"/>
          <w:szCs w:val="21"/>
          <w:shd w:val="clear" w:fill="1E1E1E"/>
          <w:lang w:val="en-US" w:eastAsia="zh-CN" w:bidi="ar"/>
        </w:rPr>
        <w:t>);</w:t>
      </w:r>
    </w:p>
    <w:p w14:paraId="0DC54C9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8C8C8"/>
          <w:kern w:val="0"/>
          <w:sz w:val="21"/>
          <w:szCs w:val="21"/>
          <w:shd w:val="clear" w:fill="1E1E1E"/>
          <w:lang w:val="en-US" w:eastAsia="zh-CN" w:bidi="ar"/>
        </w:rPr>
        <w:t>result_is_last_broken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"摔碎\n"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"没碎\n"</w:t>
      </w:r>
      <w:r>
        <w:rPr>
          <w:rFonts w:hint="default" w:ascii="Consolas" w:hAnsi="Consolas" w:eastAsia="Consolas" w:cs="Consolas"/>
          <w:b w:val="0"/>
          <w:bCs w:val="0"/>
          <w:color w:val="D4D4D4"/>
          <w:kern w:val="0"/>
          <w:sz w:val="21"/>
          <w:szCs w:val="21"/>
          <w:shd w:val="clear" w:fill="1E1E1E"/>
          <w:lang w:val="en-US" w:eastAsia="zh-CN" w:bidi="ar"/>
        </w:rPr>
        <w:t>));</w:t>
      </w:r>
    </w:p>
    <w:p w14:paraId="323CB07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"共上楼%d层，下楼%d层\n"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up_floor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down_floor</w:t>
      </w:r>
      <w:r>
        <w:rPr>
          <w:rFonts w:hint="default" w:ascii="Consolas" w:hAnsi="Consolas" w:eastAsia="Consolas" w:cs="Consolas"/>
          <w:b w:val="0"/>
          <w:bCs w:val="0"/>
          <w:color w:val="D4D4D4"/>
          <w:kern w:val="0"/>
          <w:sz w:val="21"/>
          <w:szCs w:val="21"/>
          <w:shd w:val="clear" w:fill="1E1E1E"/>
          <w:lang w:val="en-US" w:eastAsia="zh-CN" w:bidi="ar"/>
        </w:rPr>
        <w:t>);</w:t>
      </w:r>
    </w:p>
    <w:p w14:paraId="51F93A1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"物质匮乏期的总成本为：%x，"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cost_little_supply</w:t>
      </w:r>
      <w:r>
        <w:rPr>
          <w:rFonts w:hint="default" w:ascii="Consolas" w:hAnsi="Consolas" w:eastAsia="Consolas" w:cs="Consolas"/>
          <w:b w:val="0"/>
          <w:bCs w:val="0"/>
          <w:color w:val="D4D4D4"/>
          <w:kern w:val="0"/>
          <w:sz w:val="21"/>
          <w:szCs w:val="21"/>
          <w:shd w:val="clear" w:fill="1E1E1E"/>
          <w:lang w:val="en-US" w:eastAsia="zh-CN" w:bidi="ar"/>
        </w:rPr>
        <w:t>);</w:t>
      </w:r>
    </w:p>
    <w:p w14:paraId="114EDF8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"人力成本增长期的总成本为：%x"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cost_high_laber</w:t>
      </w:r>
      <w:r>
        <w:rPr>
          <w:rFonts w:hint="default" w:ascii="Consolas" w:hAnsi="Consolas" w:eastAsia="Consolas" w:cs="Consolas"/>
          <w:b w:val="0"/>
          <w:bCs w:val="0"/>
          <w:color w:val="D4D4D4"/>
          <w:kern w:val="0"/>
          <w:sz w:val="21"/>
          <w:szCs w:val="21"/>
          <w:shd w:val="clear" w:fill="1E1E1E"/>
          <w:lang w:val="en-US" w:eastAsia="zh-CN" w:bidi="ar"/>
        </w:rPr>
        <w:t>);</w:t>
      </w:r>
    </w:p>
    <w:p w14:paraId="00CCF66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14:paraId="2F000F0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D4D4D4"/>
          <w:kern w:val="0"/>
          <w:sz w:val="21"/>
          <w:szCs w:val="21"/>
          <w:shd w:val="clear" w:fill="1E1E1E"/>
          <w:lang w:val="en-US" w:eastAsia="zh-CN" w:bidi="ar"/>
        </w:rPr>
        <w:t>}</w:t>
      </w:r>
    </w:p>
    <w:p w14:paraId="495F8402">
      <w:pPr>
        <w:pStyle w:val="10"/>
        <w:keepNext w:val="0"/>
        <w:keepLines w:val="0"/>
        <w:pageBreakBefore w:val="0"/>
        <w:widowControl w:val="0"/>
        <w:kinsoku/>
        <w:wordWrap/>
        <w:overflowPunct/>
        <w:topLinePunct w:val="0"/>
        <w:autoSpaceDE/>
        <w:autoSpaceDN/>
        <w:bidi w:val="0"/>
        <w:adjustRightInd/>
        <w:snapToGrid/>
        <w:ind w:left="0" w:firstLine="420" w:firstLineChars="200"/>
        <w:textAlignment w:val="auto"/>
        <w:rPr>
          <w:rFonts w:hint="eastAsia"/>
          <w:szCs w:val="21"/>
          <w:lang w:val="en-US" w:eastAsia="zh-CN"/>
        </w:rPr>
      </w:pPr>
      <w:r>
        <w:rPr>
          <w:rFonts w:hint="eastAsia"/>
          <w:sz w:val="21"/>
          <w:szCs w:val="21"/>
          <w:lang w:val="en-US" w:eastAsia="zh-CN"/>
        </w:rPr>
        <w:t>算法分析：</w:t>
      </w:r>
      <w:r>
        <w:rPr>
          <w:rFonts w:hint="eastAsia"/>
          <w:szCs w:val="21"/>
          <w:lang w:val="en-US" w:eastAsia="zh-CN"/>
        </w:rPr>
        <w:t>在这里使用的算法思想是二分法搜索，逐次将楼层细分直至找到可以将鸡蛋摔破的最小楼层。与传统的二分法不同这里需要注意在最后一次分治时，鸡蛋直到摔破才能判断其耐摔值所以还要将求得的楼层数减一，并且每次二分时将下界要保持不变，否则可能会导致最后的结果比真实值小。时间复杂度：O(log)</w:t>
      </w:r>
    </w:p>
    <w:p w14:paraId="39CD21A5">
      <w:pPr>
        <w:pStyle w:val="10"/>
        <w:keepNext w:val="0"/>
        <w:keepLines w:val="0"/>
        <w:pageBreakBefore w:val="0"/>
        <w:widowControl w:val="0"/>
        <w:kinsoku/>
        <w:wordWrap/>
        <w:overflowPunct/>
        <w:topLinePunct w:val="0"/>
        <w:autoSpaceDE/>
        <w:autoSpaceDN/>
        <w:bidi w:val="0"/>
        <w:adjustRightInd/>
        <w:snapToGrid/>
        <w:ind w:left="0" w:firstLine="420" w:firstLineChars="200"/>
        <w:textAlignment w:val="auto"/>
        <w:rPr>
          <w:rFonts w:hint="eastAsia"/>
          <w:szCs w:val="21"/>
          <w:lang w:val="en-US" w:eastAsia="zh-CN"/>
        </w:rPr>
      </w:pPr>
      <w:r>
        <w:rPr>
          <w:rFonts w:hint="eastAsia"/>
          <w:szCs w:val="21"/>
          <w:lang w:val="en-US" w:eastAsia="zh-CN"/>
        </w:rPr>
        <w:t>得到的汇编文件为：</w:t>
      </w:r>
    </w:p>
    <w:p w14:paraId="6036EB8F">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$2 (楼层上限): 建筑物的最大楼层数 (1024)</w:t>
      </w:r>
    </w:p>
    <w:p w14:paraId="1B0108A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$3 (鸡蛋耐摔值): 鸡蛋的最大可忍受摔落楼层 (65)</w:t>
      </w:r>
    </w:p>
    <w:p w14:paraId="11DE5EC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$4 (总摔鸡蛋次数): 记录总共的摔鸡蛋次数</w:t>
      </w:r>
    </w:p>
    <w:p w14:paraId="6828B5D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$5 (碎裂的鸡蛋数): 记录摔碎的鸡蛋数</w:t>
      </w:r>
    </w:p>
    <w:p w14:paraId="67F7E53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$6 (最后一个鸡蛋是否碎裂): 标志位，1 表示鸡蛋碎裂，0 表示未碎裂</w:t>
      </w:r>
    </w:p>
    <w:p w14:paraId="2B11A67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$7 (左边搜索边界): 二分查找时的左边搜索边界</w:t>
      </w:r>
    </w:p>
    <w:p w14:paraId="467CB2F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$8 (右边搜索边界): 二分查找时的右边搜索边界</w:t>
      </w:r>
    </w:p>
    <w:p w14:paraId="49176E4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$9 (中间值): 二分查找时的中间值</w:t>
      </w:r>
    </w:p>
    <w:p w14:paraId="6E03AAD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$10 (常数1): 常数值1</w:t>
      </w:r>
    </w:p>
    <w:p w14:paraId="7B6DBA2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$11 (物质匮乏时期总成本): 记录物质匮乏时期的总成本</w:t>
      </w:r>
    </w:p>
    <w:p w14:paraId="1456F71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$12 (人力成本增长时期总成本): 记录人力成本增长时期的总成本</w:t>
      </w:r>
    </w:p>
    <w:p w14:paraId="6D6EBDC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$13 (p1): 上楼成本</w:t>
      </w:r>
    </w:p>
    <w:p w14:paraId="4131EC1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$14 (p2): 下楼成本</w:t>
      </w:r>
    </w:p>
    <w:p w14:paraId="4162509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$15 (p3): 鸡蛋成本</w:t>
      </w:r>
    </w:p>
    <w:p w14:paraId="196D05E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$16 (上楼层次数 m): 累加上楼的总层数</w:t>
      </w:r>
    </w:p>
    <w:p w14:paraId="087FCDF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$17 (下楼层次数 n): 累加下楼的总层数</w:t>
      </w:r>
    </w:p>
    <w:p w14:paraId="4B3C1DC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$18 (上次尝试的楼层): 上一次尝试楼层的值，初始为 (n + 1) / 2</w:t>
      </w:r>
    </w:p>
    <w:p w14:paraId="68094A69">
      <w:pPr>
        <w:keepNext w:val="0"/>
        <w:keepLines w:val="0"/>
        <w:widowControl/>
        <w:suppressLineNumbers w:val="0"/>
        <w:shd w:val="clear" w:fill="1E1E1E"/>
        <w:spacing w:after="70" w:afterAutospacing="0" w:line="95" w:lineRule="atLeast"/>
        <w:jc w:val="left"/>
        <w:rPr>
          <w:rFonts w:hint="default" w:ascii="Consolas" w:hAnsi="Consolas" w:eastAsia="Consolas" w:cs="Consolas"/>
          <w:b w:val="0"/>
          <w:bCs w:val="0"/>
          <w:color w:val="D4D4D4"/>
          <w:sz w:val="21"/>
          <w:szCs w:val="21"/>
        </w:rPr>
      </w:pPr>
    </w:p>
    <w:p w14:paraId="36C17FB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.text</w:t>
      </w:r>
    </w:p>
    <w:p w14:paraId="6C98F84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addi </w:t>
      </w:r>
      <w:r>
        <w:rPr>
          <w:rFonts w:hint="default" w:ascii="Consolas" w:hAnsi="Consolas" w:eastAsia="Consolas" w:cs="Consolas"/>
          <w:b w:val="0"/>
          <w:bCs w:val="0"/>
          <w:color w:val="C8C8C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128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设置楼层上限 n</w:t>
      </w:r>
    </w:p>
    <w:p w14:paraId="3E1F700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addi </w:t>
      </w:r>
      <w:r>
        <w:rPr>
          <w:rFonts w:hint="default" w:ascii="Consolas" w:hAnsi="Consolas" w:eastAsia="Consolas" w:cs="Consolas"/>
          <w:b w:val="0"/>
          <w:bCs w:val="0"/>
          <w:color w:val="C8C8C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设置鸡蛋耐摔值 m</w:t>
      </w:r>
    </w:p>
    <w:p w14:paraId="1468AFF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addi </w:t>
      </w:r>
      <w:r>
        <w:rPr>
          <w:rFonts w:hint="default" w:ascii="Consolas" w:hAnsi="Consolas" w:eastAsia="Consolas" w:cs="Consolas"/>
          <w:b w:val="0"/>
          <w:bCs w:val="0"/>
          <w:color w:val="C8C8C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常数 1</w:t>
      </w:r>
    </w:p>
    <w:p w14:paraId="06FB3C0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左边界 l = 0</w:t>
      </w:r>
    </w:p>
    <w:p w14:paraId="654546C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右边界 r = n</w:t>
      </w:r>
    </w:p>
    <w:p w14:paraId="0CB496B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addi </w:t>
      </w:r>
      <w:r>
        <w:rPr>
          <w:rFonts w:hint="default" w:ascii="Consolas" w:hAnsi="Consolas" w:eastAsia="Consolas" w:cs="Consolas"/>
          <w:b w:val="0"/>
          <w:bCs w:val="0"/>
          <w:color w:val="C8C8C8"/>
          <w:kern w:val="0"/>
          <w:sz w:val="21"/>
          <w:szCs w:val="21"/>
          <w:shd w:val="clear" w:fill="1E1E1E"/>
          <w:lang w:val="en-US" w:eastAsia="zh-CN" w:bidi="ar"/>
        </w:rPr>
        <w:t>$18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上次尝试楼层初始值为 (n + 1) / 2</w:t>
      </w:r>
    </w:p>
    <w:p w14:paraId="322FB0C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sra </w:t>
      </w:r>
      <w:r>
        <w:rPr>
          <w:rFonts w:hint="default" w:ascii="Consolas" w:hAnsi="Consolas" w:eastAsia="Consolas" w:cs="Consolas"/>
          <w:b w:val="0"/>
          <w:bCs w:val="0"/>
          <w:color w:val="C8C8C8"/>
          <w:kern w:val="0"/>
          <w:sz w:val="21"/>
          <w:szCs w:val="21"/>
          <w:shd w:val="clear" w:fill="1E1E1E"/>
          <w:lang w:val="en-US" w:eastAsia="zh-CN" w:bidi="ar"/>
        </w:rPr>
        <w:t>$18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$18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$18 = (n + 1) / 2</w:t>
      </w:r>
    </w:p>
    <w:p w14:paraId="66B471B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$11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初始化物质匮乏时期总成本为0</w:t>
      </w:r>
    </w:p>
    <w:p w14:paraId="501A7FD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$12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初始化人力成本增长时期总成本为0</w:t>
      </w:r>
    </w:p>
    <w:p w14:paraId="1F81307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$16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初始化上楼层次数为0</w:t>
      </w:r>
    </w:p>
    <w:p w14:paraId="5500602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$17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初始化下楼层次数为0</w:t>
      </w:r>
    </w:p>
    <w:p w14:paraId="1F66E4EA">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初始化摔碎的鸡蛋次数为0</w:t>
      </w:r>
    </w:p>
    <w:p w14:paraId="1371827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设置物质匮乏时期成本参数 (p1=2, p2=1, p3=4)</w:t>
      </w:r>
    </w:p>
    <w:p w14:paraId="28058DC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addi </w:t>
      </w:r>
      <w:r>
        <w:rPr>
          <w:rFonts w:hint="default" w:ascii="Consolas" w:hAnsi="Consolas" w:eastAsia="Consolas" w:cs="Consolas"/>
          <w:b w:val="0"/>
          <w:bCs w:val="0"/>
          <w:color w:val="C8C8C8"/>
          <w:kern w:val="0"/>
          <w:sz w:val="21"/>
          <w:szCs w:val="21"/>
          <w:shd w:val="clear" w:fill="1E1E1E"/>
          <w:lang w:val="en-US" w:eastAsia="zh-CN" w:bidi="ar"/>
        </w:rPr>
        <w:t>$13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p1 = 2</w:t>
      </w:r>
    </w:p>
    <w:p w14:paraId="70500E2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addi </w:t>
      </w:r>
      <w:r>
        <w:rPr>
          <w:rFonts w:hint="default" w:ascii="Consolas" w:hAnsi="Consolas" w:eastAsia="Consolas" w:cs="Consolas"/>
          <w:b w:val="0"/>
          <w:bCs w:val="0"/>
          <w:color w:val="C8C8C8"/>
          <w:kern w:val="0"/>
          <w:sz w:val="21"/>
          <w:szCs w:val="21"/>
          <w:shd w:val="clear" w:fill="1E1E1E"/>
          <w:lang w:val="en-US" w:eastAsia="zh-CN" w:bidi="ar"/>
        </w:rPr>
        <w:t>$14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p2 = 1</w:t>
      </w:r>
    </w:p>
    <w:p w14:paraId="6546F51E">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addi </w:t>
      </w:r>
      <w:r>
        <w:rPr>
          <w:rFonts w:hint="default" w:ascii="Consolas" w:hAnsi="Consolas" w:eastAsia="Consolas" w:cs="Consolas"/>
          <w:b w:val="0"/>
          <w:bCs w:val="0"/>
          <w:color w:val="C8C8C8"/>
          <w:kern w:val="0"/>
          <w:sz w:val="21"/>
          <w:szCs w:val="21"/>
          <w:shd w:val="clear" w:fill="1E1E1E"/>
          <w:lang w:val="en-US" w:eastAsia="zh-CN" w:bidi="ar"/>
        </w:rPr>
        <w:t>$15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p3 = 4</w:t>
      </w:r>
    </w:p>
    <w:p w14:paraId="2B47014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8C8C8"/>
          <w:kern w:val="0"/>
          <w:sz w:val="21"/>
          <w:szCs w:val="21"/>
          <w:shd w:val="clear" w:fill="1E1E1E"/>
          <w:lang w:val="en-US" w:eastAsia="zh-CN" w:bidi="ar"/>
        </w:rPr>
        <w:t>LOOP</w:t>
      </w:r>
      <w:r>
        <w:rPr>
          <w:rFonts w:hint="default" w:ascii="Consolas" w:hAnsi="Consolas" w:eastAsia="Consolas" w:cs="Consolas"/>
          <w:b w:val="0"/>
          <w:bCs w:val="0"/>
          <w:color w:val="D4D4D4"/>
          <w:kern w:val="0"/>
          <w:sz w:val="21"/>
          <w:szCs w:val="21"/>
          <w:shd w:val="clear" w:fill="1E1E1E"/>
          <w:lang w:val="en-US" w:eastAsia="zh-CN" w:bidi="ar"/>
        </w:rPr>
        <w:t>:</w:t>
      </w:r>
    </w:p>
    <w:p w14:paraId="5469DD8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slt </w:t>
      </w:r>
      <w:r>
        <w:rPr>
          <w:rFonts w:hint="default" w:ascii="Consolas" w:hAnsi="Consolas" w:eastAsia="Consolas" w:cs="Consolas"/>
          <w:b w:val="0"/>
          <w:bCs w:val="0"/>
          <w:color w:val="C8C8C8"/>
          <w:kern w:val="0"/>
          <w:sz w:val="21"/>
          <w:szCs w:val="21"/>
          <w:shd w:val="clear" w:fill="1E1E1E"/>
          <w:lang w:val="en-US" w:eastAsia="zh-CN" w:bidi="ar"/>
        </w:rPr>
        <w:t>$19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检查左边界是否小于右边界 ($19=1 表示 l &lt; r)</w:t>
      </w:r>
    </w:p>
    <w:p w14:paraId="3ADCBD5E">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beq </w:t>
      </w:r>
      <w:r>
        <w:rPr>
          <w:rFonts w:hint="default" w:ascii="Consolas" w:hAnsi="Consolas" w:eastAsia="Consolas" w:cs="Consolas"/>
          <w:b w:val="0"/>
          <w:bCs w:val="0"/>
          <w:color w:val="C8C8C8"/>
          <w:kern w:val="0"/>
          <w:sz w:val="21"/>
          <w:szCs w:val="21"/>
          <w:shd w:val="clear" w:fill="1E1E1E"/>
          <w:lang w:val="en-US" w:eastAsia="zh-CN" w:bidi="ar"/>
        </w:rPr>
        <w:t>$19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END  </w:t>
      </w:r>
      <w:r>
        <w:rPr>
          <w:rFonts w:hint="default" w:ascii="Consolas" w:hAnsi="Consolas" w:eastAsia="Consolas" w:cs="Consolas"/>
          <w:b w:val="0"/>
          <w:bCs w:val="0"/>
          <w:color w:val="6A9955"/>
          <w:kern w:val="0"/>
          <w:sz w:val="21"/>
          <w:szCs w:val="21"/>
          <w:shd w:val="clear" w:fill="1E1E1E"/>
          <w:lang w:val="en-US" w:eastAsia="zh-CN" w:bidi="ar"/>
        </w:rPr>
        <w:t># 如果 l &gt;= r，跳转到 CALC_COST</w:t>
      </w:r>
    </w:p>
    <w:p w14:paraId="495134D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addi </w:t>
      </w:r>
      <w:r>
        <w:rPr>
          <w:rFonts w:hint="default" w:ascii="Consolas" w:hAnsi="Consolas" w:eastAsia="Consolas" w:cs="Consolas"/>
          <w:b w:val="0"/>
          <w:bCs w:val="0"/>
          <w:color w:val="C8C8C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增加总摔鸡蛋次数</w:t>
      </w:r>
    </w:p>
    <w:p w14:paraId="613171C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计算中间值 (l + r + 1) / 2</w:t>
      </w:r>
    </w:p>
    <w:p w14:paraId="5D9AF58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addi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p>
    <w:p w14:paraId="18738D1E">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sra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mid = (l + r + 1) / 2</w:t>
      </w:r>
    </w:p>
    <w:p w14:paraId="52A5B27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计算上楼或下楼的层数</w:t>
      </w:r>
    </w:p>
    <w:p w14:paraId="237F2A4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slt </w:t>
      </w:r>
      <w:r>
        <w:rPr>
          <w:rFonts w:hint="default" w:ascii="Consolas" w:hAnsi="Consolas" w:eastAsia="Consolas" w:cs="Consolas"/>
          <w:b w:val="0"/>
          <w:bCs w:val="0"/>
          <w:color w:val="C8C8C8"/>
          <w:kern w:val="0"/>
          <w:sz w:val="21"/>
          <w:szCs w:val="21"/>
          <w:shd w:val="clear" w:fill="1E1E1E"/>
          <w:lang w:val="en-US" w:eastAsia="zh-CN" w:bidi="ar"/>
        </w:rPr>
        <w:t>$19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$18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如果 $18 &lt; $9，表示上楼</w:t>
      </w:r>
    </w:p>
    <w:p w14:paraId="17303CA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bne </w:t>
      </w:r>
      <w:r>
        <w:rPr>
          <w:rFonts w:hint="default" w:ascii="Consolas" w:hAnsi="Consolas" w:eastAsia="Consolas" w:cs="Consolas"/>
          <w:b w:val="0"/>
          <w:bCs w:val="0"/>
          <w:color w:val="C8C8C8"/>
          <w:kern w:val="0"/>
          <w:sz w:val="21"/>
          <w:szCs w:val="21"/>
          <w:shd w:val="clear" w:fill="1E1E1E"/>
          <w:lang w:val="en-US" w:eastAsia="zh-CN" w:bidi="ar"/>
        </w:rPr>
        <w:t>$19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GOING_UP   </w:t>
      </w:r>
      <w:r>
        <w:rPr>
          <w:rFonts w:hint="default" w:ascii="Consolas" w:hAnsi="Consolas" w:eastAsia="Consolas" w:cs="Consolas"/>
          <w:b w:val="0"/>
          <w:bCs w:val="0"/>
          <w:color w:val="6A9955"/>
          <w:kern w:val="0"/>
          <w:sz w:val="21"/>
          <w:szCs w:val="21"/>
          <w:shd w:val="clear" w:fill="1E1E1E"/>
          <w:lang w:val="en-US" w:eastAsia="zh-CN" w:bidi="ar"/>
        </w:rPr>
        <w:t># 若上楼，跳转到 GOING_UP</w:t>
      </w:r>
    </w:p>
    <w:p w14:paraId="42CE114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sub </w:t>
      </w:r>
      <w:r>
        <w:rPr>
          <w:rFonts w:hint="default" w:ascii="Consolas" w:hAnsi="Consolas" w:eastAsia="Consolas" w:cs="Consolas"/>
          <w:b w:val="0"/>
          <w:bCs w:val="0"/>
          <w:color w:val="C8C8C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$18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下楼层数 = last_try_floor - mid</w:t>
      </w:r>
    </w:p>
    <w:p w14:paraId="3103915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$17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$17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累加下楼层次数</w:t>
      </w:r>
    </w:p>
    <w:p w14:paraId="1A57058D">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j UPDATE_LAST_FLOOR</w:t>
      </w:r>
    </w:p>
    <w:p w14:paraId="338AD9C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8C8C8"/>
          <w:kern w:val="0"/>
          <w:sz w:val="21"/>
          <w:szCs w:val="21"/>
          <w:shd w:val="clear" w:fill="1E1E1E"/>
          <w:lang w:val="en-US" w:eastAsia="zh-CN" w:bidi="ar"/>
        </w:rPr>
        <w:t>GOING_UP</w:t>
      </w:r>
      <w:r>
        <w:rPr>
          <w:rFonts w:hint="default" w:ascii="Consolas" w:hAnsi="Consolas" w:eastAsia="Consolas" w:cs="Consolas"/>
          <w:b w:val="0"/>
          <w:bCs w:val="0"/>
          <w:color w:val="D4D4D4"/>
          <w:kern w:val="0"/>
          <w:sz w:val="21"/>
          <w:szCs w:val="21"/>
          <w:shd w:val="clear" w:fill="1E1E1E"/>
          <w:lang w:val="en-US" w:eastAsia="zh-CN" w:bidi="ar"/>
        </w:rPr>
        <w:t>:</w:t>
      </w:r>
    </w:p>
    <w:p w14:paraId="3B18F78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sub </w:t>
      </w:r>
      <w:r>
        <w:rPr>
          <w:rFonts w:hint="default" w:ascii="Consolas" w:hAnsi="Consolas" w:eastAsia="Consolas" w:cs="Consolas"/>
          <w:b w:val="0"/>
          <w:bCs w:val="0"/>
          <w:color w:val="C8C8C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$18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上楼层数 = mid - last_try_floor</w:t>
      </w:r>
    </w:p>
    <w:p w14:paraId="082EE3A6">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$16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$16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累加上楼层次数</w:t>
      </w:r>
    </w:p>
    <w:p w14:paraId="5E0084B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8C8C8"/>
          <w:kern w:val="0"/>
          <w:sz w:val="21"/>
          <w:szCs w:val="21"/>
          <w:shd w:val="clear" w:fill="1E1E1E"/>
          <w:lang w:val="en-US" w:eastAsia="zh-CN" w:bidi="ar"/>
        </w:rPr>
        <w:t>UPDATE_LAST_FLOOR</w:t>
      </w:r>
      <w:r>
        <w:rPr>
          <w:rFonts w:hint="default" w:ascii="Consolas" w:hAnsi="Consolas" w:eastAsia="Consolas" w:cs="Consolas"/>
          <w:b w:val="0"/>
          <w:bCs w:val="0"/>
          <w:color w:val="D4D4D4"/>
          <w:kern w:val="0"/>
          <w:sz w:val="21"/>
          <w:szCs w:val="21"/>
          <w:shd w:val="clear" w:fill="1E1E1E"/>
          <w:lang w:val="en-US" w:eastAsia="zh-CN" w:bidi="ar"/>
        </w:rPr>
        <w:t>:</w:t>
      </w:r>
    </w:p>
    <w:p w14:paraId="2CA0A6BC">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$18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更新上次尝试的楼层为 mid</w:t>
      </w:r>
    </w:p>
    <w:p w14:paraId="3FD099D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判断鸡蛋是否碎裂</w:t>
      </w:r>
    </w:p>
    <w:p w14:paraId="52CCC4C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slt </w:t>
      </w:r>
      <w:r>
        <w:rPr>
          <w:rFonts w:hint="default" w:ascii="Consolas" w:hAnsi="Consolas" w:eastAsia="Consolas" w:cs="Consolas"/>
          <w:b w:val="0"/>
          <w:bCs w:val="0"/>
          <w:color w:val="C8C8C8"/>
          <w:kern w:val="0"/>
          <w:sz w:val="21"/>
          <w:szCs w:val="21"/>
          <w:shd w:val="clear" w:fill="1E1E1E"/>
          <w:lang w:val="en-US" w:eastAsia="zh-CN" w:bidi="ar"/>
        </w:rPr>
        <w:t>$19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如果耐摔值 &lt; mid ($19=1)</w:t>
      </w:r>
    </w:p>
    <w:p w14:paraId="54D9E766">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beq </w:t>
      </w:r>
      <w:r>
        <w:rPr>
          <w:rFonts w:hint="default" w:ascii="Consolas" w:hAnsi="Consolas" w:eastAsia="Consolas" w:cs="Consolas"/>
          <w:b w:val="0"/>
          <w:bCs w:val="0"/>
          <w:color w:val="C8C8C8"/>
          <w:kern w:val="0"/>
          <w:sz w:val="21"/>
          <w:szCs w:val="21"/>
          <w:shd w:val="clear" w:fill="1E1E1E"/>
          <w:lang w:val="en-US" w:eastAsia="zh-CN" w:bidi="ar"/>
        </w:rPr>
        <w:t>$19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 xml:space="preserve">, BROKE     </w:t>
      </w:r>
      <w:r>
        <w:rPr>
          <w:rFonts w:hint="default" w:ascii="Consolas" w:hAnsi="Consolas" w:eastAsia="Consolas" w:cs="Consolas"/>
          <w:b w:val="0"/>
          <w:bCs w:val="0"/>
          <w:color w:val="6A9955"/>
          <w:kern w:val="0"/>
          <w:sz w:val="21"/>
          <w:szCs w:val="21"/>
          <w:shd w:val="clear" w:fill="1E1E1E"/>
          <w:lang w:val="en-US" w:eastAsia="zh-CN" w:bidi="ar"/>
        </w:rPr>
        <w:t># 若鸡蛋耐摔值小于 mid，跳转到 BROKE</w:t>
      </w:r>
    </w:p>
    <w:p w14:paraId="3BD3D72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8C8C8"/>
          <w:kern w:val="0"/>
          <w:sz w:val="21"/>
          <w:szCs w:val="21"/>
          <w:shd w:val="clear" w:fill="1E1E1E"/>
          <w:lang w:val="en-US" w:eastAsia="zh-CN" w:bidi="ar"/>
        </w:rPr>
        <w:t>RESIST</w:t>
      </w:r>
      <w:r>
        <w:rPr>
          <w:rFonts w:hint="default" w:ascii="Consolas" w:hAnsi="Consolas" w:eastAsia="Consolas" w:cs="Consolas"/>
          <w:b w:val="0"/>
          <w:bCs w:val="0"/>
          <w:color w:val="D4D4D4"/>
          <w:kern w:val="0"/>
          <w:sz w:val="21"/>
          <w:szCs w:val="21"/>
          <w:shd w:val="clear" w:fill="1E1E1E"/>
          <w:lang w:val="en-US" w:eastAsia="zh-CN" w:bidi="ar"/>
        </w:rPr>
        <w:t>:</w:t>
      </w:r>
    </w:p>
    <w:p w14:paraId="134F10D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最后一个鸡蛋未碎裂</w:t>
      </w:r>
    </w:p>
    <w:p w14:paraId="1D26A34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更新左边界为 mid</w:t>
      </w:r>
    </w:p>
    <w:p w14:paraId="327A6B31">
      <w:pPr>
        <w:keepNext w:val="0"/>
        <w:keepLines w:val="0"/>
        <w:widowControl/>
        <w:suppressLineNumbers w:val="0"/>
        <w:shd w:val="clear" w:fill="1E1E1E"/>
        <w:spacing w:line="95" w:lineRule="atLeast"/>
        <w:ind w:firstLine="146"/>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j LOOP</w:t>
      </w:r>
    </w:p>
    <w:p w14:paraId="6F2AC38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8C8C8"/>
          <w:kern w:val="0"/>
          <w:sz w:val="21"/>
          <w:szCs w:val="21"/>
          <w:shd w:val="clear" w:fill="1E1E1E"/>
          <w:lang w:val="en-US" w:eastAsia="zh-CN" w:bidi="ar"/>
        </w:rPr>
        <w:t>BROKE</w:t>
      </w:r>
      <w:r>
        <w:rPr>
          <w:rFonts w:hint="default" w:ascii="Consolas" w:hAnsi="Consolas" w:eastAsia="Consolas" w:cs="Consolas"/>
          <w:b w:val="0"/>
          <w:bCs w:val="0"/>
          <w:color w:val="D4D4D4"/>
          <w:kern w:val="0"/>
          <w:sz w:val="21"/>
          <w:szCs w:val="21"/>
          <w:shd w:val="clear" w:fill="1E1E1E"/>
          <w:lang w:val="en-US" w:eastAsia="zh-CN" w:bidi="ar"/>
        </w:rPr>
        <w:t>:</w:t>
      </w:r>
    </w:p>
    <w:p w14:paraId="6E7B85E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addi </w:t>
      </w:r>
      <w:r>
        <w:rPr>
          <w:rFonts w:hint="default" w:ascii="Consolas" w:hAnsi="Consolas" w:eastAsia="Consolas" w:cs="Consolas"/>
          <w:b w:val="0"/>
          <w:bCs w:val="0"/>
          <w:color w:val="C8C8C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增加碎裂的鸡蛋数</w:t>
      </w:r>
    </w:p>
    <w:p w14:paraId="22C887C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 </w:t>
      </w:r>
      <w:r>
        <w:rPr>
          <w:rFonts w:hint="default" w:ascii="Consolas" w:hAnsi="Consolas" w:eastAsia="Consolas" w:cs="Consolas"/>
          <w:b w:val="0"/>
          <w:bCs w:val="0"/>
          <w:color w:val="C8C8C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设置最后一个鸡蛋碎裂标志</w:t>
      </w:r>
    </w:p>
    <w:p w14:paraId="359F440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addi </w:t>
      </w:r>
      <w:r>
        <w:rPr>
          <w:rFonts w:hint="default" w:ascii="Consolas" w:hAnsi="Consolas" w:eastAsia="Consolas" w:cs="Consolas"/>
          <w:b w:val="0"/>
          <w:bCs w:val="0"/>
          <w:color w:val="C8C8C8"/>
          <w:kern w:val="0"/>
          <w:sz w:val="21"/>
          <w:szCs w:val="21"/>
          <w:shd w:val="clear" w:fill="1E1E1E"/>
          <w:lang w:val="en-US" w:eastAsia="zh-CN" w:bidi="ar"/>
        </w:rPr>
        <w:t>$8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8C8C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更新右边界为 mid - 1</w:t>
      </w:r>
    </w:p>
    <w:p w14:paraId="5C9B686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j LOOP</w:t>
      </w:r>
    </w:p>
    <w:p w14:paraId="096A759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14:paraId="229328A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8C8C8"/>
          <w:kern w:val="0"/>
          <w:sz w:val="21"/>
          <w:szCs w:val="21"/>
          <w:shd w:val="clear" w:fill="1E1E1E"/>
          <w:lang w:val="en-US" w:eastAsia="zh-CN" w:bidi="ar"/>
        </w:rPr>
        <w:t>END</w:t>
      </w:r>
      <w:r>
        <w:rPr>
          <w:rFonts w:hint="default" w:ascii="Consolas" w:hAnsi="Consolas" w:eastAsia="Consolas" w:cs="Consolas"/>
          <w:b w:val="0"/>
          <w:bCs w:val="0"/>
          <w:color w:val="D4D4D4"/>
          <w:kern w:val="0"/>
          <w:sz w:val="21"/>
          <w:szCs w:val="21"/>
          <w:shd w:val="clear" w:fill="1E1E1E"/>
          <w:lang w:val="en-US" w:eastAsia="zh-CN" w:bidi="ar"/>
        </w:rPr>
        <w:t>:</w:t>
      </w:r>
    </w:p>
    <w:p w14:paraId="30223C9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#j END                   # 无限循环</w:t>
      </w:r>
    </w:p>
    <w:p w14:paraId="2FF526AC">
      <w:pPr>
        <w:keepNext w:val="0"/>
        <w:keepLines w:val="0"/>
        <w:widowControl/>
        <w:suppressLineNumbers w:val="0"/>
        <w:shd w:val="clear" w:fill="1E1E1E"/>
        <w:spacing w:line="95" w:lineRule="atLeast"/>
        <w:jc w:val="left"/>
        <w:rPr>
          <w:rFonts w:hint="default"/>
          <w:szCs w:val="21"/>
          <w:lang w:val="en-US" w:eastAsia="zh-CN"/>
        </w:rPr>
      </w:pPr>
      <w:r>
        <w:rPr>
          <w:rFonts w:hint="default" w:ascii="Consolas" w:hAnsi="Consolas" w:eastAsia="Consolas" w:cs="Consolas"/>
          <w:b w:val="0"/>
          <w:bCs w:val="0"/>
          <w:color w:val="569CD6"/>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xml:space="preserve">  ends</w:t>
      </w:r>
    </w:p>
    <w:p w14:paraId="4D17AE1E">
      <w:pPr>
        <w:pStyle w:val="10"/>
        <w:numPr>
          <w:ilvl w:val="0"/>
          <w:numId w:val="1"/>
        </w:numPr>
        <w:ind w:firstLineChars="0"/>
        <w:outlineLvl w:val="0"/>
        <w:rPr>
          <w:sz w:val="36"/>
          <w:szCs w:val="36"/>
        </w:rPr>
      </w:pPr>
      <w:bookmarkStart w:id="40" w:name="_Toc25899"/>
      <w:bookmarkStart w:id="41" w:name="_Toc30356"/>
      <w:r>
        <w:rPr>
          <w:rFonts w:hint="eastAsia"/>
          <w:sz w:val="36"/>
          <w:szCs w:val="36"/>
        </w:rPr>
        <w:t>实验验算程序下板测试过程与实现</w:t>
      </w:r>
      <w:bookmarkEnd w:id="40"/>
      <w:bookmarkEnd w:id="41"/>
    </w:p>
    <w:p w14:paraId="59450BF2">
      <w:pPr>
        <w:pStyle w:val="10"/>
        <w:keepNext w:val="0"/>
        <w:keepLines w:val="0"/>
        <w:pageBreakBefore w:val="0"/>
        <w:widowControl w:val="0"/>
        <w:numPr>
          <w:ilvl w:val="1"/>
          <w:numId w:val="1"/>
        </w:numPr>
        <w:kinsoku/>
        <w:wordWrap/>
        <w:overflowPunct/>
        <w:topLinePunct w:val="0"/>
        <w:autoSpaceDE/>
        <w:autoSpaceDN/>
        <w:bidi w:val="0"/>
        <w:adjustRightInd/>
        <w:snapToGrid/>
        <w:ind w:left="1140" w:leftChars="0" w:hanging="720" w:firstLineChars="0"/>
        <w:textAlignment w:val="auto"/>
        <w:outlineLvl w:val="1"/>
        <w:rPr>
          <w:rFonts w:hint="eastAsia"/>
          <w:sz w:val="21"/>
          <w:szCs w:val="21"/>
          <w:lang w:val="en-US" w:eastAsia="zh-CN"/>
        </w:rPr>
      </w:pPr>
      <w:bookmarkStart w:id="42" w:name="_Toc741"/>
      <w:bookmarkStart w:id="43" w:name="_Toc13231"/>
      <w:r>
        <w:rPr>
          <w:rFonts w:hint="eastAsia"/>
          <w:sz w:val="21"/>
          <w:szCs w:val="21"/>
          <w:lang w:val="en-US" w:eastAsia="zh-CN"/>
        </w:rPr>
        <w:t>下板操作说明：</w:t>
      </w:r>
      <w:bookmarkEnd w:id="42"/>
      <w:bookmarkEnd w:id="43"/>
    </w:p>
    <w:p w14:paraId="1625F5AA">
      <w:pPr>
        <w:pStyle w:val="10"/>
        <w:keepNext w:val="0"/>
        <w:keepLines w:val="0"/>
        <w:pageBreakBefore w:val="0"/>
        <w:widowControl w:val="0"/>
        <w:kinsoku/>
        <w:wordWrap/>
        <w:overflowPunct/>
        <w:topLinePunct w:val="0"/>
        <w:autoSpaceDE/>
        <w:autoSpaceDN/>
        <w:bidi w:val="0"/>
        <w:adjustRightInd/>
        <w:snapToGrid/>
        <w:ind w:left="0" w:firstLine="0" w:firstLineChars="0"/>
        <w:textAlignment w:val="auto"/>
        <w:rPr>
          <w:rFonts w:hint="eastAsia"/>
          <w:sz w:val="21"/>
          <w:szCs w:val="21"/>
          <w:lang w:val="en-US" w:eastAsia="zh-CN"/>
        </w:rPr>
      </w:pPr>
      <w:r>
        <w:rPr>
          <w:rFonts w:hint="eastAsia"/>
          <w:sz w:val="21"/>
          <w:szCs w:val="21"/>
          <w:lang w:val="en-US" w:eastAsia="zh-CN"/>
        </w:rPr>
        <w:t>按p17，高电平时将输入的总楼层数传入2号寄存器；</w:t>
      </w:r>
    </w:p>
    <w:p w14:paraId="28554127">
      <w:pPr>
        <w:pStyle w:val="10"/>
        <w:keepNext w:val="0"/>
        <w:keepLines w:val="0"/>
        <w:pageBreakBefore w:val="0"/>
        <w:widowControl w:val="0"/>
        <w:kinsoku/>
        <w:wordWrap/>
        <w:overflowPunct/>
        <w:topLinePunct w:val="0"/>
        <w:autoSpaceDE/>
        <w:autoSpaceDN/>
        <w:bidi w:val="0"/>
        <w:adjustRightInd/>
        <w:snapToGrid/>
        <w:ind w:left="0" w:firstLine="0" w:firstLineChars="0"/>
        <w:textAlignment w:val="auto"/>
        <w:rPr>
          <w:rFonts w:hint="eastAsia"/>
          <w:sz w:val="21"/>
          <w:szCs w:val="21"/>
          <w:lang w:val="en-US" w:eastAsia="zh-CN"/>
        </w:rPr>
      </w:pPr>
      <w:r>
        <w:rPr>
          <w:rFonts w:hint="eastAsia"/>
          <w:sz w:val="21"/>
          <w:szCs w:val="21"/>
          <w:lang w:val="en-US" w:eastAsia="zh-CN"/>
        </w:rPr>
        <w:t>按m17，高电平时将输入的耐摔值传入3号寄存器；</w:t>
      </w:r>
    </w:p>
    <w:p w14:paraId="576168DC">
      <w:pPr>
        <w:pStyle w:val="10"/>
        <w:keepNext w:val="0"/>
        <w:keepLines w:val="0"/>
        <w:pageBreakBefore w:val="0"/>
        <w:widowControl w:val="0"/>
        <w:kinsoku/>
        <w:wordWrap/>
        <w:overflowPunct/>
        <w:topLinePunct w:val="0"/>
        <w:autoSpaceDE/>
        <w:autoSpaceDN/>
        <w:bidi w:val="0"/>
        <w:adjustRightInd/>
        <w:snapToGrid/>
        <w:ind w:left="0" w:firstLine="0" w:firstLineChars="0"/>
        <w:textAlignment w:val="auto"/>
        <w:rPr>
          <w:rFonts w:hint="eastAsia"/>
          <w:sz w:val="21"/>
          <w:szCs w:val="21"/>
          <w:lang w:val="en-US" w:eastAsia="zh-CN"/>
        </w:rPr>
      </w:pPr>
      <w:r>
        <w:rPr>
          <w:rFonts w:hint="eastAsia"/>
          <w:sz w:val="21"/>
          <w:szCs w:val="21"/>
          <w:lang w:val="en-US" w:eastAsia="zh-CN"/>
        </w:rPr>
        <w:t>按n17，高电平时确认输入完成，开始运算；</w:t>
      </w:r>
    </w:p>
    <w:p w14:paraId="7F678858">
      <w:pPr>
        <w:pStyle w:val="10"/>
        <w:keepNext w:val="0"/>
        <w:keepLines w:val="0"/>
        <w:pageBreakBefore w:val="0"/>
        <w:widowControl w:val="0"/>
        <w:kinsoku/>
        <w:wordWrap/>
        <w:overflowPunct/>
        <w:topLinePunct w:val="0"/>
        <w:autoSpaceDE/>
        <w:autoSpaceDN/>
        <w:bidi w:val="0"/>
        <w:adjustRightInd/>
        <w:snapToGrid/>
        <w:ind w:left="0" w:firstLine="0" w:firstLineChars="0"/>
        <w:textAlignment w:val="auto"/>
        <w:rPr>
          <w:rFonts w:hint="eastAsia"/>
          <w:sz w:val="21"/>
          <w:szCs w:val="21"/>
          <w:lang w:val="en-US" w:eastAsia="zh-CN"/>
        </w:rPr>
      </w:pPr>
      <w:r>
        <w:rPr>
          <w:rFonts w:hint="eastAsia"/>
          <w:sz w:val="21"/>
          <w:szCs w:val="21"/>
          <w:lang w:val="en-US" w:eastAsia="zh-CN"/>
        </w:rPr>
        <w:t>j15-v10：用于输入总楼层数和耐摔值；</w:t>
      </w:r>
    </w:p>
    <w:p w14:paraId="7EE52FD7">
      <w:pPr>
        <w:pStyle w:val="10"/>
        <w:keepNext w:val="0"/>
        <w:keepLines w:val="0"/>
        <w:pageBreakBefore w:val="0"/>
        <w:widowControl w:val="0"/>
        <w:kinsoku/>
        <w:wordWrap/>
        <w:overflowPunct/>
        <w:topLinePunct w:val="0"/>
        <w:autoSpaceDE/>
        <w:autoSpaceDN/>
        <w:bidi w:val="0"/>
        <w:adjustRightInd/>
        <w:snapToGrid/>
        <w:ind w:left="0" w:firstLine="0" w:firstLineChars="0"/>
        <w:textAlignment w:val="auto"/>
        <w:rPr>
          <w:rFonts w:hint="eastAsia"/>
          <w:sz w:val="21"/>
          <w:szCs w:val="21"/>
          <w:lang w:val="en-US" w:eastAsia="zh-CN"/>
        </w:rPr>
      </w:pPr>
      <w:r>
        <w:rPr>
          <w:rFonts w:hint="eastAsia"/>
          <w:sz w:val="21"/>
          <w:szCs w:val="21"/>
          <w:lang w:val="en-US" w:eastAsia="zh-CN"/>
        </w:rPr>
        <w:t>H17：显示最后一次鸡蛋是否摔碎；</w:t>
      </w:r>
    </w:p>
    <w:p w14:paraId="6AFF62ED">
      <w:pPr>
        <w:pStyle w:val="10"/>
        <w:keepNext w:val="0"/>
        <w:keepLines w:val="0"/>
        <w:pageBreakBefore w:val="0"/>
        <w:widowControl w:val="0"/>
        <w:kinsoku/>
        <w:wordWrap/>
        <w:overflowPunct/>
        <w:topLinePunct w:val="0"/>
        <w:autoSpaceDE/>
        <w:autoSpaceDN/>
        <w:bidi w:val="0"/>
        <w:adjustRightInd/>
        <w:snapToGrid/>
        <w:ind w:left="0" w:firstLine="0" w:firstLineChars="0"/>
        <w:textAlignment w:val="auto"/>
        <w:rPr>
          <w:rFonts w:hint="eastAsia"/>
          <w:sz w:val="21"/>
          <w:szCs w:val="21"/>
          <w:lang w:val="en-US" w:eastAsia="zh-CN"/>
        </w:rPr>
      </w:pPr>
      <w:r>
        <w:rPr>
          <w:rFonts w:hint="eastAsia"/>
          <w:sz w:val="21"/>
          <w:szCs w:val="21"/>
          <w:lang w:val="en-US" w:eastAsia="zh-CN"/>
        </w:rPr>
        <w:t>八位数码管：前4位是十六进制的</w:t>
      </w:r>
      <w:r>
        <w:rPr>
          <w:rFonts w:hint="default"/>
          <w:sz w:val="21"/>
          <w:szCs w:val="21"/>
          <w:lang w:val="en-US" w:eastAsia="zh-CN"/>
        </w:rPr>
        <w:t>物质匮乏时期总成本</w:t>
      </w:r>
      <w:r>
        <w:rPr>
          <w:rFonts w:hint="eastAsia"/>
          <w:sz w:val="21"/>
          <w:szCs w:val="21"/>
          <w:lang w:val="en-US" w:eastAsia="zh-CN"/>
        </w:rPr>
        <w:t>，后4位为</w:t>
      </w:r>
      <w:r>
        <w:rPr>
          <w:rFonts w:hint="default"/>
          <w:sz w:val="21"/>
          <w:szCs w:val="21"/>
          <w:lang w:val="en-US" w:eastAsia="zh-CN"/>
        </w:rPr>
        <w:t>人力成本增长时期总成本</w:t>
      </w:r>
      <w:r>
        <w:rPr>
          <w:rFonts w:hint="eastAsia"/>
          <w:sz w:val="21"/>
          <w:szCs w:val="21"/>
          <w:lang w:val="en-US" w:eastAsia="zh-CN"/>
        </w:rPr>
        <w:t>。</w:t>
      </w:r>
    </w:p>
    <w:p w14:paraId="4D2D4369">
      <w:pPr>
        <w:pStyle w:val="10"/>
        <w:ind w:left="0" w:leftChars="0" w:firstLine="0" w:firstLineChars="0"/>
        <w:rPr>
          <w:rFonts w:hint="eastAsia"/>
          <w:sz w:val="21"/>
          <w:szCs w:val="21"/>
          <w:lang w:val="en-US" w:eastAsia="zh-CN"/>
        </w:rPr>
      </w:pPr>
    </w:p>
    <w:p w14:paraId="16CCB00B">
      <w:pPr>
        <w:pStyle w:val="10"/>
        <w:numPr>
          <w:ilvl w:val="1"/>
          <w:numId w:val="1"/>
        </w:numPr>
        <w:ind w:left="1140" w:leftChars="0" w:hanging="720" w:firstLineChars="0"/>
        <w:outlineLvl w:val="1"/>
        <w:rPr>
          <w:rFonts w:hint="eastAsia"/>
          <w:sz w:val="21"/>
          <w:szCs w:val="21"/>
          <w:lang w:val="en-US" w:eastAsia="zh-CN"/>
        </w:rPr>
      </w:pPr>
      <w:bookmarkStart w:id="44" w:name="_Toc18712"/>
      <w:bookmarkStart w:id="45" w:name="_Toc23783"/>
      <w:r>
        <w:rPr>
          <w:rFonts w:hint="eastAsia"/>
          <w:sz w:val="21"/>
          <w:szCs w:val="21"/>
          <w:lang w:val="en-US" w:eastAsia="zh-CN"/>
        </w:rPr>
        <w:t>下板结果说明：</w:t>
      </w:r>
      <w:bookmarkEnd w:id="44"/>
      <w:bookmarkEnd w:id="45"/>
    </w:p>
    <w:p w14:paraId="0A2D7586">
      <w:pPr>
        <w:pStyle w:val="10"/>
        <w:keepNext w:val="0"/>
        <w:keepLines w:val="0"/>
        <w:pageBreakBefore w:val="0"/>
        <w:widowControl w:val="0"/>
        <w:numPr>
          <w:ilvl w:val="0"/>
          <w:numId w:val="0"/>
        </w:numPr>
        <w:kinsoku/>
        <w:wordWrap/>
        <w:overflowPunct/>
        <w:topLinePunct w:val="0"/>
        <w:autoSpaceDE/>
        <w:autoSpaceDN/>
        <w:bidi w:val="0"/>
        <w:adjustRightInd/>
        <w:snapToGrid/>
        <w:ind w:left="0" w:leftChars="0"/>
        <w:textAlignment w:val="auto"/>
        <w:rPr>
          <w:rFonts w:hint="eastAsia"/>
          <w:sz w:val="21"/>
          <w:szCs w:val="21"/>
          <w:lang w:val="en-US" w:eastAsia="zh-CN"/>
        </w:rPr>
      </w:pPr>
      <w:r>
        <w:rPr>
          <w:rFonts w:hint="eastAsia"/>
          <w:sz w:val="21"/>
          <w:szCs w:val="21"/>
          <w:lang w:val="en-US" w:eastAsia="zh-CN"/>
        </w:rPr>
        <w:t>总楼层数128，耐摔值 20:</w:t>
      </w:r>
    </w:p>
    <w:p w14:paraId="50D79B20">
      <w:pPr>
        <w:pStyle w:val="10"/>
        <w:keepNext w:val="0"/>
        <w:keepLines w:val="0"/>
        <w:pageBreakBefore w:val="0"/>
        <w:widowControl w:val="0"/>
        <w:numPr>
          <w:ilvl w:val="0"/>
          <w:numId w:val="0"/>
        </w:numPr>
        <w:kinsoku/>
        <w:wordWrap/>
        <w:overflowPunct/>
        <w:topLinePunct w:val="0"/>
        <w:autoSpaceDE/>
        <w:autoSpaceDN/>
        <w:bidi w:val="0"/>
        <w:adjustRightInd/>
        <w:snapToGrid/>
        <w:ind w:left="0" w:leftChars="0"/>
        <w:textAlignment w:val="auto"/>
        <w:rPr>
          <w:rFonts w:hint="eastAsia"/>
          <w:sz w:val="21"/>
          <w:szCs w:val="21"/>
          <w:lang w:val="en-US" w:eastAsia="zh-CN"/>
        </w:rPr>
      </w:pPr>
      <w:r>
        <w:rPr>
          <w:rFonts w:hint="eastAsia"/>
          <w:sz w:val="21"/>
          <w:szCs w:val="21"/>
          <w:lang w:val="en-US" w:eastAsia="zh-CN"/>
        </w:rPr>
        <w:t>cpp运行的结果和下板结果如下图：</w:t>
      </w:r>
    </w:p>
    <w:p w14:paraId="7BA190CA">
      <w:pPr>
        <w:pStyle w:val="10"/>
        <w:keepNext w:val="0"/>
        <w:keepLines w:val="0"/>
        <w:pageBreakBefore w:val="0"/>
        <w:widowControl w:val="0"/>
        <w:numPr>
          <w:ilvl w:val="0"/>
          <w:numId w:val="0"/>
        </w:numPr>
        <w:kinsoku/>
        <w:wordWrap/>
        <w:overflowPunct/>
        <w:topLinePunct w:val="0"/>
        <w:autoSpaceDE/>
        <w:autoSpaceDN/>
        <w:bidi w:val="0"/>
        <w:adjustRightInd/>
        <w:snapToGrid/>
        <w:ind w:left="0" w:leftChars="0"/>
        <w:textAlignment w:val="auto"/>
        <w:rPr>
          <w:rFonts w:hint="default"/>
          <w:sz w:val="21"/>
          <w:szCs w:val="21"/>
          <w:lang w:val="en-US" w:eastAsia="zh-CN"/>
        </w:rPr>
      </w:pPr>
      <w:r>
        <w:rPr>
          <w:rFonts w:hint="eastAsia"/>
          <w:sz w:val="21"/>
          <w:szCs w:val="21"/>
          <w:lang w:val="en-US" w:eastAsia="zh-CN"/>
        </w:rPr>
        <w:t>可以得到</w:t>
      </w:r>
      <w:r>
        <w:rPr>
          <w:rFonts w:hint="default"/>
          <w:sz w:val="21"/>
          <w:szCs w:val="21"/>
          <w:lang w:val="en-US" w:eastAsia="zh-CN"/>
        </w:rPr>
        <w:t>物质匮乏时期总成本</w:t>
      </w:r>
      <w:r>
        <w:rPr>
          <w:rFonts w:hint="eastAsia"/>
          <w:sz w:val="21"/>
          <w:szCs w:val="21"/>
          <w:lang w:val="en-US" w:eastAsia="zh-CN"/>
        </w:rPr>
        <w:t>为0x5d，</w:t>
      </w:r>
      <w:r>
        <w:rPr>
          <w:rFonts w:hint="default"/>
          <w:sz w:val="21"/>
          <w:szCs w:val="21"/>
          <w:lang w:val="en-US" w:eastAsia="zh-CN"/>
        </w:rPr>
        <w:t>人力成本增长时期总成本</w:t>
      </w:r>
      <w:r>
        <w:rPr>
          <w:rFonts w:hint="eastAsia"/>
          <w:sz w:val="21"/>
          <w:szCs w:val="21"/>
          <w:lang w:val="en-US" w:eastAsia="zh-CN"/>
        </w:rPr>
        <w:t>为0x67，最后一次鸡蛋摔碎，下板结果与cpp得到的结果相同。</w:t>
      </w:r>
      <w:r>
        <w:rPr>
          <w:rFonts w:hint="eastAsia"/>
          <w:sz w:val="21"/>
          <w:szCs w:val="21"/>
          <w:lang w:val="en-US" w:eastAsia="zh-CN"/>
        </w:rPr>
        <w:br w:type="textWrapping"/>
      </w:r>
    </w:p>
    <w:p w14:paraId="723FD3EB">
      <w:pPr>
        <w:pStyle w:val="10"/>
        <w:numPr>
          <w:ilvl w:val="0"/>
          <w:numId w:val="0"/>
        </w:numPr>
        <w:rPr>
          <w:rFonts w:hint="eastAsia"/>
          <w:sz w:val="21"/>
          <w:szCs w:val="21"/>
          <w:lang w:val="en-US" w:eastAsia="zh-CN"/>
        </w:rPr>
      </w:pPr>
      <w:r>
        <w:drawing>
          <wp:inline distT="0" distB="0" distL="114300" distR="114300">
            <wp:extent cx="5258435" cy="1537970"/>
            <wp:effectExtent l="0" t="0" r="571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58435" cy="1537970"/>
                    </a:xfrm>
                    <a:prstGeom prst="rect">
                      <a:avLst/>
                    </a:prstGeom>
                    <a:noFill/>
                    <a:ln>
                      <a:noFill/>
                    </a:ln>
                  </pic:spPr>
                </pic:pic>
              </a:graphicData>
            </a:graphic>
          </wp:inline>
        </w:drawing>
      </w:r>
    </w:p>
    <w:p w14:paraId="27C2A66B">
      <w:pPr>
        <w:pStyle w:val="10"/>
        <w:ind w:left="0" w:leftChars="0" w:firstLine="0" w:firstLineChars="0"/>
        <w:jc w:val="center"/>
        <w:rPr>
          <w:rFonts w:hint="eastAsia"/>
          <w:sz w:val="21"/>
          <w:szCs w:val="21"/>
          <w:lang w:val="en-US" w:eastAsia="zh-CN"/>
        </w:rPr>
      </w:pPr>
      <w:r>
        <w:rPr>
          <w:rFonts w:hint="eastAsia"/>
          <w:sz w:val="21"/>
          <w:szCs w:val="21"/>
          <w:lang w:val="en-US" w:eastAsia="zh-CN"/>
        </w:rPr>
        <w:drawing>
          <wp:inline distT="0" distB="0" distL="114300" distR="114300">
            <wp:extent cx="3438525" cy="4676775"/>
            <wp:effectExtent l="0" t="0" r="3175" b="3175"/>
            <wp:docPr id="7" name="图片 7" descr="b3dd3c7f33347d5368e76ee1d2eb6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3dd3c7f33347d5368e76ee1d2eb6e9"/>
                    <pic:cNvPicPr>
                      <a:picLocks noChangeAspect="1"/>
                    </pic:cNvPicPr>
                  </pic:nvPicPr>
                  <pic:blipFill>
                    <a:blip r:embed="rId12"/>
                    <a:srcRect l="5066" r="9374" b="12760"/>
                    <a:stretch>
                      <a:fillRect/>
                    </a:stretch>
                  </pic:blipFill>
                  <pic:spPr>
                    <a:xfrm rot="16200000">
                      <a:off x="0" y="0"/>
                      <a:ext cx="3438525" cy="4676775"/>
                    </a:xfrm>
                    <a:prstGeom prst="rect">
                      <a:avLst/>
                    </a:prstGeom>
                  </pic:spPr>
                </pic:pic>
              </a:graphicData>
            </a:graphic>
          </wp:inline>
        </w:drawing>
      </w:r>
    </w:p>
    <w:p w14:paraId="336DCB00">
      <w:pPr>
        <w:pStyle w:val="10"/>
        <w:ind w:left="0" w:leftChars="0" w:firstLine="0" w:firstLineChars="0"/>
        <w:rPr>
          <w:rFonts w:hint="eastAsia"/>
          <w:sz w:val="21"/>
          <w:szCs w:val="21"/>
          <w:lang w:val="en-US" w:eastAsia="zh-CN"/>
        </w:rPr>
      </w:pPr>
    </w:p>
    <w:p w14:paraId="3305644E">
      <w:pPr>
        <w:pStyle w:val="10"/>
        <w:keepNext w:val="0"/>
        <w:keepLines w:val="0"/>
        <w:pageBreakBefore w:val="0"/>
        <w:widowControl w:val="0"/>
        <w:numPr>
          <w:ilvl w:val="0"/>
          <w:numId w:val="0"/>
        </w:numPr>
        <w:kinsoku/>
        <w:wordWrap/>
        <w:overflowPunct/>
        <w:topLinePunct w:val="0"/>
        <w:autoSpaceDE/>
        <w:autoSpaceDN/>
        <w:bidi w:val="0"/>
        <w:adjustRightInd/>
        <w:snapToGrid/>
        <w:ind w:left="0" w:leftChars="0"/>
        <w:textAlignment w:val="auto"/>
        <w:rPr>
          <w:rFonts w:hint="eastAsia"/>
          <w:sz w:val="21"/>
          <w:szCs w:val="21"/>
          <w:lang w:val="en-US" w:eastAsia="zh-CN"/>
        </w:rPr>
      </w:pPr>
      <w:r>
        <w:rPr>
          <w:rFonts w:hint="eastAsia"/>
          <w:sz w:val="21"/>
          <w:szCs w:val="21"/>
          <w:lang w:val="en-US" w:eastAsia="zh-CN"/>
        </w:rPr>
        <w:t>总楼层数64，耐摔值 64:</w:t>
      </w:r>
    </w:p>
    <w:p w14:paraId="6727B5BD">
      <w:pPr>
        <w:pStyle w:val="10"/>
        <w:keepNext w:val="0"/>
        <w:keepLines w:val="0"/>
        <w:pageBreakBefore w:val="0"/>
        <w:widowControl w:val="0"/>
        <w:numPr>
          <w:ilvl w:val="0"/>
          <w:numId w:val="0"/>
        </w:numPr>
        <w:kinsoku/>
        <w:wordWrap/>
        <w:overflowPunct/>
        <w:topLinePunct w:val="0"/>
        <w:autoSpaceDE/>
        <w:autoSpaceDN/>
        <w:bidi w:val="0"/>
        <w:adjustRightInd/>
        <w:snapToGrid/>
        <w:ind w:left="0" w:leftChars="0"/>
        <w:textAlignment w:val="auto"/>
        <w:rPr>
          <w:rFonts w:hint="eastAsia"/>
          <w:sz w:val="21"/>
          <w:szCs w:val="21"/>
          <w:lang w:val="en-US" w:eastAsia="zh-CN"/>
        </w:rPr>
      </w:pPr>
      <w:r>
        <w:rPr>
          <w:rFonts w:hint="eastAsia"/>
          <w:sz w:val="21"/>
          <w:szCs w:val="21"/>
          <w:lang w:val="en-US" w:eastAsia="zh-CN"/>
        </w:rPr>
        <w:t>cpp运行的结果和下板结果如下图：</w:t>
      </w:r>
    </w:p>
    <w:p w14:paraId="7C4C6B02">
      <w:pPr>
        <w:pStyle w:val="10"/>
        <w:ind w:left="0" w:leftChars="0" w:firstLine="0" w:firstLineChars="0"/>
      </w:pPr>
      <w:r>
        <w:rPr>
          <w:rFonts w:hint="eastAsia"/>
          <w:sz w:val="21"/>
          <w:szCs w:val="21"/>
          <w:lang w:val="en-US" w:eastAsia="zh-CN"/>
        </w:rPr>
        <w:t>可以得到</w:t>
      </w:r>
      <w:r>
        <w:rPr>
          <w:rFonts w:hint="default"/>
          <w:sz w:val="21"/>
          <w:szCs w:val="21"/>
          <w:lang w:val="en-US" w:eastAsia="zh-CN"/>
        </w:rPr>
        <w:t>物质匮乏时期总成本</w:t>
      </w:r>
      <w:r>
        <w:rPr>
          <w:rFonts w:hint="eastAsia"/>
          <w:sz w:val="21"/>
          <w:szCs w:val="21"/>
          <w:lang w:val="en-US" w:eastAsia="zh-CN"/>
        </w:rPr>
        <w:t>为0x40，</w:t>
      </w:r>
      <w:r>
        <w:rPr>
          <w:rFonts w:hint="default"/>
          <w:sz w:val="21"/>
          <w:szCs w:val="21"/>
          <w:lang w:val="en-US" w:eastAsia="zh-CN"/>
        </w:rPr>
        <w:t>人力成本增长时期总成本</w:t>
      </w:r>
      <w:r>
        <w:rPr>
          <w:rFonts w:hint="eastAsia"/>
          <w:sz w:val="21"/>
          <w:szCs w:val="21"/>
          <w:lang w:val="en-US" w:eastAsia="zh-CN"/>
        </w:rPr>
        <w:t>为0x80，最后一次鸡蛋没摔碎，下板结果与cpp得到的结果相同。</w:t>
      </w:r>
      <w:r>
        <w:rPr>
          <w:rFonts w:hint="eastAsia"/>
          <w:sz w:val="21"/>
          <w:szCs w:val="21"/>
          <w:lang w:val="en-US" w:eastAsia="zh-CN"/>
        </w:rPr>
        <w:br w:type="textWrapping"/>
      </w:r>
      <w:r>
        <w:drawing>
          <wp:inline distT="0" distB="0" distL="114300" distR="114300">
            <wp:extent cx="5254625" cy="1473835"/>
            <wp:effectExtent l="0" t="0" r="3175"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54625" cy="1473835"/>
                    </a:xfrm>
                    <a:prstGeom prst="rect">
                      <a:avLst/>
                    </a:prstGeom>
                    <a:noFill/>
                    <a:ln>
                      <a:noFill/>
                    </a:ln>
                  </pic:spPr>
                </pic:pic>
              </a:graphicData>
            </a:graphic>
          </wp:inline>
        </w:drawing>
      </w:r>
    </w:p>
    <w:p w14:paraId="6591FDF6">
      <w:pPr>
        <w:pStyle w:val="10"/>
        <w:ind w:left="0" w:leftChars="0" w:firstLine="0" w:firstLineChars="0"/>
        <w:rPr>
          <w:rFonts w:hint="eastAsia" w:eastAsiaTheme="minorEastAsia"/>
          <w:lang w:val="en-US" w:eastAsia="zh-CN"/>
        </w:rPr>
      </w:pPr>
    </w:p>
    <w:p w14:paraId="62561787">
      <w:pPr>
        <w:pStyle w:val="10"/>
        <w:ind w:left="0" w:leftChars="0" w:firstLine="0" w:firstLineChars="0"/>
        <w:jc w:val="center"/>
        <w:rPr>
          <w:rFonts w:hint="eastAsia"/>
          <w:sz w:val="21"/>
          <w:szCs w:val="21"/>
          <w:lang w:val="en-US" w:eastAsia="zh-CN"/>
        </w:rPr>
      </w:pPr>
      <w:r>
        <w:rPr>
          <w:rFonts w:hint="eastAsia" w:eastAsiaTheme="minorEastAsia"/>
          <w:lang w:val="en-US" w:eastAsia="zh-CN"/>
        </w:rPr>
        <w:drawing>
          <wp:inline distT="0" distB="0" distL="114300" distR="114300">
            <wp:extent cx="3747135" cy="3255645"/>
            <wp:effectExtent l="0" t="0" r="5715" b="1905"/>
            <wp:docPr id="10" name="图片 10" descr="80040f37396d426f4e03b4faa1263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0040f37396d426f4e03b4faa1263c2"/>
                    <pic:cNvPicPr>
                      <a:picLocks noChangeAspect="1"/>
                    </pic:cNvPicPr>
                  </pic:nvPicPr>
                  <pic:blipFill>
                    <a:blip r:embed="rId14"/>
                    <a:srcRect l="6896" r="11780" b="5749"/>
                    <a:stretch>
                      <a:fillRect/>
                    </a:stretch>
                  </pic:blipFill>
                  <pic:spPr>
                    <a:xfrm>
                      <a:off x="0" y="0"/>
                      <a:ext cx="3747135" cy="3255645"/>
                    </a:xfrm>
                    <a:prstGeom prst="rect">
                      <a:avLst/>
                    </a:prstGeom>
                  </pic:spPr>
                </pic:pic>
              </a:graphicData>
            </a:graphic>
          </wp:inline>
        </w:drawing>
      </w:r>
      <w:r>
        <w:rPr>
          <w:rFonts w:hint="eastAsia"/>
          <w:sz w:val="21"/>
          <w:szCs w:val="21"/>
          <w:lang w:val="en-US" w:eastAsia="zh-CN"/>
        </w:rPr>
        <w:br w:type="textWrapping"/>
      </w:r>
      <w:r>
        <w:rPr>
          <w:rFonts w:hint="eastAsia"/>
          <w:sz w:val="21"/>
          <w:szCs w:val="21"/>
          <w:lang w:val="en-US" w:eastAsia="zh-CN"/>
        </w:rPr>
        <w:t>总楼层数35，耐摔值 9:</w:t>
      </w:r>
    </w:p>
    <w:p w14:paraId="3F25F489">
      <w:pPr>
        <w:pStyle w:val="10"/>
        <w:keepNext w:val="0"/>
        <w:keepLines w:val="0"/>
        <w:pageBreakBefore w:val="0"/>
        <w:widowControl w:val="0"/>
        <w:numPr>
          <w:ilvl w:val="0"/>
          <w:numId w:val="0"/>
        </w:numPr>
        <w:kinsoku/>
        <w:wordWrap/>
        <w:overflowPunct/>
        <w:topLinePunct w:val="0"/>
        <w:autoSpaceDE/>
        <w:autoSpaceDN/>
        <w:bidi w:val="0"/>
        <w:adjustRightInd/>
        <w:snapToGrid/>
        <w:ind w:left="0" w:leftChars="0"/>
        <w:textAlignment w:val="auto"/>
        <w:rPr>
          <w:rFonts w:hint="eastAsia"/>
          <w:sz w:val="21"/>
          <w:szCs w:val="21"/>
          <w:lang w:val="en-US" w:eastAsia="zh-CN"/>
        </w:rPr>
      </w:pPr>
      <w:r>
        <w:rPr>
          <w:rFonts w:hint="eastAsia"/>
          <w:sz w:val="21"/>
          <w:szCs w:val="21"/>
          <w:lang w:val="en-US" w:eastAsia="zh-CN"/>
        </w:rPr>
        <w:t>cpp运行的结果和下板结果如下图：</w:t>
      </w:r>
    </w:p>
    <w:p w14:paraId="2D790425">
      <w:pPr>
        <w:pStyle w:val="10"/>
        <w:ind w:left="0" w:leftChars="0" w:firstLine="0" w:firstLineChars="0"/>
        <w:rPr>
          <w:rFonts w:hint="eastAsia" w:eastAsiaTheme="minorEastAsia"/>
          <w:lang w:val="en-US" w:eastAsia="zh-CN"/>
        </w:rPr>
      </w:pPr>
      <w:r>
        <w:rPr>
          <w:rFonts w:hint="eastAsia"/>
          <w:sz w:val="21"/>
          <w:szCs w:val="21"/>
          <w:lang w:val="en-US" w:eastAsia="zh-CN"/>
        </w:rPr>
        <w:t>可以得到</w:t>
      </w:r>
      <w:r>
        <w:rPr>
          <w:rFonts w:hint="default"/>
          <w:sz w:val="21"/>
          <w:szCs w:val="21"/>
          <w:lang w:val="en-US" w:eastAsia="zh-CN"/>
        </w:rPr>
        <w:t>物质匮乏时期总成本</w:t>
      </w:r>
      <w:r>
        <w:rPr>
          <w:rFonts w:hint="eastAsia"/>
          <w:sz w:val="21"/>
          <w:szCs w:val="21"/>
          <w:lang w:val="en-US" w:eastAsia="zh-CN"/>
        </w:rPr>
        <w:t>为0x24，</w:t>
      </w:r>
      <w:r>
        <w:rPr>
          <w:rFonts w:hint="default"/>
          <w:sz w:val="21"/>
          <w:szCs w:val="21"/>
          <w:lang w:val="en-US" w:eastAsia="zh-CN"/>
        </w:rPr>
        <w:t>人力成本增长时期总成本</w:t>
      </w:r>
      <w:r>
        <w:rPr>
          <w:rFonts w:hint="eastAsia"/>
          <w:sz w:val="21"/>
          <w:szCs w:val="21"/>
          <w:lang w:val="en-US" w:eastAsia="zh-CN"/>
        </w:rPr>
        <w:t>为0x24，最后一次鸡蛋摔碎，下板结果与cpp得到的结果相同。</w:t>
      </w:r>
      <w:r>
        <w:rPr>
          <w:rFonts w:hint="eastAsia"/>
          <w:sz w:val="21"/>
          <w:szCs w:val="21"/>
          <w:lang w:val="en-US" w:eastAsia="zh-CN"/>
        </w:rPr>
        <w:br w:type="textWrapping"/>
      </w:r>
      <w:r>
        <w:drawing>
          <wp:inline distT="0" distB="0" distL="114300" distR="114300">
            <wp:extent cx="5269865" cy="1116330"/>
            <wp:effectExtent l="0" t="0" r="635" b="12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5269865" cy="1116330"/>
                    </a:xfrm>
                    <a:prstGeom prst="rect">
                      <a:avLst/>
                    </a:prstGeom>
                    <a:noFill/>
                    <a:ln>
                      <a:noFill/>
                    </a:ln>
                  </pic:spPr>
                </pic:pic>
              </a:graphicData>
            </a:graphic>
          </wp:inline>
        </w:drawing>
      </w:r>
    </w:p>
    <w:p w14:paraId="0837E4EB">
      <w:pPr>
        <w:pStyle w:val="10"/>
        <w:ind w:left="0" w:leftChars="0" w:firstLine="0" w:firstLineChars="0"/>
        <w:jc w:val="center"/>
        <w:rPr>
          <w:rFonts w:hint="eastAsia" w:eastAsiaTheme="minorEastAsia"/>
          <w:lang w:val="en-US" w:eastAsia="zh-CN"/>
        </w:rPr>
      </w:pPr>
      <w:r>
        <w:rPr>
          <w:rFonts w:hint="eastAsia" w:eastAsiaTheme="minorEastAsia"/>
          <w:lang w:val="en-US" w:eastAsia="zh-CN"/>
        </w:rPr>
        <w:drawing>
          <wp:inline distT="0" distB="0" distL="114300" distR="114300">
            <wp:extent cx="4046855" cy="3416935"/>
            <wp:effectExtent l="0" t="0" r="4445" b="5715"/>
            <wp:docPr id="12" name="图片 12" descr="91f7573cefc8a593006d67f845ae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1f7573cefc8a593006d67f845ae7da"/>
                    <pic:cNvPicPr>
                      <a:picLocks noChangeAspect="1"/>
                    </pic:cNvPicPr>
                  </pic:nvPicPr>
                  <pic:blipFill>
                    <a:blip r:embed="rId16"/>
                    <a:srcRect l="5859" t="4892" r="13910" b="4755"/>
                    <a:stretch>
                      <a:fillRect/>
                    </a:stretch>
                  </pic:blipFill>
                  <pic:spPr>
                    <a:xfrm>
                      <a:off x="0" y="0"/>
                      <a:ext cx="4046855" cy="3416935"/>
                    </a:xfrm>
                    <a:prstGeom prst="rect">
                      <a:avLst/>
                    </a:prstGeom>
                  </pic:spPr>
                </pic:pic>
              </a:graphicData>
            </a:graphic>
          </wp:inline>
        </w:drawing>
      </w:r>
    </w:p>
    <w:p w14:paraId="67937774">
      <w:pPr>
        <w:pStyle w:val="10"/>
        <w:keepNext w:val="0"/>
        <w:keepLines w:val="0"/>
        <w:pageBreakBefore w:val="0"/>
        <w:widowControl w:val="0"/>
        <w:numPr>
          <w:ilvl w:val="0"/>
          <w:numId w:val="0"/>
        </w:numPr>
        <w:kinsoku/>
        <w:wordWrap/>
        <w:overflowPunct/>
        <w:topLinePunct w:val="0"/>
        <w:autoSpaceDE/>
        <w:autoSpaceDN/>
        <w:bidi w:val="0"/>
        <w:adjustRightInd/>
        <w:snapToGrid/>
        <w:ind w:left="0" w:leftChars="0"/>
        <w:textAlignment w:val="auto"/>
        <w:rPr>
          <w:rFonts w:hint="eastAsia"/>
          <w:sz w:val="21"/>
          <w:szCs w:val="21"/>
          <w:lang w:val="en-US" w:eastAsia="zh-CN"/>
        </w:rPr>
      </w:pPr>
      <w:r>
        <w:rPr>
          <w:rFonts w:hint="eastAsia"/>
          <w:sz w:val="21"/>
          <w:szCs w:val="21"/>
          <w:lang w:val="en-US" w:eastAsia="zh-CN"/>
        </w:rPr>
        <w:t>总楼层数256，耐摔值 32:</w:t>
      </w:r>
    </w:p>
    <w:p w14:paraId="2E35AFF4">
      <w:pPr>
        <w:pStyle w:val="10"/>
        <w:keepNext w:val="0"/>
        <w:keepLines w:val="0"/>
        <w:pageBreakBefore w:val="0"/>
        <w:widowControl w:val="0"/>
        <w:numPr>
          <w:ilvl w:val="0"/>
          <w:numId w:val="0"/>
        </w:numPr>
        <w:kinsoku/>
        <w:wordWrap/>
        <w:overflowPunct/>
        <w:topLinePunct w:val="0"/>
        <w:autoSpaceDE/>
        <w:autoSpaceDN/>
        <w:bidi w:val="0"/>
        <w:adjustRightInd/>
        <w:snapToGrid/>
        <w:ind w:left="0" w:leftChars="0"/>
        <w:textAlignment w:val="auto"/>
        <w:rPr>
          <w:rFonts w:hint="eastAsia"/>
          <w:sz w:val="21"/>
          <w:szCs w:val="21"/>
          <w:lang w:val="en-US" w:eastAsia="zh-CN"/>
        </w:rPr>
      </w:pPr>
      <w:r>
        <w:rPr>
          <w:rFonts w:hint="eastAsia"/>
          <w:sz w:val="21"/>
          <w:szCs w:val="21"/>
          <w:lang w:val="en-US" w:eastAsia="zh-CN"/>
        </w:rPr>
        <w:t>cpp运行的结果和下板结果如下图：</w:t>
      </w:r>
    </w:p>
    <w:p w14:paraId="75965C18">
      <w:pPr>
        <w:pStyle w:val="10"/>
        <w:ind w:left="0" w:leftChars="0" w:firstLine="0" w:firstLineChars="0"/>
        <w:rPr>
          <w:rFonts w:hint="eastAsia" w:eastAsiaTheme="minorEastAsia"/>
          <w:lang w:val="en-US" w:eastAsia="zh-CN"/>
        </w:rPr>
      </w:pPr>
      <w:r>
        <w:rPr>
          <w:rFonts w:hint="eastAsia"/>
          <w:sz w:val="21"/>
          <w:szCs w:val="21"/>
          <w:lang w:val="en-US" w:eastAsia="zh-CN"/>
        </w:rPr>
        <w:t>可以得到</w:t>
      </w:r>
      <w:r>
        <w:rPr>
          <w:rFonts w:hint="default"/>
          <w:sz w:val="21"/>
          <w:szCs w:val="21"/>
          <w:lang w:val="en-US" w:eastAsia="zh-CN"/>
        </w:rPr>
        <w:t>物质匮乏时期总成本</w:t>
      </w:r>
      <w:r>
        <w:rPr>
          <w:rFonts w:hint="eastAsia"/>
          <w:sz w:val="21"/>
          <w:szCs w:val="21"/>
          <w:lang w:val="en-US" w:eastAsia="zh-CN"/>
        </w:rPr>
        <w:t>为0xab，</w:t>
      </w:r>
      <w:r>
        <w:rPr>
          <w:rFonts w:hint="default"/>
          <w:sz w:val="21"/>
          <w:szCs w:val="21"/>
          <w:lang w:val="en-US" w:eastAsia="zh-CN"/>
        </w:rPr>
        <w:t>人力成本增长时期总成本</w:t>
      </w:r>
      <w:r>
        <w:rPr>
          <w:rFonts w:hint="eastAsia"/>
          <w:sz w:val="21"/>
          <w:szCs w:val="21"/>
          <w:lang w:val="en-US" w:eastAsia="zh-CN"/>
        </w:rPr>
        <w:t>为0xbd，最后一次鸡蛋摔碎，下板结果与cpp得到的结果相同。</w:t>
      </w:r>
    </w:p>
    <w:p w14:paraId="2FC04C01">
      <w:pPr>
        <w:pStyle w:val="10"/>
        <w:ind w:left="0" w:leftChars="0" w:firstLine="0" w:firstLineChars="0"/>
        <w:rPr>
          <w:rFonts w:hint="eastAsia" w:eastAsiaTheme="minorEastAsia"/>
          <w:lang w:eastAsia="zh-CN"/>
        </w:rPr>
      </w:pPr>
      <w:r>
        <w:drawing>
          <wp:inline distT="0" distB="0" distL="114300" distR="114300">
            <wp:extent cx="5271770" cy="1205865"/>
            <wp:effectExtent l="0" t="0" r="5080"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5271770" cy="1205865"/>
                    </a:xfrm>
                    <a:prstGeom prst="rect">
                      <a:avLst/>
                    </a:prstGeom>
                    <a:noFill/>
                    <a:ln>
                      <a:noFill/>
                    </a:ln>
                  </pic:spPr>
                </pic:pic>
              </a:graphicData>
            </a:graphic>
          </wp:inline>
        </w:drawing>
      </w:r>
    </w:p>
    <w:p w14:paraId="406DFADB">
      <w:pPr>
        <w:pStyle w:val="10"/>
        <w:ind w:left="0" w:lef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4431665" cy="3683000"/>
            <wp:effectExtent l="0" t="0" r="635" b="0"/>
            <wp:docPr id="14" name="图片 14" descr="41d8fa8e63dde02c772332456b1ca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1d8fa8e63dde02c772332456b1ca06"/>
                    <pic:cNvPicPr>
                      <a:picLocks noChangeAspect="1"/>
                    </pic:cNvPicPr>
                  </pic:nvPicPr>
                  <pic:blipFill>
                    <a:blip r:embed="rId18"/>
                    <a:srcRect l="7254" t="4107" r="10021" b="4172"/>
                    <a:stretch>
                      <a:fillRect/>
                    </a:stretch>
                  </pic:blipFill>
                  <pic:spPr>
                    <a:xfrm>
                      <a:off x="0" y="0"/>
                      <a:ext cx="4431665" cy="3683000"/>
                    </a:xfrm>
                    <a:prstGeom prst="rect">
                      <a:avLst/>
                    </a:prstGeom>
                  </pic:spPr>
                </pic:pic>
              </a:graphicData>
            </a:graphic>
          </wp:inline>
        </w:drawing>
      </w:r>
    </w:p>
    <w:p w14:paraId="5A03A9C7">
      <w:pPr>
        <w:pStyle w:val="10"/>
        <w:numPr>
          <w:ilvl w:val="0"/>
          <w:numId w:val="1"/>
        </w:numPr>
        <w:ind w:firstLineChars="0"/>
        <w:rPr>
          <w:sz w:val="32"/>
          <w:szCs w:val="32"/>
        </w:rPr>
      </w:pPr>
      <w:r>
        <w:rPr>
          <w:rFonts w:hint="eastAsia"/>
          <w:sz w:val="32"/>
          <w:szCs w:val="32"/>
        </w:rPr>
        <w:t>流水线的性能指标定性分析（包括：吞吐率、加速比、效率及相关与冲突分析、C</w:t>
      </w:r>
      <w:r>
        <w:rPr>
          <w:sz w:val="32"/>
          <w:szCs w:val="32"/>
        </w:rPr>
        <w:t>PU</w:t>
      </w:r>
      <w:r>
        <w:rPr>
          <w:rFonts w:hint="eastAsia"/>
          <w:sz w:val="32"/>
          <w:szCs w:val="32"/>
        </w:rPr>
        <w:t>的运行时间及存储器空间的使用）</w:t>
      </w:r>
    </w:p>
    <w:p w14:paraId="481DC73F">
      <w:pPr>
        <w:ind w:firstLine="243" w:firstLineChars="116"/>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以输入的总楼层数为128，耐摔值为20分析：</w:t>
      </w:r>
    </w:p>
    <w:p w14:paraId="1D61F526">
      <w:pPr>
        <w:ind w:firstLine="243" w:firstLineChars="116"/>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通过mars4的工具可以得到该程序的总的指令执行数和各类指令的数量以及占比：</w:t>
      </w:r>
    </w:p>
    <w:p w14:paraId="782384BE">
      <w:pPr>
        <w:ind w:firstLine="243" w:firstLineChars="116"/>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其中总的指令数为139条</w:t>
      </w:r>
    </w:p>
    <w:p w14:paraId="79C69DEC">
      <w:pPr>
        <w:ind w:firstLine="243" w:firstLineChars="116"/>
        <w:jc w:val="center"/>
      </w:pPr>
      <w:r>
        <w:drawing>
          <wp:inline distT="0" distB="0" distL="114300" distR="114300">
            <wp:extent cx="2543175" cy="2125345"/>
            <wp:effectExtent l="0" t="0" r="3175" b="190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9"/>
                    <a:stretch>
                      <a:fillRect/>
                    </a:stretch>
                  </pic:blipFill>
                  <pic:spPr>
                    <a:xfrm>
                      <a:off x="0" y="0"/>
                      <a:ext cx="2543175" cy="2125345"/>
                    </a:xfrm>
                    <a:prstGeom prst="rect">
                      <a:avLst/>
                    </a:prstGeom>
                    <a:noFill/>
                    <a:ln>
                      <a:noFill/>
                    </a:ln>
                  </pic:spPr>
                </pic:pic>
              </a:graphicData>
            </a:graphic>
          </wp:inline>
        </w:drawing>
      </w:r>
    </w:p>
    <w:p w14:paraId="3A633BF6">
      <w:pPr>
        <w:numPr>
          <w:ilvl w:val="1"/>
          <w:numId w:val="1"/>
        </w:numPr>
        <w:ind w:left="1140" w:leftChars="0" w:hanging="720" w:firstLineChars="0"/>
        <w:outlineLvl w:val="1"/>
        <w:rPr>
          <w:rFonts w:hint="default" w:eastAsiaTheme="minorEastAsia"/>
          <w:lang w:val="en-US" w:eastAsia="zh-CN"/>
        </w:rPr>
      </w:pPr>
      <w:bookmarkStart w:id="46" w:name="_Toc4721"/>
      <w:bookmarkStart w:id="47" w:name="_Toc30063"/>
      <w:r>
        <w:rPr>
          <w:rFonts w:hint="eastAsia"/>
          <w:lang w:val="en-US" w:eastAsia="zh-CN"/>
        </w:rPr>
        <w:t>吞吐率分析</w:t>
      </w:r>
      <w:bookmarkEnd w:id="46"/>
      <w:bookmarkEnd w:id="47"/>
    </w:p>
    <w:p w14:paraId="7119FBB0">
      <w:pPr>
        <w:ind w:firstLine="243" w:firstLineChars="116"/>
        <w:rPr>
          <w:rFonts w:hint="default"/>
          <w:lang w:val="en-US" w:eastAsia="zh-CN"/>
        </w:rPr>
      </w:pPr>
      <w:r>
        <w:rPr>
          <w:rFonts w:hint="eastAsia"/>
          <w:lang w:val="en-US" w:eastAsia="zh-CN"/>
        </w:rPr>
        <w:t>由波形图可得总的时钟周期数为221，则吞吐率为：</w:t>
      </w:r>
    </w:p>
    <w:p w14:paraId="40550527">
      <w:pPr>
        <w:ind w:firstLine="243" w:firstLineChars="116"/>
        <w:rPr>
          <w:rFonts w:hint="default" w:hAnsi="Cambria Math" w:cstheme="minorBidi"/>
          <w:i w:val="0"/>
          <w:kern w:val="2"/>
          <w:sz w:val="21"/>
          <w:szCs w:val="22"/>
          <w:lang w:val="en-US" w:eastAsia="zh-CN" w:bidi="ar-SA"/>
        </w:rPr>
      </w:pPr>
      <m:oMathPara>
        <m:oMath>
          <m:r>
            <m:rPr>
              <m:sty m:val="p"/>
            </m:rPr>
            <w:rPr>
              <w:rFonts w:hint="default" w:ascii="Cambria Math" w:hAnsi="Cambria Math" w:cstheme="minorBidi"/>
              <w:kern w:val="2"/>
              <w:sz w:val="21"/>
              <w:szCs w:val="22"/>
              <w:lang w:val="en-US" w:eastAsia="zh-CN" w:bidi="ar-SA"/>
            </w:rPr>
            <m:t>TP=</m:t>
          </m:r>
          <m:f>
            <m:fPr>
              <m:ctrlPr>
                <w:rPr>
                  <w:rFonts w:hint="default" w:ascii="Cambria Math" w:hAnsi="Cambria Math" w:cstheme="minorBidi"/>
                  <w:kern w:val="2"/>
                  <w:sz w:val="21"/>
                  <w:szCs w:val="22"/>
                  <w:lang w:val="en-US" w:eastAsia="zh-CN" w:bidi="ar-SA"/>
                </w:rPr>
              </m:ctrlPr>
            </m:fPr>
            <m:num>
              <m:r>
                <m:rPr>
                  <m:sty m:val="p"/>
                </m:rPr>
                <w:rPr>
                  <w:rFonts w:hint="eastAsia" w:ascii="Cambria Math" w:hAnsi="Cambria Math" w:cstheme="minorBidi"/>
                  <w:kern w:val="2"/>
                  <w:sz w:val="21"/>
                  <w:szCs w:val="22"/>
                  <w:lang w:val="en-US" w:eastAsia="zh-CN" w:bidi="ar-SA"/>
                </w:rPr>
                <m:t>指令条数</m:t>
              </m:r>
              <m:ctrlPr>
                <w:rPr>
                  <w:rFonts w:hint="default" w:ascii="Cambria Math" w:hAnsi="Cambria Math" w:cstheme="minorBidi"/>
                  <w:kern w:val="2"/>
                  <w:sz w:val="21"/>
                  <w:szCs w:val="22"/>
                  <w:lang w:val="en-US" w:eastAsia="zh-CN" w:bidi="ar-SA"/>
                </w:rPr>
              </m:ctrlPr>
            </m:num>
            <m:den>
              <m:r>
                <m:rPr>
                  <m:sty m:val="p"/>
                </m:rPr>
                <w:rPr>
                  <w:rFonts w:hint="eastAsia" w:ascii="Cambria Math" w:hAnsi="Cambria Math" w:cstheme="minorBidi"/>
                  <w:kern w:val="2"/>
                  <w:sz w:val="21"/>
                  <w:szCs w:val="22"/>
                  <w:lang w:val="en-US" w:eastAsia="zh-CN" w:bidi="ar-SA"/>
                </w:rPr>
                <m:t>总时钟周期数</m:t>
              </m:r>
              <m:ctrlPr>
                <w:rPr>
                  <w:rFonts w:hint="default" w:ascii="Cambria Math" w:hAnsi="Cambria Math" w:cstheme="minorBidi"/>
                  <w:kern w:val="2"/>
                  <w:sz w:val="21"/>
                  <w:szCs w:val="22"/>
                  <w:lang w:val="en-US" w:eastAsia="zh-CN" w:bidi="ar-SA"/>
                </w:rPr>
              </m:ctrlPr>
            </m:den>
          </m:f>
          <m:r>
            <m:rPr>
              <m:sty m:val="p"/>
            </m:rPr>
            <w:rPr>
              <w:rFonts w:hint="default" w:ascii="Cambria Math" w:hAnsi="Cambria Math" w:cstheme="minorBidi"/>
              <w:kern w:val="2"/>
              <w:sz w:val="21"/>
              <w:szCs w:val="22"/>
              <w:lang w:val="en-US" w:eastAsia="zh-CN" w:bidi="ar-SA"/>
            </w:rPr>
            <m:t>=</m:t>
          </m:r>
          <m:f>
            <m:fPr>
              <m:ctrlPr>
                <w:rPr>
                  <w:rFonts w:hint="default" w:ascii="Cambria Math" w:hAnsi="Cambria Math" w:cstheme="minorBidi"/>
                  <w:kern w:val="2"/>
                  <w:sz w:val="21"/>
                  <w:szCs w:val="22"/>
                  <w:lang w:val="en-US" w:eastAsia="zh-CN" w:bidi="ar-SA"/>
                </w:rPr>
              </m:ctrlPr>
            </m:fPr>
            <m:num>
              <m:r>
                <m:rPr>
                  <m:sty m:val="p"/>
                </m:rPr>
                <w:rPr>
                  <w:rFonts w:hint="default" w:ascii="Cambria Math" w:hAnsi="Cambria Math" w:cstheme="minorBidi"/>
                  <w:kern w:val="2"/>
                  <w:sz w:val="21"/>
                  <w:szCs w:val="22"/>
                  <w:lang w:val="en-US" w:eastAsia="zh-CN" w:bidi="ar-SA"/>
                </w:rPr>
                <m:t>139</m:t>
              </m:r>
              <m:ctrlPr>
                <w:rPr>
                  <w:rFonts w:hint="default" w:ascii="Cambria Math" w:hAnsi="Cambria Math" w:cstheme="minorBidi"/>
                  <w:kern w:val="2"/>
                  <w:sz w:val="21"/>
                  <w:szCs w:val="22"/>
                  <w:lang w:val="en-US" w:eastAsia="zh-CN" w:bidi="ar-SA"/>
                </w:rPr>
              </m:ctrlPr>
            </m:num>
            <m:den>
              <m:r>
                <m:rPr>
                  <m:sty m:val="p"/>
                </m:rPr>
                <w:rPr>
                  <w:rFonts w:hint="default" w:ascii="Cambria Math" w:hAnsi="Cambria Math" w:cstheme="minorBidi"/>
                  <w:kern w:val="2"/>
                  <w:sz w:val="21"/>
                  <w:szCs w:val="22"/>
                  <w:lang w:val="en-US" w:eastAsia="zh-CN" w:bidi="ar-SA"/>
                </w:rPr>
                <m:t>221</m:t>
              </m:r>
              <m:ctrlPr>
                <w:rPr>
                  <w:rFonts w:hint="default" w:ascii="Cambria Math" w:hAnsi="Cambria Math" w:cstheme="minorBidi"/>
                  <w:kern w:val="2"/>
                  <w:sz w:val="21"/>
                  <w:szCs w:val="22"/>
                  <w:lang w:val="en-US" w:eastAsia="zh-CN" w:bidi="ar-SA"/>
                </w:rPr>
              </m:ctrlPr>
            </m:den>
          </m:f>
          <m:r>
            <m:rPr>
              <m:sty m:val="p"/>
            </m:rPr>
            <w:rPr>
              <w:rFonts w:hint="default" w:ascii="Cambria Math" w:hAnsi="Cambria Math" w:cstheme="minorBidi"/>
              <w:kern w:val="2"/>
              <w:sz w:val="21"/>
              <w:szCs w:val="22"/>
              <w:lang w:val="en-US" w:eastAsia="zh-CN" w:bidi="ar-SA"/>
            </w:rPr>
            <m:t>=0.629</m:t>
          </m:r>
        </m:oMath>
      </m:oMathPara>
    </w:p>
    <w:p w14:paraId="73F9715E">
      <w:pPr>
        <w:numPr>
          <w:ilvl w:val="1"/>
          <w:numId w:val="1"/>
        </w:numPr>
        <w:ind w:left="1140" w:leftChars="0" w:hanging="720" w:firstLineChars="0"/>
        <w:outlineLvl w:val="1"/>
        <w:rPr>
          <w:rFonts w:hint="default" w:eastAsiaTheme="minorEastAsia"/>
          <w:lang w:val="en-US" w:eastAsia="zh-CN"/>
        </w:rPr>
      </w:pPr>
      <w:bookmarkStart w:id="48" w:name="_Toc7273"/>
      <w:bookmarkStart w:id="49" w:name="_Toc9683"/>
      <w:r>
        <w:rPr>
          <w:rFonts w:hint="eastAsia"/>
          <w:lang w:val="en-US" w:eastAsia="zh-CN"/>
        </w:rPr>
        <w:t>加速比分析</w:t>
      </w:r>
      <w:bookmarkEnd w:id="48"/>
      <w:bookmarkEnd w:id="49"/>
    </w:p>
    <w:p w14:paraId="51C48CB7">
      <w:pPr>
        <w:ind w:firstLine="243" w:firstLineChars="116"/>
        <w:rPr>
          <w:rFonts w:hint="default"/>
          <w:lang w:val="en-US" w:eastAsia="zh-CN"/>
        </w:rPr>
      </w:pPr>
      <w:r>
        <w:rPr>
          <w:rFonts w:hint="eastAsia"/>
          <w:lang w:val="en-US" w:eastAsia="zh-CN"/>
        </w:rPr>
        <w:t>指令类型汇总：</w:t>
      </w:r>
    </w:p>
    <w:p w14:paraId="162E3736">
      <w:pPr>
        <w:ind w:firstLine="243" w:firstLineChars="116"/>
        <w:rPr>
          <w:rFonts w:hint="default"/>
          <w:lang w:val="en-US"/>
        </w:rPr>
      </w:pPr>
      <w:r>
        <w:rPr>
          <w:rFonts w:hint="eastAsia"/>
          <w:lang w:val="en-US" w:eastAsia="zh-CN"/>
        </w:rPr>
        <w:t>共有12条跳转指令、22</w:t>
      </w:r>
      <w:r>
        <w:rPr>
          <w:rFonts w:hint="default"/>
          <w:lang w:val="en-US" w:eastAsia="zh-CN"/>
        </w:rPr>
        <w:t xml:space="preserve"> </w:t>
      </w:r>
      <w:r>
        <w:rPr>
          <w:rFonts w:hint="eastAsia"/>
          <w:lang w:val="en-US" w:eastAsia="zh-CN"/>
        </w:rPr>
        <w:t>条分支指令，其余 83+22=105</w:t>
      </w:r>
      <w:r>
        <w:rPr>
          <w:rFonts w:hint="default"/>
          <w:lang w:val="en-US" w:eastAsia="zh-CN"/>
        </w:rPr>
        <w:t xml:space="preserve"> </w:t>
      </w:r>
      <w:r>
        <w:rPr>
          <w:rFonts w:hint="eastAsia"/>
          <w:lang w:val="en-US" w:eastAsia="zh-CN"/>
        </w:rPr>
        <w:t>条为运算指令，则顺序执行所有指令所需的时钟周期为</w:t>
      </w:r>
      <m:oMath>
        <m:r>
          <m:rPr>
            <m:sty m:val="p"/>
          </m:rPr>
          <w:rPr>
            <w:rFonts w:hint="default" w:ascii="Cambria Math" w:hAnsi="Cambria Math" w:eastAsia="宋体" w:cs="宋体"/>
            <w:color w:val="000000"/>
            <w:kern w:val="0"/>
            <w:sz w:val="21"/>
            <w:szCs w:val="21"/>
            <w:lang w:val="en-US" w:eastAsia="zh-CN" w:bidi="ar"/>
          </w:rPr>
          <m:t>105</m:t>
        </m:r>
        <m:r>
          <m:rPr>
            <m:sty m:val="p"/>
          </m:rPr>
          <w:rPr>
            <w:rFonts w:hint="default" w:ascii="Cambria Math" w:hAnsi="Cambria Math" w:eastAsia="宋体" w:cs="Cambria Math"/>
            <w:color w:val="000000"/>
            <w:kern w:val="0"/>
            <w:sz w:val="21"/>
            <w:szCs w:val="21"/>
            <w:lang w:val="en-US" w:eastAsia="zh-CN" w:bidi="ar"/>
          </w:rPr>
          <m:t>×4+</m:t>
        </m:r>
        <m:r>
          <m:rPr>
            <m:sty m:val="p"/>
          </m:rPr>
          <w:rPr>
            <w:rFonts w:hint="eastAsia" w:ascii="Cambria Math" w:hAnsi="Cambria Math" w:eastAsia="宋体" w:cs="Cambria Math"/>
            <w:color w:val="000000"/>
            <w:kern w:val="0"/>
            <w:sz w:val="21"/>
            <w:szCs w:val="21"/>
            <w:lang w:val="en-US" w:eastAsia="zh-CN" w:bidi="ar"/>
          </w:rPr>
          <m:t>（</m:t>
        </m:r>
        <m:r>
          <m:rPr>
            <m:sty m:val="p"/>
          </m:rPr>
          <w:rPr>
            <w:rFonts w:hint="default" w:ascii="Cambria Math" w:hAnsi="Cambria Math" w:eastAsia="宋体" w:cs="Cambria Math"/>
            <w:color w:val="000000"/>
            <w:kern w:val="0"/>
            <w:sz w:val="21"/>
            <w:szCs w:val="21"/>
            <w:lang w:val="en-US" w:eastAsia="zh-CN" w:bidi="ar"/>
          </w:rPr>
          <m:t>12+22</m:t>
        </m:r>
        <m:r>
          <m:rPr>
            <m:sty m:val="p"/>
          </m:rPr>
          <w:rPr>
            <w:rFonts w:hint="eastAsia" w:ascii="Cambria Math" w:hAnsi="Cambria Math" w:eastAsia="宋体" w:cs="Cambria Math"/>
            <w:color w:val="000000"/>
            <w:kern w:val="0"/>
            <w:sz w:val="21"/>
            <w:szCs w:val="21"/>
            <w:lang w:val="en-US" w:eastAsia="zh-CN" w:bidi="ar"/>
          </w:rPr>
          <m:t>）</m:t>
        </m:r>
        <m:r>
          <m:rPr>
            <m:sty m:val="p"/>
          </m:rPr>
          <w:rPr>
            <w:rFonts w:hint="default" w:ascii="Cambria Math" w:hAnsi="Cambria Math" w:eastAsia="宋体" w:cs="Cambria Math"/>
            <w:color w:val="000000"/>
            <w:kern w:val="0"/>
            <w:sz w:val="21"/>
            <w:szCs w:val="21"/>
            <w:lang w:val="en-US" w:eastAsia="zh-CN" w:bidi="ar"/>
          </w:rPr>
          <m:t>×2=488</m:t>
        </m:r>
      </m:oMath>
    </w:p>
    <w:p w14:paraId="751BEB02">
      <w:pPr>
        <w:ind w:firstLine="243" w:firstLineChars="116"/>
        <w:rPr>
          <w:rFonts w:hint="eastAsia" w:hAnsi="Cambria Math" w:cstheme="minorBidi"/>
          <w:i w:val="0"/>
          <w:kern w:val="2"/>
          <w:sz w:val="21"/>
          <w:szCs w:val="22"/>
          <w:lang w:val="en-US" w:eastAsia="zh-CN" w:bidi="ar-SA"/>
        </w:rPr>
      </w:pPr>
      <w:r>
        <w:rPr>
          <w:rFonts w:hint="eastAsia" w:hAnsi="Cambria Math" w:cstheme="minorBidi"/>
          <w:i w:val="0"/>
          <w:kern w:val="2"/>
          <w:sz w:val="21"/>
          <w:szCs w:val="22"/>
          <w:lang w:val="en-US" w:eastAsia="zh-CN" w:bidi="ar-SA"/>
        </w:rPr>
        <w:t>则加速比为：</w:t>
      </w:r>
    </w:p>
    <w:p w14:paraId="1015D4A3">
      <w:pPr>
        <w:ind w:firstLine="243" w:firstLineChars="116"/>
        <w:rPr>
          <w:rFonts w:hint="default" w:hAnsi="Cambria Math" w:cstheme="minorBidi"/>
          <w:i w:val="0"/>
          <w:kern w:val="2"/>
          <w:sz w:val="21"/>
          <w:szCs w:val="22"/>
          <w:lang w:val="en-US" w:eastAsia="zh-CN" w:bidi="ar-SA"/>
        </w:rPr>
      </w:pPr>
      <m:oMathPara>
        <m:oMath>
          <m:r>
            <m:rPr>
              <m:sty m:val="p"/>
            </m:rPr>
            <w:rPr>
              <w:rFonts w:hint="eastAsia" w:ascii="Cambria Math" w:hAnsi="Cambria Math" w:cstheme="minorBidi"/>
              <w:kern w:val="2"/>
              <w:sz w:val="21"/>
              <w:szCs w:val="22"/>
              <w:lang w:val="en-US" w:eastAsia="zh-CN" w:bidi="ar-SA"/>
            </w:rPr>
            <m:t>S</m:t>
          </m:r>
          <m:r>
            <m:rPr>
              <m:sty m:val="p"/>
            </m:rPr>
            <w:rPr>
              <w:rFonts w:hint="default" w:ascii="Cambria Math" w:hAnsi="Cambria Math" w:cstheme="minorBidi"/>
              <w:kern w:val="2"/>
              <w:sz w:val="21"/>
              <w:szCs w:val="22"/>
              <w:lang w:val="en-US" w:eastAsia="zh-CN" w:bidi="ar-SA"/>
            </w:rPr>
            <m:t>=</m:t>
          </m:r>
          <m:f>
            <m:fPr>
              <m:ctrlPr>
                <w:rPr>
                  <w:rFonts w:hint="default" w:ascii="Cambria Math" w:hAnsi="Cambria Math" w:cstheme="minorBidi"/>
                  <w:i w:val="0"/>
                  <w:kern w:val="2"/>
                  <w:sz w:val="21"/>
                  <w:szCs w:val="22"/>
                  <w:lang w:val="en-US" w:eastAsia="zh-CN" w:bidi="ar-SA"/>
                </w:rPr>
              </m:ctrlPr>
            </m:fPr>
            <m:num>
              <m:r>
                <m:rPr>
                  <m:sty m:val="p"/>
                </m:rPr>
                <w:rPr>
                  <w:rFonts w:hint="eastAsia"/>
                  <w:lang w:val="en-US" w:eastAsia="zh-CN"/>
                </w:rPr>
                <m:t>顺序执行所有指令所需的时钟周期</m:t>
              </m:r>
              <m:ctrlPr>
                <w:rPr>
                  <w:rFonts w:hint="default" w:ascii="Cambria Math" w:hAnsi="Cambria Math" w:cstheme="minorBidi"/>
                  <w:i w:val="0"/>
                  <w:kern w:val="2"/>
                  <w:sz w:val="21"/>
                  <w:szCs w:val="22"/>
                  <w:lang w:val="en-US" w:eastAsia="zh-CN" w:bidi="ar-SA"/>
                </w:rPr>
              </m:ctrlPr>
            </m:num>
            <m:den>
              <m:r>
                <m:rPr>
                  <m:sty m:val="p"/>
                </m:rPr>
                <w:rPr>
                  <w:rFonts w:hint="eastAsia" w:ascii="Cambria Math" w:hAnsi="Cambria Math" w:cstheme="minorBidi"/>
                  <w:kern w:val="2"/>
                  <w:sz w:val="21"/>
                  <w:szCs w:val="22"/>
                  <w:lang w:val="en-US" w:eastAsia="zh-CN" w:bidi="ar-SA"/>
                </w:rPr>
                <m:t>总时钟周期数</m:t>
              </m:r>
              <m:ctrlPr>
                <w:rPr>
                  <w:rFonts w:hint="default" w:ascii="Cambria Math" w:hAnsi="Cambria Math" w:cstheme="minorBidi"/>
                  <w:i w:val="0"/>
                  <w:kern w:val="2"/>
                  <w:sz w:val="21"/>
                  <w:szCs w:val="22"/>
                  <w:lang w:val="en-US" w:eastAsia="zh-CN" w:bidi="ar-SA"/>
                </w:rPr>
              </m:ctrlPr>
            </m:den>
          </m:f>
          <m:r>
            <m:rPr>
              <m:sty m:val="p"/>
            </m:rPr>
            <w:rPr>
              <w:rFonts w:hint="default" w:ascii="Cambria Math" w:hAnsi="Cambria Math" w:cstheme="minorBidi"/>
              <w:kern w:val="2"/>
              <w:sz w:val="21"/>
              <w:szCs w:val="22"/>
              <w:lang w:val="en-US" w:eastAsia="zh-CN" w:bidi="ar-SA"/>
            </w:rPr>
            <m:t>=</m:t>
          </m:r>
          <m:f>
            <m:fPr>
              <m:ctrlPr>
                <w:rPr>
                  <w:rFonts w:hint="default" w:ascii="Cambria Math" w:hAnsi="Cambria Math" w:cstheme="minorBidi"/>
                  <w:i w:val="0"/>
                  <w:kern w:val="2"/>
                  <w:sz w:val="21"/>
                  <w:szCs w:val="22"/>
                  <w:lang w:val="en-US" w:eastAsia="zh-CN" w:bidi="ar-SA"/>
                </w:rPr>
              </m:ctrlPr>
            </m:fPr>
            <m:num>
              <m:r>
                <m:rPr>
                  <m:sty m:val="p"/>
                </m:rPr>
                <w:rPr>
                  <w:rFonts w:hint="default" w:ascii="Cambria Math" w:hAnsi="Cambria Math" w:cstheme="minorBidi"/>
                  <w:kern w:val="2"/>
                  <w:sz w:val="21"/>
                  <w:szCs w:val="22"/>
                  <w:lang w:val="en-US" w:eastAsia="zh-CN" w:bidi="ar-SA"/>
                </w:rPr>
                <m:t>488</m:t>
              </m:r>
              <m:ctrlPr>
                <w:rPr>
                  <w:rFonts w:hint="default" w:ascii="Cambria Math" w:hAnsi="Cambria Math" w:cstheme="minorBidi"/>
                  <w:i w:val="0"/>
                  <w:kern w:val="2"/>
                  <w:sz w:val="21"/>
                  <w:szCs w:val="22"/>
                  <w:lang w:val="en-US" w:eastAsia="zh-CN" w:bidi="ar-SA"/>
                </w:rPr>
              </m:ctrlPr>
            </m:num>
            <m:den>
              <m:r>
                <m:rPr>
                  <m:sty m:val="p"/>
                </m:rPr>
                <w:rPr>
                  <w:rFonts w:hint="default" w:ascii="Cambria Math" w:hAnsi="Cambria Math" w:cstheme="minorBidi"/>
                  <w:kern w:val="2"/>
                  <w:sz w:val="21"/>
                  <w:szCs w:val="22"/>
                  <w:lang w:val="en-US" w:eastAsia="zh-CN" w:bidi="ar-SA"/>
                </w:rPr>
                <m:t>221</m:t>
              </m:r>
              <m:ctrlPr>
                <w:rPr>
                  <w:rFonts w:hint="default" w:ascii="Cambria Math" w:hAnsi="Cambria Math" w:cstheme="minorBidi"/>
                  <w:i w:val="0"/>
                  <w:kern w:val="2"/>
                  <w:sz w:val="21"/>
                  <w:szCs w:val="22"/>
                  <w:lang w:val="en-US" w:eastAsia="zh-CN" w:bidi="ar-SA"/>
                </w:rPr>
              </m:ctrlPr>
            </m:den>
          </m:f>
          <m:r>
            <m:rPr>
              <m:sty m:val="p"/>
            </m:rPr>
            <w:rPr>
              <w:rFonts w:hint="default" w:ascii="Cambria Math" w:hAnsi="Cambria Math" w:cstheme="minorBidi"/>
              <w:kern w:val="2"/>
              <w:sz w:val="21"/>
              <w:szCs w:val="22"/>
              <w:lang w:val="en-US" w:eastAsia="zh-CN" w:bidi="ar-SA"/>
            </w:rPr>
            <m:t>=2.208</m:t>
          </m:r>
        </m:oMath>
      </m:oMathPara>
    </w:p>
    <w:p w14:paraId="39B6E090">
      <w:pPr>
        <w:numPr>
          <w:ilvl w:val="1"/>
          <w:numId w:val="1"/>
        </w:numPr>
        <w:ind w:left="1140" w:leftChars="0" w:hanging="720" w:firstLineChars="0"/>
        <w:outlineLvl w:val="1"/>
        <w:rPr>
          <w:rFonts w:hint="default" w:eastAsiaTheme="minorEastAsia"/>
          <w:lang w:val="en-US" w:eastAsia="zh-CN"/>
        </w:rPr>
      </w:pPr>
      <w:bookmarkStart w:id="50" w:name="_Toc3696"/>
      <w:bookmarkStart w:id="51" w:name="_Toc5021"/>
      <w:r>
        <w:rPr>
          <w:rFonts w:hint="eastAsia"/>
          <w:lang w:val="en-US" w:eastAsia="zh-CN"/>
        </w:rPr>
        <w:t>流水线效率分析</w:t>
      </w:r>
      <w:bookmarkEnd w:id="50"/>
      <w:bookmarkEnd w:id="51"/>
    </w:p>
    <w:p w14:paraId="3BF7C090">
      <w:pPr>
        <w:numPr>
          <w:ilvl w:val="0"/>
          <w:numId w:val="0"/>
        </w:numPr>
        <w:ind w:left="420" w:leftChars="0"/>
        <w:rPr>
          <w:rFonts w:hint="eastAsia"/>
          <w:lang w:val="en-US" w:eastAsia="zh-CN"/>
        </w:rPr>
      </w:pPr>
      <w:r>
        <w:rPr>
          <w:rFonts w:hint="eastAsia"/>
          <w:lang w:val="en-US" w:eastAsia="zh-CN"/>
        </w:rPr>
        <w:t>由顺序执行所有指令所需的时钟周期和总的时钟周期可得流水线的效率为：</w:t>
      </w:r>
    </w:p>
    <w:p w14:paraId="135E61EE">
      <w:pPr>
        <w:numPr>
          <w:ilvl w:val="0"/>
          <w:numId w:val="0"/>
        </w:numPr>
        <w:ind w:left="420" w:leftChars="0"/>
        <w:rPr>
          <w:rFonts w:hint="default"/>
          <w:lang w:val="en-US" w:eastAsia="zh-CN"/>
        </w:rPr>
      </w:pPr>
      <m:oMathPara>
        <m:oMath>
          <m:r>
            <m:rPr>
              <m:sty m:val="p"/>
            </m:rPr>
            <w:rPr>
              <w:rFonts w:hint="default" w:ascii="Cambria Math" w:hAnsi="Cambria Math" w:cstheme="minorBidi"/>
              <w:kern w:val="2"/>
              <w:sz w:val="21"/>
              <w:szCs w:val="22"/>
              <w:lang w:val="en-US" w:eastAsia="zh-CN" w:bidi="ar-SA"/>
            </w:rPr>
            <m:t>E=</m:t>
          </m:r>
          <m:f>
            <m:fPr>
              <m:ctrlPr>
                <w:rPr>
                  <w:rFonts w:hint="default" w:ascii="Cambria Math" w:hAnsi="Cambria Math" w:cstheme="minorBidi"/>
                  <w:i w:val="0"/>
                  <w:kern w:val="2"/>
                  <w:sz w:val="21"/>
                  <w:szCs w:val="22"/>
                  <w:lang w:val="en-US" w:eastAsia="zh-CN" w:bidi="ar-SA"/>
                </w:rPr>
              </m:ctrlPr>
            </m:fPr>
            <m:num>
              <m:r>
                <m:rPr>
                  <m:sty m:val="p"/>
                </m:rPr>
                <w:rPr>
                  <w:rFonts w:hint="eastAsia"/>
                  <w:lang w:val="en-US" w:eastAsia="zh-CN"/>
                </w:rPr>
                <m:t>顺序执行所有指令所需的时钟周期</m:t>
              </m:r>
              <m:ctrlPr>
                <w:rPr>
                  <w:rFonts w:hint="default" w:ascii="Cambria Math" w:hAnsi="Cambria Math" w:cstheme="minorBidi"/>
                  <w:i w:val="0"/>
                  <w:kern w:val="2"/>
                  <w:sz w:val="21"/>
                  <w:szCs w:val="22"/>
                  <w:lang w:val="en-US" w:eastAsia="zh-CN" w:bidi="ar-SA"/>
                </w:rPr>
              </m:ctrlPr>
            </m:num>
            <m:den>
              <m:r>
                <m:rPr>
                  <m:sty m:val="p"/>
                </m:rPr>
                <w:rPr>
                  <w:rFonts w:hint="eastAsia" w:ascii="Cambria Math" w:hAnsi="Cambria Math" w:cstheme="minorBidi"/>
                  <w:kern w:val="2"/>
                  <w:sz w:val="21"/>
                  <w:szCs w:val="22"/>
                  <w:lang w:val="en-US" w:eastAsia="zh-CN" w:bidi="ar-SA"/>
                </w:rPr>
                <m:t>总时钟周期数</m:t>
              </m:r>
              <m:r>
                <m:rPr>
                  <m:sty m:val="p"/>
                </m:rPr>
                <w:rPr>
                  <w:rFonts w:ascii="Cambria Math" w:hAnsi="Cambria Math" w:cstheme="minorBidi"/>
                  <w:kern w:val="2"/>
                  <w:sz w:val="21"/>
                  <w:szCs w:val="22"/>
                  <w:lang w:val="en-US" w:bidi="ar-SA"/>
                </w:rPr>
                <m:t>×</m:t>
              </m:r>
              <m:r>
                <m:rPr>
                  <m:sty m:val="p"/>
                </m:rPr>
                <w:rPr>
                  <w:rFonts w:hint="default" w:ascii="Cambria Math" w:hAnsi="Cambria Math" w:cstheme="minorBidi"/>
                  <w:kern w:val="2"/>
                  <w:sz w:val="21"/>
                  <w:szCs w:val="22"/>
                  <w:lang w:val="en-US" w:eastAsia="zh-CN" w:bidi="ar-SA"/>
                </w:rPr>
                <m:t>5</m:t>
              </m:r>
              <m:ctrlPr>
                <w:rPr>
                  <w:rFonts w:hint="default" w:ascii="Cambria Math" w:hAnsi="Cambria Math" w:cstheme="minorBidi"/>
                  <w:i w:val="0"/>
                  <w:kern w:val="2"/>
                  <w:sz w:val="21"/>
                  <w:szCs w:val="22"/>
                  <w:lang w:val="en-US" w:eastAsia="zh-CN" w:bidi="ar-SA"/>
                </w:rPr>
              </m:ctrlPr>
            </m:den>
          </m:f>
          <m:r>
            <m:rPr>
              <m:sty m:val="p"/>
            </m:rPr>
            <w:rPr>
              <w:rFonts w:hint="default" w:ascii="Cambria Math" w:hAnsi="Cambria Math" w:cstheme="minorBidi"/>
              <w:kern w:val="2"/>
              <w:sz w:val="21"/>
              <w:szCs w:val="22"/>
              <w:lang w:val="en-US" w:eastAsia="zh-CN" w:bidi="ar-SA"/>
            </w:rPr>
            <m:t>=44.2%</m:t>
          </m:r>
        </m:oMath>
      </m:oMathPara>
    </w:p>
    <w:p w14:paraId="315E3FB0">
      <w:pPr>
        <w:numPr>
          <w:ilvl w:val="1"/>
          <w:numId w:val="1"/>
        </w:numPr>
        <w:ind w:left="1140" w:leftChars="0" w:hanging="720" w:firstLineChars="0"/>
        <w:outlineLvl w:val="1"/>
        <w:rPr>
          <w:rFonts w:hint="default" w:eastAsiaTheme="minorEastAsia"/>
          <w:lang w:val="en-US" w:eastAsia="zh-CN"/>
        </w:rPr>
      </w:pPr>
      <w:bookmarkStart w:id="52" w:name="_Toc18081"/>
      <w:bookmarkStart w:id="53" w:name="_Toc680"/>
      <w:r>
        <w:rPr>
          <w:rFonts w:hint="eastAsia"/>
          <w:lang w:val="en-US" w:eastAsia="zh-CN"/>
        </w:rPr>
        <w:t>指令相关与冲突分析</w:t>
      </w:r>
      <w:bookmarkEnd w:id="52"/>
      <w:bookmarkEnd w:id="53"/>
    </w:p>
    <w:p w14:paraId="03BFBF93">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default"/>
          <w:lang w:val="en-US" w:eastAsia="zh-CN"/>
        </w:rPr>
      </w:pPr>
      <w:r>
        <w:rPr>
          <w:rFonts w:hint="eastAsia"/>
          <w:lang w:val="en-US" w:eastAsia="zh-CN"/>
        </w:rPr>
        <w:t>数据相关冲突通过暂停流水线的方式解决，特别是针对先写后读RAW的数据相关情况，根据指令在流水线中的具体位置决定stall几个周期以保证数据正确传递。控制相关冲突则通过冻结或排空流水线的方式处理，当检测到分支指令时，暂停其后指令的执行，并计算新的PC值，再重新启动流水线，以减少分支延迟。</w:t>
      </w:r>
    </w:p>
    <w:p w14:paraId="6DCE558F">
      <w:pPr>
        <w:ind w:firstLine="243" w:firstLineChars="116"/>
        <w:rPr>
          <w:rFonts w:hint="default" w:hAnsi="Cambria Math" w:cstheme="minorBidi"/>
          <w:i w:val="0"/>
          <w:kern w:val="2"/>
          <w:sz w:val="21"/>
          <w:szCs w:val="22"/>
          <w:lang w:val="en-US" w:eastAsia="zh-CN" w:bidi="ar-SA"/>
        </w:rPr>
      </w:pPr>
    </w:p>
    <w:p w14:paraId="54DD5A00">
      <w:pPr>
        <w:pStyle w:val="10"/>
        <w:numPr>
          <w:ilvl w:val="0"/>
          <w:numId w:val="1"/>
        </w:numPr>
        <w:ind w:firstLineChars="0"/>
        <w:outlineLvl w:val="0"/>
        <w:rPr>
          <w:sz w:val="32"/>
          <w:szCs w:val="32"/>
        </w:rPr>
      </w:pPr>
      <w:bookmarkStart w:id="54" w:name="_Toc2437"/>
      <w:bookmarkStart w:id="55" w:name="_Toc7135"/>
      <w:r>
        <w:rPr>
          <w:rFonts w:hint="eastAsia"/>
          <w:sz w:val="32"/>
          <w:szCs w:val="32"/>
        </w:rPr>
        <w:t>总结与体会</w:t>
      </w:r>
      <w:bookmarkEnd w:id="54"/>
      <w:bookmarkEnd w:id="55"/>
    </w:p>
    <w:p w14:paraId="62246701">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lang w:val="en-US" w:eastAsia="zh-CN"/>
        </w:rPr>
      </w:pPr>
      <w:r>
        <w:rPr>
          <w:rFonts w:hint="eastAsia"/>
          <w:lang w:val="en-US" w:eastAsia="zh-CN"/>
        </w:rPr>
        <w:t>本次实验，我深入理解了五段静态流水线的架构与工作原理，通过实际设计和实现流水线CPU，我熟悉了流水线cpu的开发流程。在实验过程中，我掌握了流水线仿真、性能验证模型的构建方法，并能使用C语言和MIPS汇编语言进行程序设计。此外，我还学习到了如何借助mars4工具分析流水线的性能指标，包括吞吐率、加速比和效率，以及如何结合课堂所学处理流水线中的相关与冲突问题。通过此次实验，我对计算机系统结构有了更全面的认识，为之后的学习和研究打下了坚实基础。</w:t>
      </w:r>
    </w:p>
    <w:p w14:paraId="2FDAE769">
      <w:pPr>
        <w:pStyle w:val="10"/>
        <w:numPr>
          <w:ilvl w:val="0"/>
          <w:numId w:val="1"/>
        </w:numPr>
        <w:ind w:firstLineChars="0"/>
        <w:outlineLvl w:val="0"/>
        <w:rPr>
          <w:sz w:val="36"/>
          <w:szCs w:val="36"/>
        </w:rPr>
      </w:pPr>
      <w:bookmarkStart w:id="56" w:name="_Toc17163"/>
      <w:bookmarkStart w:id="57" w:name="_Toc26359"/>
      <w:r>
        <w:rPr>
          <w:rFonts w:hint="eastAsia"/>
          <w:sz w:val="32"/>
          <w:szCs w:val="32"/>
        </w:rPr>
        <w:t>附件（</w:t>
      </w:r>
      <w:r>
        <w:rPr>
          <w:rFonts w:hint="eastAsia"/>
          <w:sz w:val="32"/>
          <w:szCs w:val="32"/>
          <w:lang w:val="en-US" w:eastAsia="zh-CN"/>
        </w:rPr>
        <w:t>见压缩包</w:t>
      </w:r>
      <w:r>
        <w:rPr>
          <w:rFonts w:hint="eastAsia"/>
          <w:sz w:val="32"/>
          <w:szCs w:val="32"/>
        </w:rPr>
        <w:t>）</w:t>
      </w:r>
      <w:bookmarkEnd w:id="56"/>
      <w:bookmarkEnd w:id="5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693366"/>
    <w:multiLevelType w:val="multilevel"/>
    <w:tmpl w:val="18693366"/>
    <w:lvl w:ilvl="0" w:tentative="0">
      <w:start w:val="1"/>
      <w:numFmt w:val="japaneseCounting"/>
      <w:lvlText w:val="%1、"/>
      <w:lvlJc w:val="left"/>
      <w:pPr>
        <w:ind w:left="720" w:hanging="720"/>
      </w:pPr>
      <w:rPr>
        <w:rFonts w:hint="default"/>
        <w:lang w:val="en-US"/>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E06B519"/>
    <w:multiLevelType w:val="singleLevel"/>
    <w:tmpl w:val="1E06B519"/>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gzNzJlMzUzOTIwMTEzMjE1MWNiN2ViYWUzOTU5ZTkifQ=="/>
  </w:docVars>
  <w:rsids>
    <w:rsidRoot w:val="00172A27"/>
    <w:rsid w:val="000C58A9"/>
    <w:rsid w:val="000C6EFA"/>
    <w:rsid w:val="000D4D09"/>
    <w:rsid w:val="00107548"/>
    <w:rsid w:val="002871FD"/>
    <w:rsid w:val="002D15F2"/>
    <w:rsid w:val="003207A2"/>
    <w:rsid w:val="004609BE"/>
    <w:rsid w:val="004959F5"/>
    <w:rsid w:val="005019D4"/>
    <w:rsid w:val="00692CB1"/>
    <w:rsid w:val="006E4053"/>
    <w:rsid w:val="007857A3"/>
    <w:rsid w:val="007F0FB1"/>
    <w:rsid w:val="008722CB"/>
    <w:rsid w:val="009420A6"/>
    <w:rsid w:val="00981A77"/>
    <w:rsid w:val="00A11FFA"/>
    <w:rsid w:val="00AE3A6E"/>
    <w:rsid w:val="00BA7A4C"/>
    <w:rsid w:val="00CC1CBD"/>
    <w:rsid w:val="00D02717"/>
    <w:rsid w:val="00D861F9"/>
    <w:rsid w:val="00DD2EE5"/>
    <w:rsid w:val="00DD3BC3"/>
    <w:rsid w:val="00EA1491"/>
    <w:rsid w:val="00FA0683"/>
    <w:rsid w:val="032F672A"/>
    <w:rsid w:val="0B6B3136"/>
    <w:rsid w:val="121E1F41"/>
    <w:rsid w:val="15C543F3"/>
    <w:rsid w:val="17FB408C"/>
    <w:rsid w:val="185136BC"/>
    <w:rsid w:val="1C0E117B"/>
    <w:rsid w:val="1DB4365C"/>
    <w:rsid w:val="237D2742"/>
    <w:rsid w:val="2D104A12"/>
    <w:rsid w:val="2F1B46C9"/>
    <w:rsid w:val="32DE7E22"/>
    <w:rsid w:val="36C60EA0"/>
    <w:rsid w:val="389C4005"/>
    <w:rsid w:val="49E71CDB"/>
    <w:rsid w:val="4FCB3047"/>
    <w:rsid w:val="51EA794F"/>
    <w:rsid w:val="5A582FE6"/>
    <w:rsid w:val="5DC47399"/>
    <w:rsid w:val="62BE00CB"/>
    <w:rsid w:val="63FC0E86"/>
    <w:rsid w:val="6A2803C8"/>
    <w:rsid w:val="6AED0847"/>
    <w:rsid w:val="6CE95D1F"/>
    <w:rsid w:val="6DB30807"/>
    <w:rsid w:val="6F93289C"/>
    <w:rsid w:val="751100A6"/>
    <w:rsid w:val="75C9348B"/>
    <w:rsid w:val="78CD1009"/>
    <w:rsid w:val="7C173A56"/>
    <w:rsid w:val="7D9F490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semiHidden/>
    <w:unhideWhenUsed/>
    <w:qFormat/>
    <w:uiPriority w:val="39"/>
  </w:style>
  <w:style w:type="paragraph" w:styleId="6">
    <w:name w:val="toc 2"/>
    <w:basedOn w:val="1"/>
    <w:next w:val="1"/>
    <w:semiHidden/>
    <w:unhideWhenUsed/>
    <w:uiPriority w:val="39"/>
    <w:pPr>
      <w:ind w:left="420" w:leftChars="200"/>
    </w:p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0">
    <w:name w:val="List Paragraph"/>
    <w:basedOn w:val="1"/>
    <w:qFormat/>
    <w:uiPriority w:val="34"/>
    <w:pPr>
      <w:ind w:firstLine="420" w:firstLineChars="200"/>
    </w:pPr>
  </w:style>
  <w:style w:type="character" w:customStyle="1" w:styleId="11">
    <w:name w:val="页眉 字符"/>
    <w:basedOn w:val="9"/>
    <w:link w:val="4"/>
    <w:qFormat/>
    <w:uiPriority w:val="99"/>
    <w:rPr>
      <w:sz w:val="18"/>
      <w:szCs w:val="18"/>
    </w:rPr>
  </w:style>
  <w:style w:type="character" w:customStyle="1" w:styleId="12">
    <w:name w:val="页脚 字符"/>
    <w:basedOn w:val="9"/>
    <w:link w:val="3"/>
    <w:qFormat/>
    <w:uiPriority w:val="99"/>
    <w:rPr>
      <w:sz w:val="18"/>
      <w:szCs w:val="18"/>
    </w:r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21</Pages>
  <Words>4022</Words>
  <Characters>8877</Characters>
  <Lines>5</Lines>
  <Paragraphs>1</Paragraphs>
  <TotalTime>5</TotalTime>
  <ScaleCrop>false</ScaleCrop>
  <LinksUpToDate>false</LinksUpToDate>
  <CharactersWithSpaces>12035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2018-11-09T12:43:00Z</dcterms:created>
  <dc:creator>ivviw</dc:creator>
  <cp:lastModifiedBy>*欧耶*</cp:lastModifiedBy>
  <dcterms:modified xsi:type="dcterms:W3CDTF">2025-03-05T05:59:26Z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3F5CC79582A64C5BA276C10CA300BC3A_12</vt:lpwstr>
  </property>
  <property fmtid="{D5CDD505-2E9C-101B-9397-08002B2CF9AE}" pid="4" name="KSOTemplateDocerSaveRecord">
    <vt:lpwstr>eyJoZGlkIjoiOTgzNzJlMzUzOTIwMTEzMjE1MWNiN2ViYWUzOTU5ZTkiLCJ1c2VySWQiOiI3NjAxMDA2MDYifQ==</vt:lpwstr>
  </property>
</Properties>
</file>