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404040"/>
  <w:body>
    <w:p>
      <w:pPr>
        <w:pStyle w:val="style3"/>
        <w:rPr/>
      </w:pPr>
      <w:bookmarkStart w:id="0" w:name="后台开发3年python-go----何冬海"/>
      <w:bookmarkEnd w:id="0"/>
      <w:r>
        <w:t>后台开发(python, go) -- 何冬海</w:t>
      </w:r>
    </w:p>
    <w:p>
      <w:pPr>
        <w:pStyle w:val="style4098"/>
        <w:rPr>
          <w:rFonts w:ascii="Calibri" w:cs="宋体" w:eastAsia="宋体" w:hAnsi="Calibri" w:hint="eastAsia"/>
          <w:b/>
          <w:bCs/>
          <w:color w:val="4f81bd"/>
          <w:sz w:val="28"/>
          <w:szCs w:val="28"/>
          <w:lang w:val="en-US" w:bidi="ar-SA" w:eastAsia="zh-CN"/>
        </w:rPr>
      </w:pPr>
      <w:r>
        <w:rPr>
          <w:rFonts w:ascii="Calibri" w:cs="宋体" w:eastAsia="宋体" w:hAnsi="Calibri"/>
          <w:b/>
          <w:bCs/>
          <w:color w:val="4f81bd"/>
          <w:sz w:val="28"/>
          <w:szCs w:val="28"/>
          <w:lang w:val="en-US" w:bidi="ar-SA" w:eastAsia="en-US"/>
        </w:rPr>
        <w:t>Backend software developer (python, go) -- Truman H</w:t>
      </w:r>
      <w:r>
        <w:rPr>
          <w:rFonts w:ascii="Calibri" w:cs="宋体" w:eastAsia="宋体" w:hAnsi="Calibri" w:hint="eastAsia"/>
          <w:b/>
          <w:bCs/>
          <w:color w:val="4f81bd"/>
          <w:sz w:val="28"/>
          <w:szCs w:val="28"/>
          <w:lang w:val="en-US" w:bidi="ar-SA" w:eastAsia="zh-CN"/>
        </w:rPr>
        <w:t>e</w:t>
      </w:r>
    </w:p>
    <w:bookmarkStart w:id="1" w:name="联系方式contact-info"/>
    <w:bookmarkEnd w:id="1"/>
    <w:p>
      <w:pPr>
        <w:pStyle w:val="style4"/>
        <w:rPr/>
      </w:pPr>
      <w:r>
        <w:t>联系方式(Contact Info)</w:t>
      </w:r>
    </w:p>
    <w:p>
      <w:pPr>
        <w:pStyle w:val="style4098"/>
        <w:rPr/>
      </w:pPr>
      <w:r>
        <w:t>Phone:15972972497</w:t>
      </w:r>
      <w:r>
        <w:br/>
      </w:r>
      <w:r>
        <w:t>E-mail: trumanhe0@gmail.com</w:t>
      </w:r>
    </w:p>
    <w:bookmarkStart w:id="2" w:name="个人优势和技术栈advantage-and-skill-stack"/>
    <w:bookmarkEnd w:id="2"/>
    <w:p>
      <w:pPr>
        <w:pStyle w:val="style4"/>
        <w:rPr/>
      </w:pPr>
      <w:r>
        <w:t>个人优势和技术栈(Advantage And Skill Stack)</w:t>
      </w:r>
    </w:p>
    <w:p>
      <w:pPr>
        <w:pStyle w:val="style4098"/>
        <w:rPr/>
      </w:pPr>
      <w:r>
        <w:rPr>
          <w:rFonts w:hint="eastAsia"/>
          <w:lang w:eastAsia="zh-CN"/>
        </w:rPr>
        <w:t>深入理解并掌握一至多门后端语言</w:t>
      </w:r>
      <w:r>
        <w:rPr>
          <w:rFonts w:hint="default"/>
          <w:lang w:val="en-US" w:eastAsia="zh-CN"/>
        </w:rPr>
        <w:t>(python,go)</w:t>
      </w:r>
      <w:r>
        <w:rPr>
          <w:rFonts w:hint="eastAsia"/>
          <w:lang w:val="en-US" w:eastAsia="zh-CN"/>
        </w:rPr>
        <w:t>并有相当成熟的项目实践经验。</w:t>
      </w:r>
      <w:r>
        <w:t>自驱力的快速学习者，强责任感以及与之而来的将事物落实的自然意愿。洞察力及全局观。曾收获相当成熟的经验在中型数据分发系统平台，ETL(Extract-Transfer-Load)等项目中。熟悉常用数据结构及算法，对协议通信、缓存储存、设计模式和原则及扩展优化等方面</w:t>
      </w:r>
      <w:r>
        <w:rPr>
          <w:rFonts w:eastAsia="宋体" w:hint="eastAsia"/>
          <w:lang w:val="en-US" w:eastAsia="zh-CN"/>
        </w:rPr>
        <w:t>熟悉</w:t>
      </w:r>
      <w:r>
        <w:t>并有一定运用实践。在运用python进行快速原型及瓶颈优化方面有一定积累。</w:t>
      </w:r>
      <w:r>
        <w:br/>
      </w:r>
      <w:r>
        <w:t>技术栈：</w:t>
      </w:r>
      <w:r>
        <w:rPr>
          <w:b/>
        </w:rPr>
        <w:t>python</w:t>
      </w:r>
      <w:r>
        <w:t>, go, mysql, redis, etcd, docker, MQ,Django...</w:t>
      </w:r>
    </w:p>
    <w:p>
      <w:pPr>
        <w:pStyle w:val="style66"/>
        <w:rPr/>
      </w:pPr>
      <w:r>
        <w:rPr>
          <w:i/>
          <w:lang w:val="en-US"/>
        </w:rPr>
        <w:t>Proficient at one or more backend language(python,golang) and gained fairly mature experiences in project practise.</w:t>
      </w:r>
      <w:r>
        <w:rPr>
          <w:i/>
        </w:rPr>
        <w:t>Faster learner, self-motivate, deeply responsibility referer to a natural willing to get things done.Insight &amp; overall view.Fairly mature experiences has been gained in medium-size data distribute system, ETL(Extract-Transfer-Load) and so on.Familiar with basic data structure and algorithm,fairly comprehended and practice in communication protocol</w:t>
      </w:r>
      <w:r>
        <w:rPr>
          <w:rFonts w:eastAsia="宋体" w:hint="eastAsia"/>
          <w:i/>
          <w:lang w:eastAsia="zh-CN"/>
        </w:rPr>
        <w:t>、</w:t>
      </w:r>
      <w:r>
        <w:rPr>
          <w:i/>
        </w:rPr>
        <w:t xml:space="preserve"> cache storage、architecture design patterns and principle、extend、optimization and so on. Fairly accumulation in Fast-Prototyping and Bottleneck-Optimization with python.</w:t>
      </w:r>
      <w:r>
        <w:br/>
      </w:r>
      <w:r>
        <w:rPr>
          <w:i/>
        </w:rPr>
        <w:t>Skill-stack list:</w:t>
      </w:r>
      <w:r>
        <w:rPr>
          <w:b/>
          <w:i/>
        </w:rPr>
        <w:t>Python</w:t>
      </w:r>
      <w:r>
        <w:rPr>
          <w:i/>
        </w:rPr>
        <w:t>,go,mysql,redis,etcd, docker, MQ,Django...</w:t>
      </w:r>
    </w:p>
    <w:bookmarkStart w:id="3" w:name="工作经历career"/>
    <w:bookmarkEnd w:id="3"/>
    <w:p>
      <w:pPr>
        <w:pStyle w:val="style3"/>
        <w:rPr/>
      </w:pPr>
      <w:r>
        <w:t>近期工作(Recent Job)</w:t>
      </w:r>
    </w:p>
    <w:bookmarkStart w:id="4" w:name="太极计算机股份有限公司-taiji-computer-co.-ltd"/>
    <w:bookmarkEnd w:id="4"/>
    <w:p>
      <w:pPr>
        <w:pStyle w:val="style4"/>
        <w:rPr/>
      </w:pPr>
      <w:r>
        <w:t>太极计算机股份有限公司 （Taiji Computer Co., Ltd）</w:t>
      </w:r>
    </w:p>
    <w:p>
      <w:pPr>
        <w:pStyle w:val="style4098"/>
        <w:rPr/>
      </w:pPr>
      <w:r>
        <w:t> python开发(python backend developer)   2018.10-now</w:t>
      </w:r>
    </w:p>
    <w:p>
      <w:pPr>
        <w:pStyle w:val="style66"/>
        <w:rPr/>
      </w:pPr>
      <w:r>
        <w:t>项目涉及:数据分发平台</w:t>
      </w:r>
      <w:bookmarkStart w:id="5" w:name="_GoBack"/>
      <w:r>
        <w:rPr>
          <w:rFonts w:eastAsia="宋体" w:hint="eastAsia"/>
          <w:lang w:val="en-US" w:eastAsia="zh-CN"/>
        </w:rPr>
        <w:t>(主导完成，详见项目经验)</w:t>
      </w:r>
      <w:bookmarkEnd w:id="5"/>
      <w:r>
        <w:t>；ETL(Extract-Transfer-Load) Tools；爬虫及其中相关的过滤、统计、字符识别等组件；流程自动化等。主要技术语言为python，也写过go,前端vue等。</w:t>
      </w:r>
      <w:r>
        <w:br/>
      </w:r>
      <w:r>
        <w:rPr>
          <w:i/>
        </w:rPr>
        <w:t>Projects involved: Data distribution System;ETL(Extract-Transfer-Load) Tools; Crawler and related filtering, statistics, character recognition and other components The main is python, alse used go, vue and so on.</w:t>
      </w:r>
      <w:r>
        <w:t xml:space="preserve"> </w:t>
      </w:r>
    </w:p>
    <w:p>
      <w:pPr>
        <w:pStyle w:val="style66"/>
        <w:rPr/>
      </w:pPr>
      <w:r>
        <w:rPr>
          <w:rFonts w:ascii="Calibri" w:cs="宋体" w:eastAsia="宋体" w:hAnsi="Calibri"/>
          <w:b/>
          <w:bCs/>
          <w:color w:val="4f81bd"/>
          <w:sz w:val="24"/>
          <w:szCs w:val="24"/>
          <w:lang w:val="en-US" w:bidi="ar-SA" w:eastAsia="en-US"/>
        </w:rPr>
        <w:t>深圳市翠绿金业有限公司（Shenzhen cuilvjin Co., Ltd）</w:t>
      </w:r>
      <w:r>
        <w:t xml:space="preserve">  </w:t>
      </w:r>
    </w:p>
    <w:p>
      <w:pPr>
        <w:pStyle w:val="style66"/>
        <w:rPr>
          <w:rFonts w:eastAsia="宋体" w:hint="default"/>
          <w:lang w:val="en-US" w:eastAsia="zh-CN"/>
        </w:rPr>
      </w:pPr>
      <w:r>
        <w:t>python开发(python</w:t>
      </w:r>
      <w:r>
        <w:rPr>
          <w:rFonts w:eastAsia="宋体" w:hint="eastAsia"/>
          <w:lang w:val="en-US" w:eastAsia="zh-CN"/>
        </w:rPr>
        <w:t xml:space="preserve"> </w:t>
      </w:r>
      <w:r>
        <w:t xml:space="preserve"> developer)   2018.06-2018.</w:t>
      </w:r>
      <w:r>
        <w:rPr>
          <w:rFonts w:eastAsia="宋体" w:hint="eastAsia"/>
          <w:lang w:val="en-US" w:eastAsia="zh-CN"/>
        </w:rPr>
        <w:t>09</w:t>
      </w:r>
    </w:p>
    <w:p>
      <w:pPr>
        <w:pStyle w:val="style66"/>
        <w:rPr/>
      </w:pPr>
      <w:r>
        <w:t>清算业务及报表业务流程自动化，金融相关数据采集作为分析来源，后台开发及部署运维等。</w:t>
      </w:r>
      <w:r>
        <w:br/>
      </w:r>
      <w:r>
        <w:rPr>
          <w:i/>
        </w:rPr>
        <w:t>Financial settlement and statement process automation, Financial related data collection as the analysis source, Backend development, deployment, operation and maintenance etc.</w:t>
      </w:r>
    </w:p>
    <w:bookmarkStart w:id="6" w:name="项目经验projects"/>
    <w:bookmarkEnd w:id="6"/>
    <w:p>
      <w:pPr>
        <w:pStyle w:val="style3"/>
        <w:rPr/>
      </w:pPr>
      <w:r>
        <w:t>项目经验（Projects）</w:t>
      </w:r>
    </w:p>
    <w:bookmarkStart w:id="7" w:name="数据分发系统data-distribute-system"/>
    <w:bookmarkEnd w:id="7"/>
    <w:p>
      <w:pPr>
        <w:pStyle w:val="style4"/>
        <w:rPr/>
      </w:pPr>
      <w:r>
        <w:t>数据分发系统（Data Distribute System）</w:t>
      </w:r>
    </w:p>
    <w:p>
      <w:pPr>
        <w:pStyle w:val="style4098"/>
        <w:rPr/>
      </w:pPr>
      <w:r>
        <w:t>关联工作经验(relate job)：太极计算机股份有限公司（Taiji Computer Co., Ltd） 描述：解决问题/设计目标:2B，千级别用户量，万级频道量，每天近TB级新鲜数据的 分发平台(生产目前仅几千频道，GB级数据每天)。多来源异构数据结构化后入库作为 数据源的基础上，多用户对多频道进行订阅分发，以及业务运行统计接口，基于统计 数据进行趋势分析等其它相关接口，以及前端的用户订阅管理SPA。亮点是数据模型的 动态兼容性(频道及用户及订阅关系的简单灵活热操作且无碍于不中断的近实时分发) 及多用户消费多频道中多数据条目时的一致性问题(原理启发:GTID,CAS,ACK)与效率的 矛盾权衡后的处理。总体来说使得接口优雅且高性能实现，内在瓶颈及可扩充维护性等 充分考虑，处理逻辑边界情况尽可能完善，暴露出来的使用尽可能简洁易用直感。 具体：松耦合分模块数据隔离的架构方案为后期可能的横向扩展，或数据持久化层的变更迁移， 或渐进式的微服务化重构都作了充分考虑；多级日志系统为问题追踪，运行监控，业务 数据统计等作了充分考虑……</w:t>
      </w:r>
      <w:r>
        <w:br/>
      </w:r>
      <w:r>
        <w:t>主要技术栈：</w:t>
      </w:r>
      <w:r>
        <w:rPr>
          <w:rStyle w:val="style4109"/>
        </w:rPr>
        <w:t>python</w:t>
      </w:r>
      <w:r>
        <w:t>,</w:t>
      </w:r>
      <w:r>
        <w:rPr>
          <w:rStyle w:val="style4109"/>
        </w:rPr>
        <w:t>go</w:t>
      </w:r>
      <w:r>
        <w:t>,</w:t>
      </w:r>
      <w:r>
        <w:rPr>
          <w:rStyle w:val="style4109"/>
        </w:rPr>
        <w:t>mysql</w:t>
      </w:r>
      <w:r>
        <w:t>,</w:t>
      </w:r>
      <w:r>
        <w:rPr>
          <w:rStyle w:val="style4109"/>
        </w:rPr>
        <w:t>redis</w:t>
      </w:r>
      <w:r>
        <w:t>,</w:t>
      </w:r>
      <w:r>
        <w:rPr>
          <w:rStyle w:val="style4109"/>
        </w:rPr>
        <w:t>Django</w:t>
      </w:r>
      <w:r>
        <w:t>,</w:t>
      </w:r>
      <w:r>
        <w:rPr>
          <w:rStyle w:val="style4109"/>
        </w:rPr>
        <w:t>vue</w:t>
      </w:r>
      <w:r>
        <w:t>,</w:t>
      </w:r>
      <w:r>
        <w:rPr>
          <w:rStyle w:val="style4109"/>
        </w:rPr>
        <w:t>gunicorn</w:t>
      </w:r>
      <w:r>
        <w:t>...</w:t>
      </w:r>
    </w:p>
    <w:p>
      <w:pPr>
        <w:pStyle w:val="style66"/>
        <w:rPr/>
      </w:pPr>
      <w:r>
        <w:rPr>
          <w:i/>
        </w:rPr>
        <w:t xml:space="preserve">Description: A data distribute platform (design volume: thousands level users,ten thousands level channels, GB level fresh data per day): Source from multi-source heterogeneous data those would structured and stored into database, multi user can operate subscription to multi channels and distribution, Statistical query, analysis based on statistical data and others related interface are exposed through API, A front-end user subscription management SPA provide accessibility of friendly operating of most function above.Bright spot: the dynamic compatibility of the data model (channel, user and subscription is simple and flexible, hot update operation of reading relationship without impeding near real-time distribution) and the handling of the consistency issues when multi user consume multi data item of multi channels ,which contradict with efficiency. In general,has made an elegant and high performance </w:t>
      </w:r>
      <w:r>
        <w:rPr>
          <w:rFonts w:eastAsia="宋体" w:hint="eastAsia"/>
          <w:i/>
          <w:lang w:val="en-US" w:eastAsia="zh-CN"/>
        </w:rPr>
        <w:t>API</w:t>
      </w:r>
      <w:r>
        <w:rPr>
          <w:i/>
        </w:rPr>
        <w:t xml:space="preserve"> implementation, fully considering the internal processing logic as Maintainable as possible, and exposed API as possible simple. The architecture scheme is loose-coupling moduling, data-isolation, which are well considered on it's possible horizontal expansion in the later stage, or change/migration of data persistence layer,or gradual microservice refactoring etc. The multi-level log system are well considered on bug tracking, operation monitoring, business data statistics etc. Project main technology stack:</w:t>
      </w:r>
      <w:r>
        <w:rPr>
          <w:rStyle w:val="style4109"/>
          <w:i/>
        </w:rPr>
        <w:t>python</w:t>
      </w:r>
      <w:r>
        <w:rPr>
          <w:i/>
        </w:rPr>
        <w:t>,</w:t>
      </w:r>
      <w:r>
        <w:rPr>
          <w:rStyle w:val="style4109"/>
          <w:i/>
        </w:rPr>
        <w:t>go</w:t>
      </w:r>
      <w:r>
        <w:rPr>
          <w:i/>
        </w:rPr>
        <w:t>,</w:t>
      </w:r>
      <w:r>
        <w:rPr>
          <w:rStyle w:val="style4109"/>
          <w:i/>
        </w:rPr>
        <w:t>mysql</w:t>
      </w:r>
      <w:r>
        <w:rPr>
          <w:i/>
        </w:rPr>
        <w:t>,</w:t>
      </w:r>
      <w:r>
        <w:rPr>
          <w:rStyle w:val="style4109"/>
          <w:i/>
        </w:rPr>
        <w:t>redis</w:t>
      </w:r>
      <w:r>
        <w:rPr>
          <w:i/>
        </w:rPr>
        <w:t>,</w:t>
      </w:r>
      <w:r>
        <w:rPr>
          <w:rStyle w:val="style4109"/>
          <w:i/>
        </w:rPr>
        <w:t>Django</w:t>
      </w:r>
      <w:r>
        <w:rPr>
          <w:i/>
        </w:rPr>
        <w:t>,</w:t>
      </w:r>
      <w:r>
        <w:rPr>
          <w:rStyle w:val="style4109"/>
          <w:i/>
        </w:rPr>
        <w:t>vue</w:t>
      </w:r>
      <w:r>
        <w:rPr>
          <w:i/>
        </w:rPr>
        <w:t>,</w:t>
      </w:r>
      <w:r>
        <w:rPr>
          <w:rStyle w:val="style4109"/>
          <w:i/>
        </w:rPr>
        <w:t>gunicorn</w:t>
      </w:r>
      <w:r>
        <w:rPr>
          <w:i/>
        </w:rPr>
        <w:t>...</w:t>
      </w:r>
    </w:p>
    <w:p>
      <w:pPr>
        <w:pStyle w:val="style66"/>
        <w:rPr/>
      </w:pPr>
      <w:r>
        <w:t>成就：主导从需求分析到整体架构原型到前后端的整体设计实现及优化，和一个基于vue实现的简单的SPA用于用户管理(登录注册注销概览查询订阅退订等)。</w:t>
      </w:r>
      <w:r>
        <w:br/>
      </w:r>
      <w:r>
        <w:rPr>
          <w:i/>
        </w:rPr>
        <w:t>Achievements: Led the overall design、implementation and optimization from requirements analysis to overview architecture prototype to backend details, and a simple SPA implementation for user management based on Vue. (Which contains login registration logout overview query subscription unsubscribe, etc.).</w:t>
      </w:r>
    </w:p>
    <w:p>
      <w:pPr>
        <w:pStyle w:val="style66"/>
        <w:rPr/>
      </w:pPr>
      <w:r>
        <w:t>链接(link):</w:t>
      </w:r>
      <w:r>
        <w:rPr/>
        <w:fldChar w:fldCharType="begin"/>
      </w:r>
      <w:r>
        <w:instrText xml:space="preserve"> HYPERLINK "http://naotu.baidu.com/file/d42e566e2ad01ec3b5fdb84a48bcfa3e?token=f003507c4f76f023" \h </w:instrText>
      </w:r>
      <w:r>
        <w:rPr/>
        <w:fldChar w:fldCharType="separate"/>
      </w:r>
      <w:r>
        <w:rPr>
          <w:rStyle w:val="style85"/>
          <w:i/>
        </w:rPr>
        <w:t>http://naotu.baidu.com/file/d42e566e2ad01ec3b5fdb84a48bcfa3e?token=f003507c4f76f023</w:t>
      </w:r>
      <w:r>
        <w:rPr>
          <w:rStyle w:val="style85"/>
          <w:i/>
        </w:rPr>
        <w:fldChar w:fldCharType="end"/>
      </w:r>
    </w:p>
    <w:bookmarkStart w:id="8" w:name="教育经历education"/>
    <w:bookmarkEnd w:id="8"/>
    <w:p>
      <w:pPr>
        <w:pStyle w:val="style3"/>
        <w:rPr/>
      </w:pPr>
      <w:r>
        <w:t>教育经历(Education)</w:t>
      </w:r>
    </w:p>
    <w:p>
      <w:pPr>
        <w:pStyle w:val="style4098"/>
        <w:rPr/>
      </w:pPr>
      <w:r>
        <w:t>武汉生物工程学院  | 机械设计制造及其自动化  | 统招本科</w:t>
      </w:r>
      <w:r>
        <w:br/>
      </w:r>
      <w:r>
        <w:t>Wuhan Bioengineering Institution | Mechanical Engineering and Automation  | Bachelor of Engineering</w:t>
      </w:r>
      <w:r>
        <w:br/>
      </w:r>
      <w:r>
        <w:t> 2011.09 - 2015.06</w:t>
      </w:r>
    </w:p>
    <w:p>
      <w:pPr>
        <w:pStyle w:val="style66"/>
        <w:rPr>
          <w:rFonts w:ascii="Calibri" w:cs="宋体" w:eastAsia="宋体" w:hAnsi="Calibri"/>
          <w:b/>
          <w:bCs/>
          <w:color w:val="4f81bd"/>
          <w:sz w:val="28"/>
          <w:szCs w:val="28"/>
          <w:lang w:val="en-US" w:bidi="ar-SA" w:eastAsia="en-US"/>
        </w:rPr>
      </w:pPr>
      <w:r>
        <w:rPr>
          <w:rFonts w:ascii="Calibri" w:cs="宋体" w:eastAsia="宋体" w:hAnsi="Calibri"/>
          <w:b/>
          <w:bCs/>
          <w:color w:val="4f81bd"/>
          <w:sz w:val="28"/>
          <w:szCs w:val="28"/>
          <w:lang w:val="en-US" w:bidi="ar-SA" w:eastAsia="en-US"/>
        </w:rPr>
        <w:t>社交主页（Social Page）</w:t>
      </w:r>
    </w:p>
    <w:p>
      <w:pPr>
        <w:pStyle w:val="style66"/>
        <w:rPr/>
      </w:pPr>
      <w:r>
        <w:rPr/>
        <w:fldChar w:fldCharType="begin"/>
      </w:r>
      <w:r>
        <w:instrText xml:space="preserve"> HYPERLINK "https://github.com/TrumanH/Career/tree/master" \h </w:instrText>
      </w:r>
      <w:r>
        <w:rPr/>
        <w:fldChar w:fldCharType="separate"/>
      </w:r>
      <w:r>
        <w:rPr>
          <w:rStyle w:val="style85"/>
        </w:rPr>
        <w:t>https://github.com/TrumanH/Career/tree/master</w:t>
      </w:r>
      <w:r>
        <w:rPr>
          <w:rStyle w:val="style85"/>
        </w:rPr>
        <w:fldChar w:fldCharType="end"/>
      </w:r>
    </w:p>
    <w:sectPr>
      <w:pgSz w:w="12240" w:h="15840"/>
      <w:pgMar w:top="1440" w:right="1800" w:bottom="1440" w:left="180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AFF" w:usb1="C0007843"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A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00002FF" w:usb1="4000ACFF" w:usb2="00000001" w:usb3="00000000" w:csb0="2000019F" w:csb1="00000000"/>
  </w:font>
  <w:font w:name="Cambria">
    <w:altName w:val="Cambria"/>
    <w:panose1 w:val="02040503050004030204"/>
    <w:charset w:val="86"/>
    <w:family w:val="auto"/>
    <w:pitch w:val="default"/>
    <w:sig w:usb0="E00002FF" w:usb1="400004FF" w:usb2="00000000" w:usb3="00000000" w:csb0="2000019F" w:csb1="00000000"/>
  </w:font>
  <w:font w:name="Consolas">
    <w:altName w:val="Consolas"/>
    <w:panose1 w:val="020b0609020002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70"/>
  <w:displayBackgroundShape/>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m:mathPr>
    <m:mathFont m:val="Lucida Grande"/>
    <m:brkBin m:val="before"/>
    <m:brkBinSub m:val="--"/>
    <m:smallFrac m:val="0"/>
    <m:lMargin m:val="0"/>
    <m:rMargin m:val="0"/>
    <m:defJc m:val="centerGroup"/>
    <m:wrapIndent m:val="1440"/>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Cambria" w:hAnsi="Cambria"/>
      </w:rPr>
    </w:rPrDefault>
    <w:pPrDefault>
      <w:pPr/>
    </w:pPrDefault>
  </w:docDefaults>
  <w:style w:type="paragraph" w:default="1" w:styleId="style0">
    <w:name w:val="Normal"/>
    <w:next w:val="style0"/>
    <w:qFormat/>
    <w:uiPriority w:val="0"/>
    <w:pPr>
      <w:spacing w:after="200"/>
    </w:pPr>
    <w:rPr>
      <w:rFonts w:ascii="Cambria" w:cs="宋体" w:eastAsia="Cambria" w:hAnsi="Cambria"/>
      <w:sz w:val="24"/>
      <w:szCs w:val="24"/>
      <w:lang w:val="en-US" w:bidi="ar-SA" w:eastAsia="en-US"/>
    </w:rPr>
  </w:style>
  <w:style w:type="paragraph" w:styleId="style1">
    <w:name w:val="heading 1"/>
    <w:basedOn w:val="style0"/>
    <w:next w:val="style66"/>
    <w:qFormat/>
    <w:uiPriority w:val="9"/>
    <w:pPr>
      <w:keepNext/>
      <w:keepLines/>
      <w:spacing w:before="480" w:after="0"/>
      <w:outlineLvl w:val="0"/>
    </w:pPr>
    <w:rPr>
      <w:rFonts w:ascii="Calibri" w:cs="宋体" w:eastAsia="宋体" w:hAnsi="Calibri"/>
      <w:b/>
      <w:bCs/>
      <w:color w:val="335b8a"/>
      <w:sz w:val="32"/>
      <w:szCs w:val="32"/>
    </w:rPr>
  </w:style>
  <w:style w:type="paragraph" w:styleId="style2">
    <w:name w:val="heading 2"/>
    <w:basedOn w:val="style0"/>
    <w:next w:val="style66"/>
    <w:qFormat/>
    <w:uiPriority w:val="9"/>
    <w:pPr>
      <w:keepNext/>
      <w:keepLines/>
      <w:spacing w:before="200" w:after="0"/>
      <w:outlineLvl w:val="1"/>
    </w:pPr>
    <w:rPr>
      <w:rFonts w:ascii="Calibri" w:cs="宋体" w:eastAsia="宋体" w:hAnsi="Calibri"/>
      <w:b/>
      <w:bCs/>
      <w:color w:val="4f81bd"/>
      <w:sz w:val="32"/>
      <w:szCs w:val="32"/>
    </w:rPr>
  </w:style>
  <w:style w:type="paragraph" w:styleId="style3">
    <w:name w:val="heading 3"/>
    <w:basedOn w:val="style0"/>
    <w:next w:val="style66"/>
    <w:qFormat/>
    <w:uiPriority w:val="9"/>
    <w:pPr>
      <w:keepNext/>
      <w:keepLines/>
      <w:spacing w:before="200" w:after="0"/>
      <w:outlineLvl w:val="2"/>
    </w:pPr>
    <w:rPr>
      <w:rFonts w:ascii="Calibri" w:cs="宋体" w:eastAsia="宋体" w:hAnsi="Calibri"/>
      <w:b/>
      <w:bCs/>
      <w:color w:val="4f81bd"/>
      <w:sz w:val="28"/>
      <w:szCs w:val="28"/>
    </w:rPr>
  </w:style>
  <w:style w:type="paragraph" w:styleId="style4">
    <w:name w:val="heading 4"/>
    <w:basedOn w:val="style0"/>
    <w:next w:val="style66"/>
    <w:qFormat/>
    <w:uiPriority w:val="9"/>
    <w:pPr>
      <w:keepNext/>
      <w:keepLines/>
      <w:spacing w:before="200" w:after="0"/>
      <w:outlineLvl w:val="3"/>
    </w:pPr>
    <w:rPr>
      <w:rFonts w:ascii="Calibri" w:cs="宋体" w:eastAsia="宋体" w:hAnsi="Calibri"/>
      <w:b/>
      <w:bCs/>
      <w:color w:val="4f81bd"/>
      <w:sz w:val="24"/>
      <w:szCs w:val="24"/>
    </w:rPr>
  </w:style>
  <w:style w:type="paragraph" w:styleId="style5">
    <w:name w:val="heading 5"/>
    <w:basedOn w:val="style0"/>
    <w:next w:val="style66"/>
    <w:qFormat/>
    <w:uiPriority w:val="9"/>
    <w:pPr>
      <w:keepNext/>
      <w:keepLines/>
      <w:spacing w:before="200" w:after="0"/>
      <w:outlineLvl w:val="4"/>
    </w:pPr>
    <w:rPr>
      <w:rFonts w:ascii="Calibri" w:cs="宋体" w:eastAsia="宋体" w:hAnsi="Calibri"/>
      <w:i/>
      <w:iCs/>
      <w:color w:val="4f81bd"/>
      <w:sz w:val="24"/>
      <w:szCs w:val="24"/>
    </w:rPr>
  </w:style>
  <w:style w:type="paragraph" w:styleId="style6">
    <w:name w:val="heading 6"/>
    <w:basedOn w:val="style0"/>
    <w:next w:val="style66"/>
    <w:qFormat/>
    <w:uiPriority w:val="9"/>
    <w:pPr>
      <w:keepNext/>
      <w:keepLines/>
      <w:spacing w:before="200" w:after="0"/>
      <w:outlineLvl w:val="5"/>
    </w:pPr>
    <w:rPr>
      <w:rFonts w:ascii="Calibri" w:cs="宋体" w:eastAsia="宋体" w:hAnsi="Calibri"/>
      <w:color w:val="4f81bd"/>
      <w:sz w:val="24"/>
      <w:szCs w:val="24"/>
    </w:rPr>
  </w:style>
  <w:style w:type="character" w:default="1" w:styleId="style65">
    <w:name w:val="Default Paragraph Font"/>
    <w:next w:val="style65"/>
    <w:qFormat/>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paragraph" w:styleId="style66">
    <w:name w:val="Body Text"/>
    <w:basedOn w:val="style0"/>
    <w:next w:val="style66"/>
    <w:link w:val="style4097"/>
    <w:qFormat/>
    <w:uiPriority w:val="0"/>
    <w:pPr>
      <w:spacing w:before="180" w:after="180"/>
    </w:pPr>
    <w:rPr/>
  </w:style>
  <w:style w:type="paragraph" w:styleId="style34">
    <w:name w:val="caption"/>
    <w:basedOn w:val="style0"/>
    <w:next w:val="style0"/>
    <w:uiPriority w:val="0"/>
    <w:pPr>
      <w:spacing w:before="0" w:after="120"/>
    </w:pPr>
    <w:rPr>
      <w:i/>
    </w:rPr>
  </w:style>
  <w:style w:type="paragraph" w:styleId="style84">
    <w:name w:val="Block Text"/>
    <w:basedOn w:val="style66"/>
    <w:next w:val="style66"/>
    <w:qFormat/>
    <w:uiPriority w:val="9"/>
    <w:pPr>
      <w:spacing w:before="100" w:after="100"/>
      <w:ind w:firstLine="0"/>
    </w:pPr>
    <w:rPr>
      <w:rFonts w:ascii="Calibri" w:cs="宋体" w:eastAsia="宋体" w:hAnsi="Calibri"/>
      <w:bCs/>
      <w:sz w:val="20"/>
      <w:szCs w:val="20"/>
    </w:rPr>
  </w:style>
  <w:style w:type="paragraph" w:styleId="style76">
    <w:name w:val="Date"/>
    <w:next w:val="style66"/>
    <w:qFormat/>
    <w:uiPriority w:val="0"/>
    <w:pPr>
      <w:keepNext/>
      <w:keepLines/>
      <w:spacing w:after="200"/>
      <w:jc w:val="center"/>
    </w:pPr>
    <w:rPr>
      <w:rFonts w:ascii="Cambria" w:cs="宋体" w:eastAsia="Cambria" w:hAnsi="Cambria"/>
      <w:sz w:val="24"/>
      <w:szCs w:val="24"/>
      <w:lang w:val="en-US" w:bidi="ar-SA" w:eastAsia="en-US"/>
    </w:rPr>
  </w:style>
  <w:style w:type="paragraph" w:styleId="style74">
    <w:name w:val="Subtitle"/>
    <w:basedOn w:val="style62"/>
    <w:next w:val="style66"/>
    <w:qFormat/>
    <w:uiPriority w:val="0"/>
    <w:pPr>
      <w:keepNext/>
      <w:keepLines/>
      <w:spacing w:before="240" w:after="240"/>
      <w:jc w:val="center"/>
    </w:pPr>
    <w:rPr>
      <w:sz w:val="30"/>
      <w:szCs w:val="30"/>
    </w:rPr>
  </w:style>
  <w:style w:type="paragraph" w:styleId="style62">
    <w:name w:val="Title"/>
    <w:basedOn w:val="style0"/>
    <w:next w:val="style66"/>
    <w:qFormat/>
    <w:uiPriority w:val="0"/>
    <w:pPr>
      <w:keepNext/>
      <w:keepLines/>
      <w:spacing w:before="480" w:after="240"/>
      <w:jc w:val="center"/>
    </w:pPr>
    <w:rPr>
      <w:rFonts w:ascii="Calibri" w:cs="宋体" w:eastAsia="宋体" w:hAnsi="Calibri"/>
      <w:b/>
      <w:bCs/>
      <w:color w:val="335b8a"/>
      <w:sz w:val="36"/>
      <w:szCs w:val="36"/>
    </w:rPr>
  </w:style>
  <w:style w:type="paragraph" w:styleId="style29">
    <w:name w:val="footnote text"/>
    <w:basedOn w:val="style0"/>
    <w:next w:val="style29"/>
    <w:qFormat/>
    <w:uiPriority w:val="9"/>
    <w:pPr/>
  </w:style>
  <w:style w:type="character" w:styleId="style85">
    <w:name w:val="Hyperlink"/>
    <w:basedOn w:val="style4097"/>
    <w:next w:val="style85"/>
    <w:uiPriority w:val="0"/>
    <w:rPr>
      <w:color w:val="4f81bd"/>
    </w:rPr>
  </w:style>
  <w:style w:type="character" w:customStyle="1" w:styleId="style4097">
    <w:name w:val="Body Text Char"/>
    <w:basedOn w:val="style65"/>
    <w:next w:val="style4097"/>
    <w:link w:val="style66"/>
    <w:uiPriority w:val="0"/>
  </w:style>
  <w:style w:type="character" w:styleId="style38">
    <w:name w:val="footnote reference"/>
    <w:basedOn w:val="style4097"/>
    <w:next w:val="style38"/>
    <w:uiPriority w:val="0"/>
    <w:rPr>
      <w:vertAlign w:val="superscript"/>
    </w:rPr>
  </w:style>
  <w:style w:type="paragraph" w:customStyle="1" w:styleId="style4098">
    <w:name w:val="First Paragraph"/>
    <w:basedOn w:val="style66"/>
    <w:next w:val="style66"/>
    <w:qFormat/>
    <w:uiPriority w:val="0"/>
    <w:pPr/>
  </w:style>
  <w:style w:type="paragraph" w:customStyle="1" w:styleId="style4099">
    <w:name w:val="Compact"/>
    <w:basedOn w:val="style66"/>
    <w:next w:val="style4099"/>
    <w:qFormat/>
    <w:uiPriority w:val="0"/>
    <w:pPr>
      <w:spacing w:before="36" w:after="36"/>
    </w:pPr>
    <w:rPr/>
  </w:style>
  <w:style w:type="paragraph" w:customStyle="1" w:styleId="style4100">
    <w:name w:val="Author"/>
    <w:next w:val="style66"/>
    <w:qFormat/>
    <w:uiPriority w:val="0"/>
    <w:pPr>
      <w:keepNext/>
      <w:keepLines/>
      <w:spacing w:after="200"/>
      <w:jc w:val="center"/>
    </w:pPr>
    <w:rPr>
      <w:rFonts w:ascii="Cambria" w:cs="宋体" w:eastAsia="Cambria" w:hAnsi="Cambria"/>
      <w:sz w:val="24"/>
      <w:szCs w:val="24"/>
      <w:lang w:val="en-US" w:bidi="ar-SA" w:eastAsia="en-US"/>
    </w:rPr>
  </w:style>
  <w:style w:type="paragraph" w:customStyle="1" w:styleId="style4101">
    <w:name w:val="Abstract"/>
    <w:basedOn w:val="style0"/>
    <w:next w:val="style66"/>
    <w:qFormat/>
    <w:uiPriority w:val="0"/>
    <w:pPr>
      <w:keepNext/>
      <w:keepLines/>
      <w:spacing w:before="300" w:after="300"/>
    </w:pPr>
    <w:rPr>
      <w:sz w:val="20"/>
      <w:szCs w:val="20"/>
    </w:rPr>
  </w:style>
  <w:style w:type="paragraph" w:customStyle="1" w:styleId="style4102">
    <w:name w:val="Bibliography_72a2f6ab-de8b-4fe7-b2a2-aa1c9bc0828f"/>
    <w:basedOn w:val="style0"/>
    <w:next w:val="style4102"/>
    <w:qFormat/>
    <w:uiPriority w:val="0"/>
    <w:pPr/>
  </w:style>
  <w:style w:type="paragraph" w:customStyle="1" w:styleId="style4103">
    <w:name w:val="Definition Term"/>
    <w:basedOn w:val="style0"/>
    <w:next w:val="style4104"/>
    <w:uiPriority w:val="0"/>
    <w:pPr>
      <w:keepNext/>
      <w:keepLines/>
      <w:spacing w:after="0"/>
    </w:pPr>
    <w:rPr>
      <w:b/>
    </w:rPr>
  </w:style>
  <w:style w:type="paragraph" w:customStyle="1" w:styleId="style4104">
    <w:name w:val="Definition"/>
    <w:basedOn w:val="style0"/>
    <w:next w:val="style4104"/>
    <w:uiPriority w:val="0"/>
    <w:pPr/>
  </w:style>
  <w:style w:type="paragraph" w:customStyle="1" w:styleId="style4105">
    <w:name w:val="Table Caption"/>
    <w:basedOn w:val="style34"/>
    <w:next w:val="style4105"/>
    <w:uiPriority w:val="0"/>
    <w:pPr>
      <w:keepNext/>
    </w:pPr>
    <w:rPr/>
  </w:style>
  <w:style w:type="paragraph" w:customStyle="1" w:styleId="style4106">
    <w:name w:val="Image Caption"/>
    <w:basedOn w:val="style34"/>
    <w:next w:val="style4106"/>
    <w:qFormat/>
    <w:uiPriority w:val="0"/>
    <w:pPr/>
  </w:style>
  <w:style w:type="paragraph" w:customStyle="1" w:styleId="style4107">
    <w:name w:val="Figure"/>
    <w:basedOn w:val="style0"/>
    <w:next w:val="style4107"/>
    <w:uiPriority w:val="0"/>
    <w:pPr/>
  </w:style>
  <w:style w:type="paragraph" w:customStyle="1" w:styleId="style4108">
    <w:name w:val="Figure with Caption"/>
    <w:basedOn w:val="style4107"/>
    <w:next w:val="style4108"/>
    <w:uiPriority w:val="0"/>
    <w:pPr>
      <w:keepNext/>
    </w:pPr>
    <w:rPr/>
  </w:style>
  <w:style w:type="character" w:customStyle="1" w:styleId="style4109">
    <w:name w:val="Verbatim Char"/>
    <w:basedOn w:val="style4097"/>
    <w:next w:val="style4109"/>
    <w:link w:val="style4110"/>
    <w:uiPriority w:val="0"/>
    <w:rPr>
      <w:rFonts w:ascii="Consolas" w:hAnsi="Consolas"/>
      <w:sz w:val="22"/>
    </w:rPr>
  </w:style>
  <w:style w:type="paragraph" w:customStyle="1" w:styleId="style4110">
    <w:name w:val="Source Code"/>
    <w:basedOn w:val="style0"/>
    <w:next w:val="style4110"/>
    <w:link w:val="style4109"/>
    <w:uiPriority w:val="0"/>
    <w:pPr>
      <w:wordWrap w:val="false"/>
    </w:pPr>
    <w:rPr/>
  </w:style>
  <w:style w:type="paragraph" w:customStyle="1" w:styleId="style4111">
    <w:name w:val="TOC Heading_c41e7a45-3725-42d3-a3ee-d6673691a335"/>
    <w:basedOn w:val="style1"/>
    <w:next w:val="style66"/>
    <w:qFormat/>
    <w:uiPriority w:val="39"/>
    <w:pPr>
      <w:spacing w:before="240" w:lineRule="auto" w:line="259"/>
      <w:outlineLvl w:val="9"/>
    </w:pPr>
    <w:rPr>
      <w:rFonts w:ascii="Calibri" w:cs="宋体" w:eastAsia="宋体" w:hAnsi="Calibri"/>
      <w:b w:val="false"/>
      <w:bCs w:val="false"/>
      <w:color w:val="366091"/>
    </w:rPr>
  </w:style>
  <w:style w:type="character" w:customStyle="1" w:styleId="style4112">
    <w:name w:val="KeywordTok"/>
    <w:basedOn w:val="style4109"/>
    <w:next w:val="style4112"/>
    <w:qFormat/>
    <w:uiPriority w:val="0"/>
    <w:rPr>
      <w:b/>
      <w:color w:val="007020"/>
    </w:rPr>
  </w:style>
  <w:style w:type="character" w:customStyle="1" w:styleId="style4113">
    <w:name w:val="DataTypeTok"/>
    <w:basedOn w:val="style4109"/>
    <w:next w:val="style4113"/>
    <w:uiPriority w:val="0"/>
    <w:rPr>
      <w:color w:val="902000"/>
    </w:rPr>
  </w:style>
  <w:style w:type="character" w:customStyle="1" w:styleId="style4114">
    <w:name w:val="DecValTok"/>
    <w:basedOn w:val="style4109"/>
    <w:next w:val="style4114"/>
    <w:qFormat/>
    <w:uiPriority w:val="0"/>
    <w:rPr>
      <w:color w:val="40a070"/>
    </w:rPr>
  </w:style>
  <w:style w:type="character" w:customStyle="1" w:styleId="style4115">
    <w:name w:val="BaseNTok"/>
    <w:basedOn w:val="style4109"/>
    <w:next w:val="style4115"/>
    <w:qFormat/>
    <w:uiPriority w:val="0"/>
    <w:rPr>
      <w:color w:val="40a070"/>
    </w:rPr>
  </w:style>
  <w:style w:type="character" w:customStyle="1" w:styleId="style4116">
    <w:name w:val="FloatTok"/>
    <w:basedOn w:val="style4109"/>
    <w:next w:val="style4116"/>
    <w:uiPriority w:val="0"/>
    <w:rPr>
      <w:color w:val="40a070"/>
    </w:rPr>
  </w:style>
  <w:style w:type="character" w:customStyle="1" w:styleId="style4117">
    <w:name w:val="ConstantTok"/>
    <w:basedOn w:val="style4109"/>
    <w:next w:val="style4117"/>
    <w:qFormat/>
    <w:uiPriority w:val="0"/>
    <w:rPr>
      <w:color w:val="880000"/>
    </w:rPr>
  </w:style>
  <w:style w:type="character" w:customStyle="1" w:styleId="style4118">
    <w:name w:val="CharTok"/>
    <w:basedOn w:val="style4109"/>
    <w:next w:val="style4118"/>
    <w:uiPriority w:val="0"/>
    <w:rPr>
      <w:color w:val="4070a0"/>
    </w:rPr>
  </w:style>
  <w:style w:type="character" w:customStyle="1" w:styleId="style4119">
    <w:name w:val="SpecialCharTok"/>
    <w:basedOn w:val="style4109"/>
    <w:next w:val="style4119"/>
    <w:uiPriority w:val="0"/>
    <w:rPr>
      <w:color w:val="4070a0"/>
    </w:rPr>
  </w:style>
  <w:style w:type="character" w:customStyle="1" w:styleId="style4120">
    <w:name w:val="StringTok"/>
    <w:basedOn w:val="style4109"/>
    <w:next w:val="style4120"/>
    <w:uiPriority w:val="0"/>
    <w:rPr>
      <w:color w:val="4070a0"/>
    </w:rPr>
  </w:style>
  <w:style w:type="character" w:customStyle="1" w:styleId="style4121">
    <w:name w:val="VerbatimStringTok"/>
    <w:basedOn w:val="style4109"/>
    <w:next w:val="style4121"/>
    <w:qFormat/>
    <w:uiPriority w:val="0"/>
    <w:rPr>
      <w:color w:val="4070a0"/>
    </w:rPr>
  </w:style>
  <w:style w:type="character" w:customStyle="1" w:styleId="style4122">
    <w:name w:val="SpecialStringTok"/>
    <w:basedOn w:val="style4109"/>
    <w:next w:val="style4122"/>
    <w:qFormat/>
    <w:uiPriority w:val="0"/>
    <w:rPr>
      <w:color w:val="bb6688"/>
    </w:rPr>
  </w:style>
  <w:style w:type="character" w:customStyle="1" w:styleId="style4123">
    <w:name w:val="ImportTok"/>
    <w:basedOn w:val="style4109"/>
    <w:next w:val="style4123"/>
    <w:qFormat/>
    <w:uiPriority w:val="0"/>
  </w:style>
  <w:style w:type="character" w:customStyle="1" w:styleId="style4124">
    <w:name w:val="CommentTok"/>
    <w:basedOn w:val="style4109"/>
    <w:next w:val="style4124"/>
    <w:qFormat/>
    <w:uiPriority w:val="0"/>
    <w:rPr>
      <w:i/>
      <w:color w:val="60a0b0"/>
    </w:rPr>
  </w:style>
  <w:style w:type="character" w:customStyle="1" w:styleId="style4125">
    <w:name w:val="DocumentationTok"/>
    <w:basedOn w:val="style4109"/>
    <w:next w:val="style4125"/>
    <w:qFormat/>
    <w:uiPriority w:val="0"/>
    <w:rPr>
      <w:i/>
      <w:color w:val="ba2121"/>
    </w:rPr>
  </w:style>
  <w:style w:type="character" w:customStyle="1" w:styleId="style4126">
    <w:name w:val="AnnotationTok"/>
    <w:basedOn w:val="style4109"/>
    <w:next w:val="style4126"/>
    <w:qFormat/>
    <w:uiPriority w:val="0"/>
    <w:rPr>
      <w:b/>
      <w:i/>
      <w:color w:val="60a0b0"/>
    </w:rPr>
  </w:style>
  <w:style w:type="character" w:customStyle="1" w:styleId="style4127">
    <w:name w:val="CommentVarTok"/>
    <w:basedOn w:val="style4109"/>
    <w:next w:val="style4127"/>
    <w:qFormat/>
    <w:uiPriority w:val="0"/>
    <w:rPr>
      <w:b/>
      <w:i/>
      <w:color w:val="60a0b0"/>
    </w:rPr>
  </w:style>
  <w:style w:type="character" w:customStyle="1" w:styleId="style4128">
    <w:name w:val="OtherTok"/>
    <w:basedOn w:val="style4109"/>
    <w:next w:val="style4128"/>
    <w:qFormat/>
    <w:uiPriority w:val="0"/>
    <w:rPr>
      <w:color w:val="007020"/>
    </w:rPr>
  </w:style>
  <w:style w:type="character" w:customStyle="1" w:styleId="style4129">
    <w:name w:val="FunctionTok"/>
    <w:basedOn w:val="style4109"/>
    <w:next w:val="style4129"/>
    <w:qFormat/>
    <w:uiPriority w:val="0"/>
    <w:rPr>
      <w:color w:val="06287e"/>
    </w:rPr>
  </w:style>
  <w:style w:type="character" w:customStyle="1" w:styleId="style4130">
    <w:name w:val="VariableTok"/>
    <w:basedOn w:val="style4109"/>
    <w:next w:val="style4130"/>
    <w:qFormat/>
    <w:uiPriority w:val="0"/>
    <w:rPr>
      <w:color w:val="19177c"/>
    </w:rPr>
  </w:style>
  <w:style w:type="character" w:customStyle="1" w:styleId="style4131">
    <w:name w:val="ControlFlowTok"/>
    <w:basedOn w:val="style4109"/>
    <w:next w:val="style4131"/>
    <w:qFormat/>
    <w:uiPriority w:val="0"/>
    <w:rPr>
      <w:b/>
      <w:color w:val="007020"/>
    </w:rPr>
  </w:style>
  <w:style w:type="character" w:customStyle="1" w:styleId="style4132">
    <w:name w:val="OperatorTok"/>
    <w:basedOn w:val="style4109"/>
    <w:next w:val="style4132"/>
    <w:qFormat/>
    <w:uiPriority w:val="0"/>
    <w:rPr>
      <w:color w:val="666666"/>
    </w:rPr>
  </w:style>
  <w:style w:type="character" w:customStyle="1" w:styleId="style4133">
    <w:name w:val="BuiltInTok"/>
    <w:basedOn w:val="style4109"/>
    <w:next w:val="style4133"/>
    <w:qFormat/>
    <w:uiPriority w:val="0"/>
  </w:style>
  <w:style w:type="character" w:customStyle="1" w:styleId="style4134">
    <w:name w:val="ExtensionTok"/>
    <w:basedOn w:val="style4109"/>
    <w:next w:val="style4134"/>
    <w:qFormat/>
    <w:uiPriority w:val="0"/>
  </w:style>
  <w:style w:type="character" w:customStyle="1" w:styleId="style4135">
    <w:name w:val="PreprocessorTok"/>
    <w:basedOn w:val="style4109"/>
    <w:next w:val="style4135"/>
    <w:qFormat/>
    <w:uiPriority w:val="0"/>
    <w:rPr>
      <w:color w:val="bc7a00"/>
    </w:rPr>
  </w:style>
  <w:style w:type="character" w:customStyle="1" w:styleId="style4136">
    <w:name w:val="AttributeTok"/>
    <w:basedOn w:val="style4109"/>
    <w:next w:val="style4136"/>
    <w:qFormat/>
    <w:uiPriority w:val="0"/>
    <w:rPr>
      <w:color w:val="7d9029"/>
    </w:rPr>
  </w:style>
  <w:style w:type="character" w:customStyle="1" w:styleId="style4137">
    <w:name w:val="RegionMarkerTok"/>
    <w:basedOn w:val="style4109"/>
    <w:next w:val="style4137"/>
    <w:qFormat/>
    <w:uiPriority w:val="0"/>
  </w:style>
  <w:style w:type="character" w:customStyle="1" w:styleId="style4138">
    <w:name w:val="InformationTok"/>
    <w:basedOn w:val="style4109"/>
    <w:next w:val="style4138"/>
    <w:qFormat/>
    <w:uiPriority w:val="0"/>
    <w:rPr>
      <w:b/>
      <w:i/>
      <w:color w:val="60a0b0"/>
    </w:rPr>
  </w:style>
  <w:style w:type="character" w:customStyle="1" w:styleId="style4139">
    <w:name w:val="WarningTok"/>
    <w:basedOn w:val="style4109"/>
    <w:next w:val="style4139"/>
    <w:qFormat/>
    <w:uiPriority w:val="0"/>
    <w:rPr>
      <w:b/>
      <w:i/>
      <w:color w:val="60a0b0"/>
    </w:rPr>
  </w:style>
  <w:style w:type="character" w:customStyle="1" w:styleId="style4140">
    <w:name w:val="AlertTok"/>
    <w:basedOn w:val="style4109"/>
    <w:next w:val="style4140"/>
    <w:qFormat/>
    <w:uiPriority w:val="0"/>
    <w:rPr>
      <w:b/>
      <w:color w:val="ff0000"/>
    </w:rPr>
  </w:style>
  <w:style w:type="character" w:customStyle="1" w:styleId="style4141">
    <w:name w:val="ErrorTok"/>
    <w:basedOn w:val="style4109"/>
    <w:next w:val="style4141"/>
    <w:qFormat/>
    <w:uiPriority w:val="0"/>
    <w:rPr>
      <w:b/>
      <w:color w:val="ff0000"/>
    </w:rPr>
  </w:style>
  <w:style w:type="character" w:customStyle="1" w:styleId="style4142">
    <w:name w:val="NormalTok"/>
    <w:basedOn w:val="style4109"/>
    <w:next w:val="style4142"/>
    <w:qFormat/>
    <w:uiPriority w:val="0"/>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Words>1319</Words>
  <Pages>1</Pages>
  <Characters>4171</Characters>
  <Application>WPS Office</Application>
  <DocSecurity>0</DocSecurity>
  <Paragraphs>24</Paragraphs>
  <ScaleCrop>false</ScaleCrop>
  <LinksUpToDate>false</LinksUpToDate>
  <CharactersWithSpaces>4616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2020-04-23T05:58:00Z</dcterms:created>
  <dc:creator>无星夜</dc:creator>
  <lastModifiedBy>MI 8 SE</lastModifiedBy>
  <dcterms:modified xsi:type="dcterms:W3CDTF">2020-05-06T11:40:57Z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