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805F9D" w14:textId="77777777" w:rsidR="00DE271D" w:rsidRDefault="00DE271D" w:rsidP="00ED74FB">
      <w:pPr>
        <w:pStyle w:val="Title"/>
        <w:jc w:val="center"/>
      </w:pPr>
      <w:r>
        <w:t xml:space="preserve">Weather and Vacation </w:t>
      </w:r>
    </w:p>
    <w:p w14:paraId="7C24A61D" w14:textId="67905E59" w:rsidR="00ED74FB" w:rsidRDefault="00DE271D" w:rsidP="00DE271D">
      <w:pPr>
        <w:pStyle w:val="Subtitle"/>
        <w:jc w:val="center"/>
      </w:pPr>
      <w:r>
        <w:t>(Part 1 Only)</w:t>
      </w:r>
    </w:p>
    <w:p w14:paraId="339DE1CD" w14:textId="7ACF0B04" w:rsidR="00ED74FB" w:rsidRPr="00ED74FB" w:rsidRDefault="00DD1896" w:rsidP="00ED74FB">
      <w:pPr>
        <w:pStyle w:val="Title"/>
        <w:jc w:val="center"/>
        <w:rPr>
          <w:color w:val="595959" w:themeColor="text1" w:themeTint="A6"/>
          <w:sz w:val="40"/>
          <w:szCs w:val="40"/>
        </w:rPr>
      </w:pPr>
      <w:r w:rsidRPr="00ED74FB">
        <w:rPr>
          <w:color w:val="595959" w:themeColor="text1" w:themeTint="A6"/>
          <w:sz w:val="40"/>
          <w:szCs w:val="40"/>
        </w:rPr>
        <w:t>Data Analysis Report</w:t>
      </w:r>
    </w:p>
    <w:p w14:paraId="05714D9A" w14:textId="56053929" w:rsidR="004A706A" w:rsidRDefault="004407F0" w:rsidP="00615C77">
      <w:pPr>
        <w:pStyle w:val="Subtitle"/>
        <w:jc w:val="center"/>
      </w:pPr>
      <w:r>
        <w:t>Prepared by Trumane Lee</w:t>
      </w:r>
    </w:p>
    <w:p w14:paraId="0B30BF78" w14:textId="0E7A5090" w:rsidR="00F32432" w:rsidRDefault="004A706A" w:rsidP="004A706A">
      <w:pPr>
        <w:pStyle w:val="Heading2"/>
      </w:pPr>
      <w:r>
        <w:t>Observable Trends</w:t>
      </w:r>
    </w:p>
    <w:p w14:paraId="7E554C4A" w14:textId="295CC059" w:rsidR="004A706A" w:rsidRDefault="004A706A" w:rsidP="004A706A"/>
    <w:p w14:paraId="664BEDC5" w14:textId="5CDC1C22" w:rsidR="004A706A" w:rsidRDefault="007D2C20" w:rsidP="00A230CC">
      <w:pPr>
        <w:pStyle w:val="ListParagraph"/>
        <w:numPr>
          <w:ilvl w:val="0"/>
          <w:numId w:val="5"/>
        </w:numPr>
        <w:spacing w:line="360" w:lineRule="auto"/>
      </w:pPr>
      <w:r>
        <w:t>According to the data</w:t>
      </w:r>
      <w:r w:rsidR="00AC38BA">
        <w:t xml:space="preserve"> sample that was collected</w:t>
      </w:r>
      <w:r w:rsidR="00615C77">
        <w:t xml:space="preserve"> on April 13, 2020 for randomly collected cities</w:t>
      </w:r>
      <w:r w:rsidR="00AC38BA">
        <w:t>, the northern hemisphere contained 400 cities, while the southern hemisphere contained 165 cities.</w:t>
      </w:r>
      <w:r w:rsidR="00615C77">
        <w:t xml:space="preserve">  Cloudiness held the weakest correlations of all the</w:t>
      </w:r>
      <w:r w:rsidR="009C2486">
        <w:t xml:space="preserve"> weather</w:t>
      </w:r>
      <w:r w:rsidR="00615C77">
        <w:t xml:space="preserve"> observations when comparing the northern and southern hemispheres.  The northern hemisphere revealed an R-value of 0.01 and the southern hemisphere held an R-value of 0.040, in terms of cloudiness.</w:t>
      </w:r>
    </w:p>
    <w:p w14:paraId="647A7724" w14:textId="6BA360DE" w:rsidR="00731C9E" w:rsidRDefault="00AC38BA" w:rsidP="00A230CC">
      <w:pPr>
        <w:pStyle w:val="ListParagraph"/>
        <w:numPr>
          <w:ilvl w:val="0"/>
          <w:numId w:val="5"/>
        </w:numPr>
        <w:spacing w:line="360" w:lineRule="auto"/>
      </w:pPr>
      <w:r>
        <w:t>In terms of correlation when examining Windspeed (mph) for city location (based on latitude) on April 13, 2020 for both the northern</w:t>
      </w:r>
      <w:r w:rsidR="00615C77">
        <w:t xml:space="preserve"> hemisphere </w:t>
      </w:r>
      <w:r>
        <w:t xml:space="preserve">(r = 0.014) and southern hemisphere (r = 0.042), both reflected very weak correlations. </w:t>
      </w:r>
    </w:p>
    <w:p w14:paraId="33FC89BD" w14:textId="642AC2E3" w:rsidR="00DE271D" w:rsidRDefault="00AC38BA" w:rsidP="00DE271D">
      <w:pPr>
        <w:pStyle w:val="ListParagraph"/>
        <w:numPr>
          <w:ilvl w:val="0"/>
          <w:numId w:val="5"/>
        </w:numPr>
        <w:spacing w:line="360" w:lineRule="auto"/>
      </w:pPr>
      <w:r>
        <w:t>In terms of observing the Maximum Temperature vs. Latitude in the northern and southern hemispheres, the data showed that the northern hemisphere held a strong correlation (r = 0.78) where the southern hemisphere held a weak corre</w:t>
      </w:r>
      <w:r w:rsidR="00615C77">
        <w:t xml:space="preserve">lation (r = 0.39).  </w:t>
      </w:r>
      <w:r w:rsidR="00936085">
        <w:t xml:space="preserve">These maximum temp and latitude variables held the strongest correlations of all the weather conditions that were observed for the 565 selected cities.  </w:t>
      </w:r>
      <w:r w:rsidR="00615C77">
        <w:t>It can be concluded that the latitude plays the strongest factor in max temperature weather conditions.</w:t>
      </w:r>
    </w:p>
    <w:p w14:paraId="67AB39CE" w14:textId="77777777" w:rsidR="00936085" w:rsidRDefault="00936085" w:rsidP="00D41270">
      <w:pPr>
        <w:pStyle w:val="Heading2"/>
        <w:jc w:val="center"/>
      </w:pPr>
    </w:p>
    <w:p w14:paraId="078B550B" w14:textId="57836AF6" w:rsidR="00D41270" w:rsidRDefault="00DE271D" w:rsidP="00D41270">
      <w:pPr>
        <w:pStyle w:val="Heading2"/>
        <w:jc w:val="center"/>
      </w:pPr>
      <w:r>
        <w:t>Heatmap</w:t>
      </w:r>
      <w:r w:rsidR="00D41270">
        <w:t xml:space="preserve"> Screenshot</w:t>
      </w:r>
    </w:p>
    <w:p w14:paraId="66032339" w14:textId="074A4424" w:rsidR="00DE271D" w:rsidRPr="00D41270" w:rsidRDefault="00DE271D" w:rsidP="00D41270">
      <w:pPr>
        <w:pStyle w:val="Heading3"/>
        <w:jc w:val="center"/>
        <w:rPr>
          <w:color w:val="000000" w:themeColor="text1"/>
        </w:rPr>
      </w:pPr>
      <w:r w:rsidRPr="00D41270">
        <w:rPr>
          <w:color w:val="000000" w:themeColor="text1"/>
        </w:rPr>
        <w:t>Humidity Vs. Hotel Location</w:t>
      </w:r>
    </w:p>
    <w:p w14:paraId="2A0BC1FC" w14:textId="77777777" w:rsidR="00DE271D" w:rsidRPr="00DE271D" w:rsidRDefault="00DE271D" w:rsidP="00DE271D"/>
    <w:p w14:paraId="43AE47BE" w14:textId="353AB4FE" w:rsidR="00DE271D" w:rsidRDefault="00DE271D" w:rsidP="00615C77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8787DA7" wp14:editId="499ED086">
            <wp:extent cx="6448273" cy="2658533"/>
            <wp:effectExtent l="0" t="0" r="3810" b="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111" cy="267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32EB" w14:textId="4150FDB8" w:rsidR="006C02BD" w:rsidRDefault="006C02BD" w:rsidP="00615C77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D4842DC" wp14:editId="493CECB0">
            <wp:extent cx="5842000" cy="8191500"/>
            <wp:effectExtent l="0" t="0" r="0" b="0"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5741" w14:textId="72FB6525" w:rsidR="006C02BD" w:rsidRPr="004A706A" w:rsidRDefault="006C02BD" w:rsidP="00615C77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164293D" wp14:editId="7E4D2E4E">
            <wp:extent cx="5943600" cy="4142105"/>
            <wp:effectExtent l="0" t="0" r="0" b="0"/>
            <wp:docPr id="3" name="Picture 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p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02BD" w:rsidRPr="004A706A" w:rsidSect="004A30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ED7BCA"/>
    <w:multiLevelType w:val="hybridMultilevel"/>
    <w:tmpl w:val="880832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CF31A4"/>
    <w:multiLevelType w:val="hybridMultilevel"/>
    <w:tmpl w:val="FC8C3B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021A76"/>
    <w:multiLevelType w:val="hybridMultilevel"/>
    <w:tmpl w:val="CD4A0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790ED8"/>
    <w:multiLevelType w:val="hybridMultilevel"/>
    <w:tmpl w:val="39A49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FD3028"/>
    <w:multiLevelType w:val="hybridMultilevel"/>
    <w:tmpl w:val="494E92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896"/>
    <w:rsid w:val="00042425"/>
    <w:rsid w:val="004407F0"/>
    <w:rsid w:val="004A3022"/>
    <w:rsid w:val="004A706A"/>
    <w:rsid w:val="00615C77"/>
    <w:rsid w:val="006B6CCE"/>
    <w:rsid w:val="006C02BD"/>
    <w:rsid w:val="00731C9E"/>
    <w:rsid w:val="00740C09"/>
    <w:rsid w:val="007D2C20"/>
    <w:rsid w:val="008E2BB6"/>
    <w:rsid w:val="00936085"/>
    <w:rsid w:val="009C2486"/>
    <w:rsid w:val="00A16C6D"/>
    <w:rsid w:val="00A230CC"/>
    <w:rsid w:val="00AC38BA"/>
    <w:rsid w:val="00D41270"/>
    <w:rsid w:val="00D563D3"/>
    <w:rsid w:val="00DD1896"/>
    <w:rsid w:val="00DE271D"/>
    <w:rsid w:val="00ED74FB"/>
    <w:rsid w:val="00F24DFE"/>
    <w:rsid w:val="00F32432"/>
    <w:rsid w:val="00F75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ACA4F"/>
  <w14:defaultImageDpi w14:val="32767"/>
  <w15:chartTrackingRefBased/>
  <w15:docId w15:val="{4FE22FD2-8C5E-8247-BF25-64B1FC68C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271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18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127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D18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DD189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18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D1896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4407F0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4407F0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DE27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41270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044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2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1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8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996A446-9A9F-E243-B191-92F9114AA8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201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Trumane Lee</dc:creator>
  <cp:keywords/>
  <dc:description/>
  <cp:lastModifiedBy>Trumane Lee</cp:lastModifiedBy>
  <cp:revision>7</cp:revision>
  <dcterms:created xsi:type="dcterms:W3CDTF">2021-04-17T17:41:00Z</dcterms:created>
  <dcterms:modified xsi:type="dcterms:W3CDTF">2021-04-17T18:21:00Z</dcterms:modified>
</cp:coreProperties>
</file>