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92608" w14:textId="7FFB0938" w:rsidR="00665267" w:rsidRDefault="00670F12" w:rsidP="007B26DB">
      <w:pPr>
        <w:spacing w:line="360" w:lineRule="auto"/>
        <w:rPr>
          <w:b/>
          <w:sz w:val="28"/>
          <w:szCs w:val="28"/>
        </w:rPr>
      </w:pPr>
      <w:r>
        <w:rPr>
          <w:i/>
          <w:noProof/>
        </w:rPr>
        <w:drawing>
          <wp:anchor distT="0" distB="0" distL="114300" distR="114300" simplePos="0" relativeHeight="251657216" behindDoc="0" locked="0" layoutInCell="1" allowOverlap="1" wp14:anchorId="2A3C7AC7" wp14:editId="205C966E">
            <wp:simplePos x="0" y="0"/>
            <wp:positionH relativeFrom="column">
              <wp:posOffset>8030914</wp:posOffset>
            </wp:positionH>
            <wp:positionV relativeFrom="paragraph">
              <wp:posOffset>-125729</wp:posOffset>
            </wp:positionV>
            <wp:extent cx="1173005" cy="552450"/>
            <wp:effectExtent l="19050" t="19050" r="2730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 logo 100x - Final.png"/>
                    <pic:cNvPicPr/>
                  </pic:nvPicPr>
                  <pic:blipFill rotWithShape="1">
                    <a:blip r:embed="rId7">
                      <a:extLst>
                        <a:ext uri="{28A0092B-C50C-407E-A947-70E740481C1C}">
                          <a14:useLocalDpi xmlns:a14="http://schemas.microsoft.com/office/drawing/2010/main" val="0"/>
                        </a:ext>
                      </a:extLst>
                    </a:blip>
                    <a:srcRect l="11432" t="23988" r="11040" b="23954"/>
                    <a:stretch/>
                  </pic:blipFill>
                  <pic:spPr bwMode="auto">
                    <a:xfrm>
                      <a:off x="0" y="0"/>
                      <a:ext cx="1175724" cy="553731"/>
                    </a:xfrm>
                    <a:prstGeom prst="rect">
                      <a:avLst/>
                    </a:prstGeom>
                    <a:ln w="9525" cap="flat" cmpd="sng" algn="ctr">
                      <a:solidFill>
                        <a:srgbClr val="F79646">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0B32" w:rsidRPr="007B26DB">
        <w:rPr>
          <w:b/>
          <w:u w:val="single"/>
        </w:rPr>
        <w:t>Chủ đề:</w:t>
      </w:r>
      <w:r w:rsidR="00092249">
        <w:rPr>
          <w:b/>
          <w:sz w:val="28"/>
          <w:szCs w:val="28"/>
        </w:rPr>
        <w:t xml:space="preserve"> Khám phá Làng nghề gốm sứ Bình Dương</w:t>
      </w:r>
    </w:p>
    <w:p w14:paraId="097504B5" w14:textId="77777777" w:rsidR="007B26DB" w:rsidRPr="0025691E" w:rsidRDefault="000D0B32" w:rsidP="007B26DB">
      <w:pPr>
        <w:spacing w:line="360" w:lineRule="auto"/>
      </w:pPr>
      <w:r w:rsidRPr="007B26DB">
        <w:rPr>
          <w:b/>
          <w:u w:val="single"/>
        </w:rPr>
        <w:t>Thời lượng</w:t>
      </w:r>
      <w:r>
        <w:t xml:space="preserve">: </w:t>
      </w:r>
      <w:r w:rsidR="0025691E">
        <w:t>1 phút</w:t>
      </w:r>
    </w:p>
    <w:p w14:paraId="69425AB5" w14:textId="469623C8" w:rsidR="007B26DB" w:rsidRPr="00F16E77" w:rsidRDefault="00E0720B" w:rsidP="007B26DB">
      <w:pPr>
        <w:spacing w:line="360" w:lineRule="auto"/>
        <w:rPr>
          <w:rFonts w:ascii="Cambria" w:eastAsia="Arial Unicode MS" w:hAnsi="Cambria" w:cs="Arial Unicode MS"/>
        </w:rPr>
      </w:pPr>
      <w:r>
        <w:rPr>
          <w:rFonts w:ascii="Cambria" w:eastAsia="Arial Unicode MS" w:hAnsi="Cambria" w:cs="Arial Unicode MS"/>
          <w:b/>
          <w:u w:val="single"/>
        </w:rPr>
        <w:t>Đối tượng k</w:t>
      </w:r>
      <w:r w:rsidR="007B26DB" w:rsidRPr="00F16E77">
        <w:rPr>
          <w:rFonts w:ascii="Cambria" w:eastAsia="Arial Unicode MS" w:hAnsi="Cambria" w:cs="Arial Unicode MS"/>
          <w:b/>
          <w:u w:val="single"/>
        </w:rPr>
        <w:t>hán giả:</w:t>
      </w:r>
      <w:r w:rsidR="007B26DB" w:rsidRPr="00F16E77">
        <w:rPr>
          <w:rFonts w:ascii="Cambria" w:eastAsia="Arial Unicode MS" w:hAnsi="Cambria" w:cs="Arial Unicode MS"/>
        </w:rPr>
        <w:t xml:space="preserve"> </w:t>
      </w:r>
      <w:r w:rsidR="0025691E">
        <w:rPr>
          <w:rFonts w:ascii="Cambria" w:eastAsia="Arial Unicode MS" w:hAnsi="Cambria" w:cs="Arial Unicode MS"/>
        </w:rPr>
        <w:t xml:space="preserve">Người yêu thích </w:t>
      </w:r>
      <w:r w:rsidR="00092249">
        <w:rPr>
          <w:rFonts w:ascii="Cambria" w:eastAsia="Arial Unicode MS" w:hAnsi="Cambria" w:cs="Arial Unicode MS"/>
        </w:rPr>
        <w:t>nghệ thuật làm gốm</w:t>
      </w:r>
      <w:r w:rsidR="0025691E">
        <w:rPr>
          <w:rFonts w:ascii="Cambria" w:eastAsia="Arial Unicode MS" w:hAnsi="Cambria" w:cs="Arial Unicode MS"/>
        </w:rPr>
        <w:t xml:space="preserve"> và </w:t>
      </w:r>
      <w:r w:rsidR="00092249">
        <w:rPr>
          <w:rFonts w:ascii="Cambria" w:eastAsia="Arial Unicode MS" w:hAnsi="Cambria" w:cs="Arial Unicode MS"/>
        </w:rPr>
        <w:t>lịch sử</w:t>
      </w:r>
    </w:p>
    <w:p w14:paraId="319ED27B" w14:textId="18C4A758" w:rsidR="0025691E" w:rsidRPr="0025691E" w:rsidRDefault="000E7175" w:rsidP="007B26DB">
      <w:pPr>
        <w:spacing w:line="360" w:lineRule="auto"/>
        <w:rPr>
          <w:rFonts w:ascii="Cambria" w:eastAsia="Arial Unicode MS" w:hAnsi="Cambria" w:cs="Arial Unicode MS"/>
        </w:rPr>
      </w:pPr>
      <w:r w:rsidRPr="00670F12">
        <w:rPr>
          <w:rFonts w:ascii="Cambria" w:eastAsia="Arial Unicode MS" w:hAnsi="Cambria" w:cs="Arial Unicode MS"/>
          <w:b/>
          <w:u w:val="single"/>
        </w:rPr>
        <w:t>Lí do chọn đề tài</w:t>
      </w:r>
      <w:r w:rsidR="007B26DB" w:rsidRPr="00670F12">
        <w:rPr>
          <w:rFonts w:ascii="Cambria" w:eastAsia="Arial Unicode MS" w:hAnsi="Cambria" w:cs="Arial Unicode MS"/>
          <w:b/>
          <w:u w:val="single"/>
        </w:rPr>
        <w:t>:</w:t>
      </w:r>
      <w:r w:rsidR="007B26DB" w:rsidRPr="00F16E77">
        <w:rPr>
          <w:rFonts w:ascii="Cambria" w:eastAsia="Arial Unicode MS" w:hAnsi="Cambria" w:cs="Arial Unicode MS"/>
          <w:b/>
        </w:rPr>
        <w:t xml:space="preserve"> </w:t>
      </w:r>
      <w:r w:rsidR="0025691E">
        <w:rPr>
          <w:rFonts w:ascii="Cambria" w:eastAsia="Arial Unicode MS" w:hAnsi="Cambria" w:cs="Arial Unicode MS"/>
        </w:rPr>
        <w:t xml:space="preserve">Em muốn giới thiệu cho mọi người về </w:t>
      </w:r>
      <w:r w:rsidR="00092249">
        <w:rPr>
          <w:rFonts w:ascii="Cambria" w:eastAsia="Arial Unicode MS" w:hAnsi="Cambria" w:cs="Arial Unicode MS"/>
        </w:rPr>
        <w:t xml:space="preserve">gốm sứ mỹ nghệ </w:t>
      </w:r>
      <w:r w:rsidR="0025691E">
        <w:rPr>
          <w:rFonts w:ascii="Cambria" w:eastAsia="Arial Unicode MS" w:hAnsi="Cambria" w:cs="Arial Unicode MS"/>
        </w:rPr>
        <w:t>ở</w:t>
      </w:r>
      <w:r w:rsidR="005F7C9D">
        <w:rPr>
          <w:rFonts w:ascii="Cambria" w:eastAsia="Arial Unicode MS" w:hAnsi="Cambria" w:cs="Arial Unicode MS"/>
        </w:rPr>
        <w:t xml:space="preserve"> </w:t>
      </w:r>
      <w:r w:rsidR="00092249">
        <w:rPr>
          <w:rFonts w:ascii="Cambria" w:eastAsia="Arial Unicode MS" w:hAnsi="Cambria" w:cs="Arial Unicode MS"/>
        </w:rPr>
        <w:t>Làng nghề gốm sứ Bình Dương</w:t>
      </w:r>
      <w:r w:rsidR="0025691E">
        <w:rPr>
          <w:rFonts w:ascii="Cambria" w:eastAsia="Arial Unicode MS" w:hAnsi="Cambria" w:cs="Arial Unicode MS"/>
        </w:rPr>
        <w:t>. Đặc biệt là về sự công phu và khó nhọc của người thợ trong quá trình làm.</w:t>
      </w:r>
    </w:p>
    <w:p w14:paraId="34FD94C5" w14:textId="763A88B2" w:rsidR="000E7175" w:rsidRPr="0025691E" w:rsidRDefault="000E7175" w:rsidP="000E7175">
      <w:pPr>
        <w:spacing w:line="360" w:lineRule="auto"/>
        <w:rPr>
          <w:rFonts w:ascii="Cambria" w:eastAsia="Arial Unicode MS" w:hAnsi="Cambria" w:cs="Arial Unicode MS"/>
        </w:rPr>
      </w:pPr>
      <w:r w:rsidRPr="00670F12">
        <w:rPr>
          <w:rFonts w:ascii="Cambria" w:eastAsia="Arial Unicode MS" w:hAnsi="Cambria" w:cs="Arial Unicode MS"/>
          <w:b/>
          <w:u w:val="single"/>
        </w:rPr>
        <w:t>Kết quả đạt được:</w:t>
      </w:r>
      <w:r w:rsidRPr="00F16E77">
        <w:rPr>
          <w:rFonts w:ascii="Cambria" w:eastAsia="Arial Unicode MS" w:hAnsi="Cambria" w:cs="Arial Unicode MS"/>
          <w:b/>
        </w:rPr>
        <w:t xml:space="preserve"> </w:t>
      </w:r>
      <w:r w:rsidR="0025691E">
        <w:rPr>
          <w:rFonts w:ascii="Cambria" w:eastAsia="Arial Unicode MS" w:hAnsi="Cambria" w:cs="Arial Unicode MS"/>
        </w:rPr>
        <w:t xml:space="preserve">Người xem sẽ nhìn thấy được quá trình </w:t>
      </w:r>
      <w:r w:rsidR="00326062">
        <w:rPr>
          <w:rFonts w:ascii="Cambria" w:eastAsia="Arial Unicode MS" w:hAnsi="Cambria" w:cs="Arial Unicode MS"/>
        </w:rPr>
        <w:t xml:space="preserve">sản xuất đồ gốm mỹ nghệ bằng phương pháp thủ công truyền thống </w:t>
      </w:r>
      <w:r w:rsidR="0025691E">
        <w:rPr>
          <w:rFonts w:ascii="Cambria" w:eastAsia="Arial Unicode MS" w:hAnsi="Cambria" w:cs="Arial Unicode MS"/>
        </w:rPr>
        <w:t xml:space="preserve">cũng như cảm nhận </w:t>
      </w:r>
      <w:r w:rsidR="00326062">
        <w:rPr>
          <w:rFonts w:ascii="Cambria" w:eastAsia="Arial Unicode MS" w:hAnsi="Cambria" w:cs="Arial Unicode MS"/>
        </w:rPr>
        <w:t>được sự tỉ mỉ trong khâu tạo hình sản phẩm gốm mỹ nghệ.</w:t>
      </w:r>
    </w:p>
    <w:p w14:paraId="7F412C78" w14:textId="58719D0F" w:rsidR="000E7175" w:rsidRPr="0025691E" w:rsidRDefault="00447B5B" w:rsidP="000E7175">
      <w:pPr>
        <w:spacing w:line="360" w:lineRule="auto"/>
        <w:rPr>
          <w:rFonts w:ascii="Cambria" w:eastAsia="Arial Unicode MS" w:hAnsi="Cambria" w:cs="Arial Unicode MS"/>
        </w:rPr>
      </w:pPr>
      <w:r>
        <w:rPr>
          <w:rFonts w:ascii="Cambria" w:eastAsia="Arial Unicode MS" w:hAnsi="Cambria" w:cs="Arial Unicode MS"/>
          <w:b/>
          <w:u w:val="single"/>
        </w:rPr>
        <w:t>Người</w:t>
      </w:r>
      <w:r w:rsidR="000E7175" w:rsidRPr="00670F12">
        <w:rPr>
          <w:rFonts w:ascii="Cambria" w:eastAsia="Arial Unicode MS" w:hAnsi="Cambria" w:cs="Arial Unicode MS"/>
          <w:b/>
          <w:u w:val="single"/>
        </w:rPr>
        <w:t xml:space="preserve"> sản xuất:</w:t>
      </w:r>
      <w:r w:rsidR="000E7175">
        <w:rPr>
          <w:rFonts w:ascii="Cambria" w:eastAsia="Arial Unicode MS" w:hAnsi="Cambria" w:cs="Arial Unicode MS"/>
        </w:rPr>
        <w:t xml:space="preserve">  </w:t>
      </w:r>
      <w:r w:rsidR="00326062">
        <w:rPr>
          <w:rFonts w:ascii="Cambria" w:eastAsia="Arial Unicode MS" w:hAnsi="Cambria" w:cs="Arial Unicode MS"/>
        </w:rPr>
        <w:t>Nguyễn Thành Trung</w:t>
      </w:r>
    </w:p>
    <w:p w14:paraId="0253EECF" w14:textId="77777777" w:rsidR="007B26DB" w:rsidRPr="0025691E" w:rsidRDefault="00447B5B" w:rsidP="0025691E">
      <w:pPr>
        <w:spacing w:line="360" w:lineRule="auto"/>
        <w:rPr>
          <w:rFonts w:ascii="Cambria" w:eastAsia="Arial Unicode MS" w:hAnsi="Cambria" w:cs="Arial Unicode MS"/>
          <w:b/>
          <w:i/>
        </w:rPr>
      </w:pPr>
      <w:r>
        <w:rPr>
          <w:rFonts w:ascii="Cambria" w:eastAsia="Arial Unicode MS" w:hAnsi="Cambria" w:cs="Arial Unicode MS"/>
          <w:i/>
        </w:rPr>
        <w:tab/>
      </w:r>
    </w:p>
    <w:p w14:paraId="68FD2E60" w14:textId="77777777" w:rsidR="000D0B32" w:rsidRDefault="00D92B34" w:rsidP="00D92B34">
      <w:pPr>
        <w:jc w:val="center"/>
        <w:rPr>
          <w:b/>
        </w:rPr>
      </w:pPr>
      <w:r w:rsidRPr="00D92B34">
        <w:rPr>
          <w:b/>
          <w:sz w:val="32"/>
        </w:rPr>
        <w:t>KỊCH BẢN PHÂN CẢNH</w:t>
      </w:r>
    </w:p>
    <w:p w14:paraId="53E8F50A" w14:textId="77777777" w:rsidR="00D92B34" w:rsidRPr="00D92B34" w:rsidRDefault="00D92B34" w:rsidP="00D92B34">
      <w:pPr>
        <w:jc w:val="center"/>
        <w:rPr>
          <w:b/>
        </w:rPr>
      </w:pPr>
    </w:p>
    <w:tbl>
      <w:tblPr>
        <w:tblStyle w:val="LiBang"/>
        <w:tblW w:w="14598" w:type="dxa"/>
        <w:tblLook w:val="04A0" w:firstRow="1" w:lastRow="0" w:firstColumn="1" w:lastColumn="0" w:noHBand="0" w:noVBand="1"/>
      </w:tblPr>
      <w:tblGrid>
        <w:gridCol w:w="671"/>
        <w:gridCol w:w="2227"/>
        <w:gridCol w:w="990"/>
        <w:gridCol w:w="6443"/>
        <w:gridCol w:w="2240"/>
        <w:gridCol w:w="2027"/>
      </w:tblGrid>
      <w:tr w:rsidR="00325737" w14:paraId="7A3AEF73" w14:textId="77777777" w:rsidTr="007520B9">
        <w:trPr>
          <w:trHeight w:val="563"/>
        </w:trPr>
        <w:tc>
          <w:tcPr>
            <w:tcW w:w="671" w:type="dxa"/>
            <w:shd w:val="clear" w:color="auto" w:fill="D9D9D9" w:themeFill="background1" w:themeFillShade="D9"/>
            <w:vAlign w:val="center"/>
          </w:tcPr>
          <w:p w14:paraId="2B0D5B26" w14:textId="77777777" w:rsidR="00325737" w:rsidRDefault="001247FD" w:rsidP="001247FD">
            <w:pPr>
              <w:spacing w:line="276" w:lineRule="auto"/>
              <w:jc w:val="center"/>
            </w:pPr>
            <w:r>
              <w:t>Stt</w:t>
            </w:r>
          </w:p>
        </w:tc>
        <w:tc>
          <w:tcPr>
            <w:tcW w:w="2227" w:type="dxa"/>
            <w:shd w:val="clear" w:color="auto" w:fill="D9D9D9" w:themeFill="background1" w:themeFillShade="D9"/>
            <w:vAlign w:val="center"/>
          </w:tcPr>
          <w:p w14:paraId="3A6E8477" w14:textId="77777777" w:rsidR="00325737" w:rsidRDefault="001247FD" w:rsidP="001247FD">
            <w:pPr>
              <w:spacing w:line="276" w:lineRule="auto"/>
              <w:jc w:val="center"/>
            </w:pPr>
            <w:r>
              <w:t>Cỡ Cảnh</w:t>
            </w:r>
          </w:p>
        </w:tc>
        <w:tc>
          <w:tcPr>
            <w:tcW w:w="990" w:type="dxa"/>
            <w:shd w:val="clear" w:color="auto" w:fill="D9D9D9" w:themeFill="background1" w:themeFillShade="D9"/>
            <w:vAlign w:val="center"/>
          </w:tcPr>
          <w:p w14:paraId="3CDCA3E5" w14:textId="77777777" w:rsidR="00325737" w:rsidRDefault="001247FD" w:rsidP="001247FD">
            <w:pPr>
              <w:spacing w:line="276" w:lineRule="auto"/>
              <w:jc w:val="center"/>
            </w:pPr>
            <w:r>
              <w:t>Thời Lượng</w:t>
            </w:r>
          </w:p>
        </w:tc>
        <w:tc>
          <w:tcPr>
            <w:tcW w:w="6443" w:type="dxa"/>
            <w:shd w:val="clear" w:color="auto" w:fill="D9D9D9" w:themeFill="background1" w:themeFillShade="D9"/>
            <w:vAlign w:val="center"/>
          </w:tcPr>
          <w:p w14:paraId="778859C9" w14:textId="77777777" w:rsidR="00325737" w:rsidRDefault="001247FD" w:rsidP="001247FD">
            <w:pPr>
              <w:spacing w:line="276" w:lineRule="auto"/>
              <w:jc w:val="center"/>
            </w:pPr>
            <w:r>
              <w:t>Bối Cảnh - Nội Dung/ Hình Ảnh</w:t>
            </w:r>
          </w:p>
        </w:tc>
        <w:tc>
          <w:tcPr>
            <w:tcW w:w="2240" w:type="dxa"/>
            <w:shd w:val="clear" w:color="auto" w:fill="D9D9D9" w:themeFill="background1" w:themeFillShade="D9"/>
            <w:vAlign w:val="center"/>
          </w:tcPr>
          <w:p w14:paraId="44E96CCE" w14:textId="77777777" w:rsidR="00325737" w:rsidRDefault="001247FD" w:rsidP="001247FD">
            <w:pPr>
              <w:spacing w:line="276" w:lineRule="auto"/>
              <w:jc w:val="center"/>
            </w:pPr>
            <w:r>
              <w:t>Âm Thanh</w:t>
            </w:r>
          </w:p>
        </w:tc>
        <w:tc>
          <w:tcPr>
            <w:tcW w:w="2027" w:type="dxa"/>
            <w:shd w:val="clear" w:color="auto" w:fill="D9D9D9" w:themeFill="background1" w:themeFillShade="D9"/>
            <w:vAlign w:val="center"/>
          </w:tcPr>
          <w:p w14:paraId="49FFED2F" w14:textId="77777777" w:rsidR="00325737" w:rsidRDefault="001247FD" w:rsidP="001247FD">
            <w:pPr>
              <w:spacing w:line="276" w:lineRule="auto"/>
              <w:jc w:val="center"/>
            </w:pPr>
            <w:r>
              <w:t>Ghi Chú</w:t>
            </w:r>
          </w:p>
        </w:tc>
      </w:tr>
      <w:tr w:rsidR="00325737" w14:paraId="35B71C59" w14:textId="77777777" w:rsidTr="007520B9">
        <w:tc>
          <w:tcPr>
            <w:tcW w:w="671" w:type="dxa"/>
          </w:tcPr>
          <w:p w14:paraId="420104A4" w14:textId="77777777" w:rsidR="00325737" w:rsidRDefault="00325737" w:rsidP="007520B9">
            <w:pPr>
              <w:jc w:val="center"/>
            </w:pPr>
            <w:r>
              <w:t>1</w:t>
            </w:r>
          </w:p>
        </w:tc>
        <w:tc>
          <w:tcPr>
            <w:tcW w:w="2227" w:type="dxa"/>
          </w:tcPr>
          <w:p w14:paraId="3C1BD6C7" w14:textId="77777777" w:rsidR="00325737" w:rsidRDefault="000B0B65" w:rsidP="00325737">
            <w:r>
              <w:t>Toàn rộng (E</w:t>
            </w:r>
            <w:r w:rsidR="00736D08">
              <w:t>.S)</w:t>
            </w:r>
            <w:r w:rsidR="00325737">
              <w:t xml:space="preserve"> </w:t>
            </w:r>
          </w:p>
        </w:tc>
        <w:tc>
          <w:tcPr>
            <w:tcW w:w="990" w:type="dxa"/>
          </w:tcPr>
          <w:p w14:paraId="130B69E9" w14:textId="77777777" w:rsidR="00325737" w:rsidRDefault="000B0B65" w:rsidP="007520B9">
            <w:pPr>
              <w:jc w:val="center"/>
            </w:pPr>
            <w:r>
              <w:t>3</w:t>
            </w:r>
            <w:r w:rsidR="00325737">
              <w:t>s</w:t>
            </w:r>
          </w:p>
        </w:tc>
        <w:tc>
          <w:tcPr>
            <w:tcW w:w="6443" w:type="dxa"/>
          </w:tcPr>
          <w:p w14:paraId="37EACC6A" w14:textId="4D76FA56" w:rsidR="00325737" w:rsidRDefault="00C14B4B" w:rsidP="000D0B32">
            <w:r>
              <w:t>Lò gốm nhìn từ bên ngoài</w:t>
            </w:r>
          </w:p>
        </w:tc>
        <w:tc>
          <w:tcPr>
            <w:tcW w:w="2240" w:type="dxa"/>
          </w:tcPr>
          <w:p w14:paraId="45B0BDE6" w14:textId="77777777" w:rsidR="00325737" w:rsidRDefault="00734175" w:rsidP="000D0B32">
            <w:r>
              <w:t>Nhạc nền</w:t>
            </w:r>
          </w:p>
        </w:tc>
        <w:tc>
          <w:tcPr>
            <w:tcW w:w="2027" w:type="dxa"/>
          </w:tcPr>
          <w:p w14:paraId="2871EDA8" w14:textId="77777777" w:rsidR="00325737" w:rsidRDefault="00325737" w:rsidP="000D0B32"/>
        </w:tc>
      </w:tr>
      <w:tr w:rsidR="00325737" w14:paraId="236ADC51" w14:textId="77777777" w:rsidTr="007520B9">
        <w:tc>
          <w:tcPr>
            <w:tcW w:w="671" w:type="dxa"/>
          </w:tcPr>
          <w:p w14:paraId="4CC765C3" w14:textId="77777777" w:rsidR="00325737" w:rsidRDefault="00325737" w:rsidP="007520B9">
            <w:pPr>
              <w:jc w:val="center"/>
            </w:pPr>
            <w:r>
              <w:t>2</w:t>
            </w:r>
          </w:p>
        </w:tc>
        <w:tc>
          <w:tcPr>
            <w:tcW w:w="2227" w:type="dxa"/>
          </w:tcPr>
          <w:p w14:paraId="1897C51B" w14:textId="77777777" w:rsidR="00325737" w:rsidRDefault="00325737" w:rsidP="00325737">
            <w:r>
              <w:t>Đặc tả</w:t>
            </w:r>
            <w:r w:rsidR="00235775">
              <w:t xml:space="preserve"> (E.W</w:t>
            </w:r>
            <w:r>
              <w:t xml:space="preserve">.S) </w:t>
            </w:r>
          </w:p>
        </w:tc>
        <w:tc>
          <w:tcPr>
            <w:tcW w:w="990" w:type="dxa"/>
          </w:tcPr>
          <w:p w14:paraId="1171596E" w14:textId="77777777" w:rsidR="00325737" w:rsidRDefault="000B0B65" w:rsidP="007520B9">
            <w:pPr>
              <w:jc w:val="center"/>
            </w:pPr>
            <w:r>
              <w:t>2</w:t>
            </w:r>
            <w:r w:rsidR="00325737">
              <w:t>s</w:t>
            </w:r>
          </w:p>
        </w:tc>
        <w:tc>
          <w:tcPr>
            <w:tcW w:w="6443" w:type="dxa"/>
          </w:tcPr>
          <w:p w14:paraId="4480826A" w14:textId="1DCFB8AF" w:rsidR="00325737" w:rsidRDefault="00C14B4B" w:rsidP="00464174">
            <w:r>
              <w:t>Biển hiệu</w:t>
            </w:r>
          </w:p>
        </w:tc>
        <w:tc>
          <w:tcPr>
            <w:tcW w:w="2240" w:type="dxa"/>
          </w:tcPr>
          <w:p w14:paraId="1117F1DB" w14:textId="77777777" w:rsidR="00325737" w:rsidRDefault="00734175" w:rsidP="000D0B32">
            <w:r>
              <w:t>Nhạc nền</w:t>
            </w:r>
          </w:p>
        </w:tc>
        <w:tc>
          <w:tcPr>
            <w:tcW w:w="2027" w:type="dxa"/>
          </w:tcPr>
          <w:p w14:paraId="5EA60DC3" w14:textId="77777777" w:rsidR="00325737" w:rsidRDefault="00325737" w:rsidP="000D0B32"/>
        </w:tc>
      </w:tr>
      <w:tr w:rsidR="00325737" w14:paraId="09BE2A18" w14:textId="77777777" w:rsidTr="007520B9">
        <w:tc>
          <w:tcPr>
            <w:tcW w:w="671" w:type="dxa"/>
          </w:tcPr>
          <w:p w14:paraId="5592C72C" w14:textId="77777777" w:rsidR="00325737" w:rsidRDefault="00325737" w:rsidP="007520B9">
            <w:pPr>
              <w:jc w:val="center"/>
            </w:pPr>
            <w:r>
              <w:t>3</w:t>
            </w:r>
          </w:p>
        </w:tc>
        <w:tc>
          <w:tcPr>
            <w:tcW w:w="2227" w:type="dxa"/>
          </w:tcPr>
          <w:p w14:paraId="7AEFC237" w14:textId="77777777" w:rsidR="00325737" w:rsidRDefault="00736D08" w:rsidP="00325737">
            <w:r>
              <w:t>Toàn rộng (E.S)</w:t>
            </w:r>
          </w:p>
        </w:tc>
        <w:tc>
          <w:tcPr>
            <w:tcW w:w="990" w:type="dxa"/>
          </w:tcPr>
          <w:p w14:paraId="5AFAB303" w14:textId="77777777" w:rsidR="00325737" w:rsidRDefault="00AE0976" w:rsidP="007520B9">
            <w:pPr>
              <w:jc w:val="center"/>
            </w:pPr>
            <w:r>
              <w:t>3</w:t>
            </w:r>
            <w:r w:rsidR="00325737">
              <w:t>s</w:t>
            </w:r>
          </w:p>
        </w:tc>
        <w:tc>
          <w:tcPr>
            <w:tcW w:w="6443" w:type="dxa"/>
          </w:tcPr>
          <w:p w14:paraId="5EB25DD1" w14:textId="1DC3DE0D" w:rsidR="00325737" w:rsidRDefault="00C14B4B" w:rsidP="000D0B32">
            <w:r>
              <w:t>Lò nung gốm</w:t>
            </w:r>
          </w:p>
        </w:tc>
        <w:tc>
          <w:tcPr>
            <w:tcW w:w="2240" w:type="dxa"/>
          </w:tcPr>
          <w:p w14:paraId="7BC6120F" w14:textId="77777777" w:rsidR="00325737" w:rsidRDefault="00734175" w:rsidP="000D0B32">
            <w:r>
              <w:t>Nhạc nền</w:t>
            </w:r>
          </w:p>
        </w:tc>
        <w:tc>
          <w:tcPr>
            <w:tcW w:w="2027" w:type="dxa"/>
          </w:tcPr>
          <w:p w14:paraId="78AFC24E" w14:textId="77777777" w:rsidR="00325737" w:rsidRDefault="00325737" w:rsidP="000D0B32"/>
        </w:tc>
      </w:tr>
      <w:tr w:rsidR="00A03A0D" w14:paraId="71108C30" w14:textId="77777777" w:rsidTr="007520B9">
        <w:tc>
          <w:tcPr>
            <w:tcW w:w="671" w:type="dxa"/>
          </w:tcPr>
          <w:p w14:paraId="19FB73A3" w14:textId="649E032F" w:rsidR="00A03A0D" w:rsidRDefault="00A52915" w:rsidP="007520B9">
            <w:pPr>
              <w:jc w:val="center"/>
            </w:pPr>
            <w:r>
              <w:t>4</w:t>
            </w:r>
          </w:p>
        </w:tc>
        <w:tc>
          <w:tcPr>
            <w:tcW w:w="2227" w:type="dxa"/>
          </w:tcPr>
          <w:p w14:paraId="5E8FFF84" w14:textId="03F1B508" w:rsidR="00A03A0D" w:rsidRDefault="00A52915" w:rsidP="00325737">
            <w:r>
              <w:t>Đặc tả (E.W.S)</w:t>
            </w:r>
          </w:p>
        </w:tc>
        <w:tc>
          <w:tcPr>
            <w:tcW w:w="990" w:type="dxa"/>
          </w:tcPr>
          <w:p w14:paraId="554A59D9" w14:textId="1560D007" w:rsidR="00A03A0D" w:rsidRDefault="00A52915" w:rsidP="007520B9">
            <w:pPr>
              <w:jc w:val="center"/>
            </w:pPr>
            <w:r>
              <w:t>4s</w:t>
            </w:r>
          </w:p>
        </w:tc>
        <w:tc>
          <w:tcPr>
            <w:tcW w:w="6443" w:type="dxa"/>
          </w:tcPr>
          <w:p w14:paraId="2065AD14" w14:textId="3C9A521E" w:rsidR="00A03A0D" w:rsidRDefault="00A52915" w:rsidP="000D0B32">
            <w:r>
              <w:t>Đổ nguyên liệu vào khuôn để tạo hình</w:t>
            </w:r>
          </w:p>
        </w:tc>
        <w:tc>
          <w:tcPr>
            <w:tcW w:w="2240" w:type="dxa"/>
          </w:tcPr>
          <w:p w14:paraId="77ADAA89" w14:textId="36C5FD95" w:rsidR="00A03A0D" w:rsidRDefault="00A52915" w:rsidP="000D0B32">
            <w:r>
              <w:t>Nhạc nền</w:t>
            </w:r>
          </w:p>
        </w:tc>
        <w:tc>
          <w:tcPr>
            <w:tcW w:w="2027" w:type="dxa"/>
          </w:tcPr>
          <w:p w14:paraId="5C74348A" w14:textId="77777777" w:rsidR="00A03A0D" w:rsidRDefault="00A03A0D" w:rsidP="000D0B32"/>
        </w:tc>
      </w:tr>
      <w:tr w:rsidR="00736D08" w14:paraId="49F0A6FE" w14:textId="77777777" w:rsidTr="007520B9">
        <w:tc>
          <w:tcPr>
            <w:tcW w:w="671" w:type="dxa"/>
          </w:tcPr>
          <w:p w14:paraId="5F6182A7" w14:textId="4F547A75" w:rsidR="00736D08" w:rsidRDefault="00A52915" w:rsidP="007520B9">
            <w:pPr>
              <w:jc w:val="center"/>
            </w:pPr>
            <w:r>
              <w:t>5</w:t>
            </w:r>
          </w:p>
        </w:tc>
        <w:tc>
          <w:tcPr>
            <w:tcW w:w="2227" w:type="dxa"/>
          </w:tcPr>
          <w:p w14:paraId="3ADE39C1" w14:textId="77777777" w:rsidR="00736D08" w:rsidRDefault="00736D08" w:rsidP="000D0B32">
            <w:r>
              <w:t>Toàn hẹp (W.S)</w:t>
            </w:r>
          </w:p>
        </w:tc>
        <w:tc>
          <w:tcPr>
            <w:tcW w:w="990" w:type="dxa"/>
          </w:tcPr>
          <w:p w14:paraId="7A5A68F7" w14:textId="77777777" w:rsidR="00736D08" w:rsidRDefault="000B0B65" w:rsidP="007520B9">
            <w:pPr>
              <w:jc w:val="center"/>
            </w:pPr>
            <w:r>
              <w:t>3s</w:t>
            </w:r>
          </w:p>
        </w:tc>
        <w:tc>
          <w:tcPr>
            <w:tcW w:w="6443" w:type="dxa"/>
          </w:tcPr>
          <w:p w14:paraId="7979D359" w14:textId="636525E0" w:rsidR="00736D08" w:rsidRDefault="00326062" w:rsidP="000D0B32">
            <w:r>
              <w:t>Phơi khô các sản phẩm trước khi nung</w:t>
            </w:r>
          </w:p>
        </w:tc>
        <w:tc>
          <w:tcPr>
            <w:tcW w:w="2240" w:type="dxa"/>
          </w:tcPr>
          <w:p w14:paraId="51ADF4D8" w14:textId="77777777" w:rsidR="00736D08" w:rsidRDefault="00734175" w:rsidP="000D0B32">
            <w:r>
              <w:t>Nhạc nền</w:t>
            </w:r>
          </w:p>
        </w:tc>
        <w:tc>
          <w:tcPr>
            <w:tcW w:w="2027" w:type="dxa"/>
          </w:tcPr>
          <w:p w14:paraId="1996D185" w14:textId="77777777" w:rsidR="00736D08" w:rsidRDefault="00736D08" w:rsidP="000D0B32"/>
        </w:tc>
      </w:tr>
      <w:tr w:rsidR="004F5886" w14:paraId="0F993A26" w14:textId="77777777" w:rsidTr="007520B9">
        <w:tc>
          <w:tcPr>
            <w:tcW w:w="671" w:type="dxa"/>
          </w:tcPr>
          <w:p w14:paraId="6E059EAA" w14:textId="25C4BDC1" w:rsidR="004F5886" w:rsidRDefault="00A52915" w:rsidP="007520B9">
            <w:pPr>
              <w:jc w:val="center"/>
            </w:pPr>
            <w:r>
              <w:t>6</w:t>
            </w:r>
          </w:p>
        </w:tc>
        <w:tc>
          <w:tcPr>
            <w:tcW w:w="2227" w:type="dxa"/>
          </w:tcPr>
          <w:p w14:paraId="68A4D252" w14:textId="77777777" w:rsidR="004F5886" w:rsidRDefault="004F5886" w:rsidP="00325737">
            <w:r>
              <w:t>Đặc tả (E.W.S)</w:t>
            </w:r>
          </w:p>
        </w:tc>
        <w:tc>
          <w:tcPr>
            <w:tcW w:w="990" w:type="dxa"/>
          </w:tcPr>
          <w:p w14:paraId="162589A7" w14:textId="77777777" w:rsidR="004F5886" w:rsidRDefault="004F5886" w:rsidP="007520B9">
            <w:pPr>
              <w:jc w:val="center"/>
            </w:pPr>
            <w:r>
              <w:t>2s</w:t>
            </w:r>
          </w:p>
        </w:tc>
        <w:tc>
          <w:tcPr>
            <w:tcW w:w="6443" w:type="dxa"/>
          </w:tcPr>
          <w:p w14:paraId="391E9ACB" w14:textId="3CF3F69D" w:rsidR="004F5886" w:rsidRDefault="00C14B4B" w:rsidP="000D0B32">
            <w:r>
              <w:t>Tạo hình sản phẩm gốm trên bàn xoay</w:t>
            </w:r>
          </w:p>
        </w:tc>
        <w:tc>
          <w:tcPr>
            <w:tcW w:w="2240" w:type="dxa"/>
          </w:tcPr>
          <w:p w14:paraId="66253064" w14:textId="57F565F2" w:rsidR="004F5886" w:rsidRDefault="00867F78" w:rsidP="000D0B32">
            <w:r>
              <w:t>Nhạc nền</w:t>
            </w:r>
          </w:p>
        </w:tc>
        <w:tc>
          <w:tcPr>
            <w:tcW w:w="2027" w:type="dxa"/>
          </w:tcPr>
          <w:p w14:paraId="3BBE5394" w14:textId="77777777" w:rsidR="004F5886" w:rsidRDefault="004F5886" w:rsidP="000D0B32"/>
        </w:tc>
      </w:tr>
      <w:tr w:rsidR="00325737" w14:paraId="112509DF" w14:textId="77777777" w:rsidTr="007520B9">
        <w:tc>
          <w:tcPr>
            <w:tcW w:w="671" w:type="dxa"/>
          </w:tcPr>
          <w:p w14:paraId="20C5690D" w14:textId="13617D90" w:rsidR="00325737" w:rsidRDefault="00A52915" w:rsidP="007520B9">
            <w:pPr>
              <w:jc w:val="center"/>
            </w:pPr>
            <w:r>
              <w:t>7</w:t>
            </w:r>
          </w:p>
        </w:tc>
        <w:tc>
          <w:tcPr>
            <w:tcW w:w="2227" w:type="dxa"/>
          </w:tcPr>
          <w:p w14:paraId="505BD6D0" w14:textId="77777777" w:rsidR="001247FD" w:rsidRDefault="00734175" w:rsidP="00325737">
            <w:r>
              <w:t>Đặc tả (E.W.S)</w:t>
            </w:r>
          </w:p>
        </w:tc>
        <w:tc>
          <w:tcPr>
            <w:tcW w:w="990" w:type="dxa"/>
          </w:tcPr>
          <w:p w14:paraId="6E4CC127" w14:textId="77777777" w:rsidR="00325737" w:rsidRDefault="00813A10" w:rsidP="007520B9">
            <w:pPr>
              <w:jc w:val="center"/>
            </w:pPr>
            <w:r>
              <w:t>3</w:t>
            </w:r>
            <w:r w:rsidR="00325737">
              <w:t>s</w:t>
            </w:r>
          </w:p>
        </w:tc>
        <w:tc>
          <w:tcPr>
            <w:tcW w:w="6443" w:type="dxa"/>
          </w:tcPr>
          <w:p w14:paraId="119ADBF9" w14:textId="613E3D9F" w:rsidR="00325737" w:rsidRDefault="00C14B4B" w:rsidP="00F37E34">
            <w:r>
              <w:t>Tráng men cho sản phẩm gốm</w:t>
            </w:r>
          </w:p>
        </w:tc>
        <w:tc>
          <w:tcPr>
            <w:tcW w:w="2240" w:type="dxa"/>
          </w:tcPr>
          <w:p w14:paraId="7CF59B06" w14:textId="384D90A7" w:rsidR="00325737" w:rsidRDefault="00867F78" w:rsidP="000D0B32">
            <w:r>
              <w:t>Nhạc nền</w:t>
            </w:r>
          </w:p>
        </w:tc>
        <w:tc>
          <w:tcPr>
            <w:tcW w:w="2027" w:type="dxa"/>
          </w:tcPr>
          <w:p w14:paraId="75491E87" w14:textId="77777777" w:rsidR="00325737" w:rsidRDefault="00325737" w:rsidP="00734175"/>
        </w:tc>
      </w:tr>
      <w:tr w:rsidR="00325737" w14:paraId="4DA5E6E5" w14:textId="77777777" w:rsidTr="007520B9">
        <w:tc>
          <w:tcPr>
            <w:tcW w:w="671" w:type="dxa"/>
          </w:tcPr>
          <w:p w14:paraId="5430710C" w14:textId="008FCBF9" w:rsidR="00325737" w:rsidRDefault="00A52915" w:rsidP="007520B9">
            <w:pPr>
              <w:jc w:val="center"/>
            </w:pPr>
            <w:r>
              <w:t>8</w:t>
            </w:r>
          </w:p>
        </w:tc>
        <w:tc>
          <w:tcPr>
            <w:tcW w:w="2227" w:type="dxa"/>
          </w:tcPr>
          <w:p w14:paraId="616DA9E8" w14:textId="1EA5E4F9" w:rsidR="00325737" w:rsidRDefault="00F25D43" w:rsidP="001247FD">
            <w:r>
              <w:t xml:space="preserve">Cảnh Trung </w:t>
            </w:r>
            <w:r w:rsidR="004F5886">
              <w:t>(M.S)</w:t>
            </w:r>
          </w:p>
        </w:tc>
        <w:tc>
          <w:tcPr>
            <w:tcW w:w="990" w:type="dxa"/>
          </w:tcPr>
          <w:p w14:paraId="471C0D3C" w14:textId="77777777" w:rsidR="00325737" w:rsidRDefault="00813A10" w:rsidP="007520B9">
            <w:pPr>
              <w:jc w:val="center"/>
            </w:pPr>
            <w:r>
              <w:t>5</w:t>
            </w:r>
            <w:r w:rsidR="001247FD">
              <w:t>s</w:t>
            </w:r>
          </w:p>
        </w:tc>
        <w:tc>
          <w:tcPr>
            <w:tcW w:w="6443" w:type="dxa"/>
          </w:tcPr>
          <w:p w14:paraId="1A349C7A" w14:textId="5958C866" w:rsidR="00325737" w:rsidRDefault="00A03A0D" w:rsidP="00F37E34">
            <w:r>
              <w:t>Phỏng vấn người thợ làm gốm</w:t>
            </w:r>
          </w:p>
        </w:tc>
        <w:tc>
          <w:tcPr>
            <w:tcW w:w="2240" w:type="dxa"/>
          </w:tcPr>
          <w:p w14:paraId="6F63BA73" w14:textId="24998AF8" w:rsidR="00325737" w:rsidRDefault="00325737" w:rsidP="000D0B32"/>
        </w:tc>
        <w:tc>
          <w:tcPr>
            <w:tcW w:w="2027" w:type="dxa"/>
          </w:tcPr>
          <w:p w14:paraId="74A72253" w14:textId="0186B387" w:rsidR="00325737" w:rsidRDefault="00A03A0D" w:rsidP="000D0B32">
            <w:r>
              <w:t>Câu hỏi:</w:t>
            </w:r>
          </w:p>
          <w:p w14:paraId="50A376AF" w14:textId="4DD59FB0" w:rsidR="00A03A0D" w:rsidRDefault="00A03A0D" w:rsidP="000D0B32">
            <w:r>
              <w:t xml:space="preserve">1. Cô/chú làm nghề gốm từ khi </w:t>
            </w:r>
            <w:r>
              <w:lastRenderedPageBreak/>
              <w:t>nào?</w:t>
            </w:r>
          </w:p>
          <w:p w14:paraId="5FF4CE94" w14:textId="7AA4BFF3" w:rsidR="00A03A0D" w:rsidRDefault="00A03A0D" w:rsidP="000D0B32">
            <w:r>
              <w:t>2. Động lực nào để cô/chú gắng bó với nghề lâu như vậy?</w:t>
            </w:r>
          </w:p>
        </w:tc>
      </w:tr>
      <w:tr w:rsidR="00325737" w14:paraId="6AA9A9D3" w14:textId="77777777" w:rsidTr="007520B9">
        <w:trPr>
          <w:trHeight w:val="367"/>
        </w:trPr>
        <w:tc>
          <w:tcPr>
            <w:tcW w:w="671" w:type="dxa"/>
          </w:tcPr>
          <w:p w14:paraId="7097C4F1" w14:textId="77FA97D7" w:rsidR="00325737" w:rsidRDefault="00A52915" w:rsidP="007520B9">
            <w:pPr>
              <w:jc w:val="center"/>
            </w:pPr>
            <w:r>
              <w:lastRenderedPageBreak/>
              <w:t>9</w:t>
            </w:r>
          </w:p>
        </w:tc>
        <w:tc>
          <w:tcPr>
            <w:tcW w:w="2227" w:type="dxa"/>
          </w:tcPr>
          <w:p w14:paraId="096B4505" w14:textId="77777777" w:rsidR="00325737" w:rsidRDefault="004F5886" w:rsidP="001247FD">
            <w:r>
              <w:t>Đặc tả</w:t>
            </w:r>
            <w:r w:rsidR="00813A10">
              <w:t xml:space="preserve"> (E.W.S)</w:t>
            </w:r>
          </w:p>
        </w:tc>
        <w:tc>
          <w:tcPr>
            <w:tcW w:w="990" w:type="dxa"/>
          </w:tcPr>
          <w:p w14:paraId="734380D8" w14:textId="77777777" w:rsidR="00325737" w:rsidRDefault="00AE0976" w:rsidP="007520B9">
            <w:pPr>
              <w:jc w:val="center"/>
            </w:pPr>
            <w:r>
              <w:t>4</w:t>
            </w:r>
            <w:r w:rsidR="001247FD">
              <w:t>s</w:t>
            </w:r>
          </w:p>
        </w:tc>
        <w:tc>
          <w:tcPr>
            <w:tcW w:w="6443" w:type="dxa"/>
          </w:tcPr>
          <w:p w14:paraId="7FB2C8DD" w14:textId="28E5C62E" w:rsidR="00325737" w:rsidRDefault="00C14B4B" w:rsidP="000D0B32">
            <w:r>
              <w:t>Vận chuyển gốm vào lò nung</w:t>
            </w:r>
          </w:p>
        </w:tc>
        <w:tc>
          <w:tcPr>
            <w:tcW w:w="2240" w:type="dxa"/>
          </w:tcPr>
          <w:p w14:paraId="08D0C3CB" w14:textId="77777777" w:rsidR="00325737" w:rsidRDefault="004F5886" w:rsidP="00B200AB">
            <w:r>
              <w:t>Nhạc nền</w:t>
            </w:r>
          </w:p>
        </w:tc>
        <w:tc>
          <w:tcPr>
            <w:tcW w:w="2027" w:type="dxa"/>
          </w:tcPr>
          <w:p w14:paraId="4BF3FFD0" w14:textId="77777777" w:rsidR="00325737" w:rsidRDefault="00325737" w:rsidP="000D0B32"/>
        </w:tc>
      </w:tr>
      <w:tr w:rsidR="00325737" w14:paraId="397C9C65" w14:textId="77777777" w:rsidTr="007520B9">
        <w:trPr>
          <w:trHeight w:val="367"/>
        </w:trPr>
        <w:tc>
          <w:tcPr>
            <w:tcW w:w="671" w:type="dxa"/>
          </w:tcPr>
          <w:p w14:paraId="09E4E6A3" w14:textId="772CB41F" w:rsidR="00325737" w:rsidRDefault="00A52915" w:rsidP="007520B9">
            <w:pPr>
              <w:jc w:val="center"/>
            </w:pPr>
            <w:r>
              <w:t>10</w:t>
            </w:r>
          </w:p>
        </w:tc>
        <w:tc>
          <w:tcPr>
            <w:tcW w:w="2227" w:type="dxa"/>
          </w:tcPr>
          <w:p w14:paraId="2D70ACAB" w14:textId="36884715" w:rsidR="00325737" w:rsidRDefault="00813A10" w:rsidP="001247FD">
            <w:r>
              <w:t xml:space="preserve">Toàn </w:t>
            </w:r>
            <w:r w:rsidR="00F25D43">
              <w:t>cảnh</w:t>
            </w:r>
            <w:r>
              <w:t xml:space="preserve"> (M.S)</w:t>
            </w:r>
          </w:p>
        </w:tc>
        <w:tc>
          <w:tcPr>
            <w:tcW w:w="990" w:type="dxa"/>
          </w:tcPr>
          <w:p w14:paraId="569CF177" w14:textId="77777777" w:rsidR="00325737" w:rsidRDefault="00813A10" w:rsidP="007520B9">
            <w:pPr>
              <w:jc w:val="center"/>
            </w:pPr>
            <w:r>
              <w:t>3s</w:t>
            </w:r>
          </w:p>
        </w:tc>
        <w:tc>
          <w:tcPr>
            <w:tcW w:w="6443" w:type="dxa"/>
          </w:tcPr>
          <w:p w14:paraId="5DE837CC" w14:textId="1CA5ACEB" w:rsidR="00325737" w:rsidRDefault="00C14B4B" w:rsidP="000D0B32">
            <w:r>
              <w:t>Gốm trong lò nung</w:t>
            </w:r>
          </w:p>
        </w:tc>
        <w:tc>
          <w:tcPr>
            <w:tcW w:w="2240" w:type="dxa"/>
          </w:tcPr>
          <w:p w14:paraId="30B17795" w14:textId="7D649366" w:rsidR="00325737" w:rsidRDefault="00867F78" w:rsidP="000D0B32">
            <w:r>
              <w:t>Nhạc nền</w:t>
            </w:r>
          </w:p>
        </w:tc>
        <w:tc>
          <w:tcPr>
            <w:tcW w:w="2027" w:type="dxa"/>
          </w:tcPr>
          <w:p w14:paraId="23456D3E" w14:textId="77777777" w:rsidR="00325737" w:rsidRDefault="00325737" w:rsidP="000D0B32"/>
        </w:tc>
      </w:tr>
      <w:tr w:rsidR="00325737" w14:paraId="26CDEA1D" w14:textId="77777777" w:rsidTr="007520B9">
        <w:trPr>
          <w:trHeight w:val="367"/>
        </w:trPr>
        <w:tc>
          <w:tcPr>
            <w:tcW w:w="671" w:type="dxa"/>
          </w:tcPr>
          <w:p w14:paraId="7C88A35B" w14:textId="6ED1E2AA" w:rsidR="00325737" w:rsidRDefault="00A03A0D" w:rsidP="007520B9">
            <w:pPr>
              <w:jc w:val="center"/>
            </w:pPr>
            <w:r>
              <w:t>1</w:t>
            </w:r>
            <w:r w:rsidR="00A52915">
              <w:t>1</w:t>
            </w:r>
          </w:p>
        </w:tc>
        <w:tc>
          <w:tcPr>
            <w:tcW w:w="2227" w:type="dxa"/>
          </w:tcPr>
          <w:p w14:paraId="20EFE401" w14:textId="77777777" w:rsidR="00325737" w:rsidRDefault="00813A10" w:rsidP="001247FD">
            <w:r>
              <w:t>Đặc tả (E.W.S)</w:t>
            </w:r>
          </w:p>
        </w:tc>
        <w:tc>
          <w:tcPr>
            <w:tcW w:w="990" w:type="dxa"/>
          </w:tcPr>
          <w:p w14:paraId="2E0ABD47" w14:textId="77777777" w:rsidR="00325737" w:rsidRDefault="00AE0976" w:rsidP="007520B9">
            <w:pPr>
              <w:jc w:val="center"/>
            </w:pPr>
            <w:r>
              <w:t>3</w:t>
            </w:r>
            <w:r w:rsidR="00813A10">
              <w:t>s</w:t>
            </w:r>
          </w:p>
        </w:tc>
        <w:tc>
          <w:tcPr>
            <w:tcW w:w="6443" w:type="dxa"/>
          </w:tcPr>
          <w:p w14:paraId="6D0C0822" w14:textId="4376C23C" w:rsidR="00325737" w:rsidRDefault="00C14B4B" w:rsidP="00B200AB">
            <w:r>
              <w:t>Sản phẩm gốm hoàn thiện</w:t>
            </w:r>
          </w:p>
        </w:tc>
        <w:tc>
          <w:tcPr>
            <w:tcW w:w="2240" w:type="dxa"/>
          </w:tcPr>
          <w:p w14:paraId="01A0FB2A" w14:textId="77777777" w:rsidR="00325737" w:rsidRDefault="00AE0976" w:rsidP="00AE0976">
            <w:r>
              <w:t>Nhạc nền</w:t>
            </w:r>
          </w:p>
        </w:tc>
        <w:tc>
          <w:tcPr>
            <w:tcW w:w="2027" w:type="dxa"/>
          </w:tcPr>
          <w:p w14:paraId="17D022A6" w14:textId="77777777" w:rsidR="00325737" w:rsidRDefault="00325737" w:rsidP="000D0B32"/>
        </w:tc>
      </w:tr>
    </w:tbl>
    <w:p w14:paraId="492DF523" w14:textId="77777777" w:rsidR="00632376" w:rsidRPr="00AE0976" w:rsidRDefault="00632376" w:rsidP="000D0B32">
      <w:pPr>
        <w:rPr>
          <w:i/>
        </w:rPr>
      </w:pPr>
    </w:p>
    <w:p w14:paraId="03221669" w14:textId="77777777" w:rsidR="00632376" w:rsidRDefault="00632376" w:rsidP="000D0B32">
      <w:r>
        <w:br/>
      </w:r>
    </w:p>
    <w:p w14:paraId="4DC273B0" w14:textId="77777777" w:rsidR="004E4CEA" w:rsidRPr="00A71726" w:rsidRDefault="00447B5B" w:rsidP="00A71726">
      <w:pPr>
        <w:jc w:val="center"/>
        <w:rPr>
          <w:rFonts w:ascii="Cambria" w:eastAsia="Arial Unicode MS" w:hAnsi="Cambria" w:cs="Arial Unicode MS"/>
          <w:b/>
          <w:sz w:val="28"/>
        </w:rPr>
      </w:pPr>
      <w:r w:rsidRPr="00447B5B">
        <w:rPr>
          <w:rFonts w:ascii="Cambria" w:eastAsia="Arial Unicode MS" w:hAnsi="Cambria" w:cs="Arial Unicode MS"/>
          <w:b/>
          <w:sz w:val="28"/>
        </w:rPr>
        <w:t>NỘI DUNG BÀI THUYẾT MINH</w:t>
      </w:r>
    </w:p>
    <w:p w14:paraId="37DD13F6" w14:textId="77777777" w:rsidR="004E4CEA" w:rsidRDefault="004E4CEA" w:rsidP="00447B5B">
      <w:pPr>
        <w:jc w:val="both"/>
        <w:rPr>
          <w:rFonts w:ascii="Cambria" w:eastAsia="Arial Unicode MS" w:hAnsi="Cambria" w:cs="Arial Unicode MS"/>
          <w:b/>
        </w:rPr>
      </w:pPr>
    </w:p>
    <w:p w14:paraId="375399DC" w14:textId="77777777" w:rsidR="00F27304" w:rsidRDefault="00F27304" w:rsidP="00447B5B">
      <w:pPr>
        <w:jc w:val="both"/>
        <w:rPr>
          <w:rFonts w:ascii="Cambria" w:eastAsia="Arial Unicode MS" w:hAnsi="Cambria" w:cs="Arial Unicode MS"/>
          <w:b/>
        </w:rPr>
      </w:pPr>
      <w:r>
        <w:rPr>
          <w:rFonts w:ascii="Cambria" w:eastAsia="Arial Unicode MS" w:hAnsi="Cambria" w:cs="Arial Unicode MS"/>
          <w:b/>
        </w:rPr>
        <w:t xml:space="preserve">Nội dung: </w:t>
      </w:r>
    </w:p>
    <w:p w14:paraId="1D42706E" w14:textId="77777777" w:rsidR="000E520F" w:rsidRDefault="000E520F" w:rsidP="00447B5B">
      <w:pPr>
        <w:jc w:val="both"/>
        <w:rPr>
          <w:rFonts w:ascii="Cambria" w:eastAsia="Arial Unicode MS" w:hAnsi="Cambria" w:cs="Arial Unicode MS"/>
          <w:b/>
        </w:rPr>
      </w:pPr>
    </w:p>
    <w:p w14:paraId="7CCDC0A3" w14:textId="4D3B8B63" w:rsidR="003C286F" w:rsidRDefault="00311735" w:rsidP="000C7611">
      <w:pPr>
        <w:spacing w:line="276" w:lineRule="auto"/>
        <w:jc w:val="both"/>
        <w:rPr>
          <w:rFonts w:ascii="Cambria" w:eastAsia="Arial Unicode MS" w:hAnsi="Cambria" w:cs="Arial Unicode MS"/>
        </w:rPr>
      </w:pPr>
      <w:r w:rsidRPr="00311735">
        <w:rPr>
          <w:rFonts w:ascii="Cambria" w:eastAsia="Arial Unicode MS" w:hAnsi="Cambria" w:cs="Arial Unicode MS"/>
          <w:color w:val="548DD4" w:themeColor="text2" w:themeTint="99"/>
        </w:rPr>
        <w:t xml:space="preserve">Đoạn I: </w:t>
      </w:r>
      <w:r w:rsidR="009E46A8" w:rsidRPr="009E46A8">
        <w:rPr>
          <w:rFonts w:ascii="Cambria" w:eastAsia="Arial Unicode MS" w:hAnsi="Cambria" w:cs="Arial Unicode MS"/>
        </w:rPr>
        <w:t xml:space="preserve">Bình Dương là địa phương có nguồn nguyên liệu phong phú cho nghề gốm phát triển. </w:t>
      </w:r>
      <w:r w:rsidR="000C7611" w:rsidRPr="000C7611">
        <w:rPr>
          <w:rFonts w:ascii="Cambria" w:eastAsia="Arial Unicode MS" w:hAnsi="Cambria" w:cs="Arial Unicode MS"/>
        </w:rPr>
        <w:t>Làng nghề gốm Chánh Nghĩa: (xưa thường gọi là làng gốm Bà Lụa). Làng gốm Bà Lụa thuộc Phú Cường, huyện Tân Bình (dưới triều Nguyễn).</w:t>
      </w:r>
      <w:r w:rsidR="000C7611">
        <w:rPr>
          <w:rFonts w:ascii="Cambria" w:eastAsia="Arial Unicode MS" w:hAnsi="Cambria" w:cs="Arial Unicode MS"/>
        </w:rPr>
        <w:t xml:space="preserve"> </w:t>
      </w:r>
    </w:p>
    <w:p w14:paraId="6C3C4CC6" w14:textId="77777777" w:rsidR="003C286F" w:rsidRDefault="003C286F" w:rsidP="000C7611">
      <w:pPr>
        <w:spacing w:line="276" w:lineRule="auto"/>
        <w:jc w:val="both"/>
        <w:rPr>
          <w:rFonts w:ascii="Cambria" w:eastAsia="Arial Unicode MS" w:hAnsi="Cambria" w:cs="Arial Unicode MS"/>
        </w:rPr>
      </w:pPr>
    </w:p>
    <w:p w14:paraId="29448880" w14:textId="608299F3" w:rsidR="009E46A8" w:rsidRDefault="00311735" w:rsidP="000C7611">
      <w:pPr>
        <w:spacing w:line="276" w:lineRule="auto"/>
        <w:jc w:val="both"/>
        <w:rPr>
          <w:rFonts w:ascii="Cambria" w:eastAsia="Arial Unicode MS" w:hAnsi="Cambria" w:cs="Arial Unicode MS"/>
        </w:rPr>
      </w:pPr>
      <w:r w:rsidRPr="00311735">
        <w:rPr>
          <w:rFonts w:ascii="Cambria" w:eastAsia="Arial Unicode MS" w:hAnsi="Cambria" w:cs="Arial Unicode MS"/>
          <w:color w:val="548DD4" w:themeColor="text2" w:themeTint="99"/>
        </w:rPr>
        <w:t xml:space="preserve">Đoạn II: </w:t>
      </w:r>
      <w:r w:rsidR="009E46A8" w:rsidRPr="009E46A8">
        <w:rPr>
          <w:rFonts w:ascii="Cambria" w:eastAsia="Arial Unicode MS" w:hAnsi="Cambria" w:cs="Arial Unicode MS"/>
        </w:rPr>
        <w:t>Gần 200 năm hình thành và phát triển, nghề gốm sứ tại Bình Dương đã trải qua không ít những thăng trầm nhưng chưa bao giờ bị gián đoạn.</w:t>
      </w:r>
      <w:r w:rsidR="009E46A8">
        <w:rPr>
          <w:rFonts w:ascii="Cambria" w:eastAsia="Arial Unicode MS" w:hAnsi="Cambria" w:cs="Arial Unicode MS"/>
        </w:rPr>
        <w:t xml:space="preserve"> </w:t>
      </w:r>
    </w:p>
    <w:p w14:paraId="0E6BF797" w14:textId="6269B823" w:rsidR="00247C28" w:rsidRDefault="00247C28" w:rsidP="000C7611">
      <w:pPr>
        <w:spacing w:line="276" w:lineRule="auto"/>
        <w:jc w:val="both"/>
        <w:rPr>
          <w:rFonts w:ascii="Cambria" w:eastAsia="Arial Unicode MS" w:hAnsi="Cambria" w:cs="Arial Unicode MS"/>
        </w:rPr>
      </w:pPr>
    </w:p>
    <w:p w14:paraId="0CC9EF82" w14:textId="769B9DE5" w:rsidR="00247C28" w:rsidRDefault="00311735" w:rsidP="000C7611">
      <w:pPr>
        <w:spacing w:line="276" w:lineRule="auto"/>
        <w:jc w:val="both"/>
        <w:rPr>
          <w:rFonts w:ascii="Cambria" w:eastAsia="Arial Unicode MS" w:hAnsi="Cambria" w:cs="Arial Unicode MS"/>
        </w:rPr>
      </w:pPr>
      <w:r w:rsidRPr="00311735">
        <w:rPr>
          <w:rFonts w:ascii="Cambria" w:eastAsia="Arial Unicode MS" w:hAnsi="Cambria" w:cs="Arial Unicode MS"/>
          <w:color w:val="548DD4" w:themeColor="text2" w:themeTint="99"/>
        </w:rPr>
        <w:t xml:space="preserve">Đoạn III: </w:t>
      </w:r>
      <w:r w:rsidR="00247C28">
        <w:rPr>
          <w:rFonts w:ascii="Cambria" w:eastAsia="Arial Unicode MS" w:hAnsi="Cambria" w:cs="Arial Unicode MS"/>
        </w:rPr>
        <w:t>Mỗi sản phẩm ở đây đều được trải qua đôi bàn tay điêu luyện và sự tỉ mỉ của những người thợ</w:t>
      </w:r>
      <w:r w:rsidR="00D10236">
        <w:rPr>
          <w:rFonts w:ascii="Cambria" w:eastAsia="Arial Unicode MS" w:hAnsi="Cambria" w:cs="Arial Unicode MS"/>
        </w:rPr>
        <w:t xml:space="preserve"> trước khi</w:t>
      </w:r>
      <w:r w:rsidR="00247C28">
        <w:rPr>
          <w:rFonts w:ascii="Cambria" w:eastAsia="Arial Unicode MS" w:hAnsi="Cambria" w:cs="Arial Unicode MS"/>
        </w:rPr>
        <w:t xml:space="preserve"> </w:t>
      </w:r>
      <w:r w:rsidR="00A10870">
        <w:rPr>
          <w:rFonts w:ascii="Cambria" w:eastAsia="Arial Unicode MS" w:hAnsi="Cambria" w:cs="Arial Unicode MS"/>
        </w:rPr>
        <w:t>bán</w:t>
      </w:r>
      <w:r w:rsidR="00247C28">
        <w:rPr>
          <w:rFonts w:ascii="Cambria" w:eastAsia="Arial Unicode MS" w:hAnsi="Cambria" w:cs="Arial Unicode MS"/>
        </w:rPr>
        <w:t xml:space="preserve"> ra thị trường trong và ngoài nước.</w:t>
      </w:r>
    </w:p>
    <w:p w14:paraId="2F1377E6" w14:textId="77777777" w:rsidR="00247C28" w:rsidRDefault="00247C28" w:rsidP="000C7611">
      <w:pPr>
        <w:spacing w:line="276" w:lineRule="auto"/>
        <w:jc w:val="both"/>
        <w:rPr>
          <w:rFonts w:ascii="Cambria" w:eastAsia="Arial Unicode MS" w:hAnsi="Cambria" w:cs="Arial Unicode MS"/>
        </w:rPr>
      </w:pPr>
    </w:p>
    <w:p w14:paraId="2D7EEB7C" w14:textId="3DD93368" w:rsidR="00447B5B" w:rsidRDefault="00311735" w:rsidP="00CD1D2C">
      <w:pPr>
        <w:spacing w:line="276" w:lineRule="auto"/>
        <w:jc w:val="both"/>
        <w:rPr>
          <w:rFonts w:ascii="Cambria" w:eastAsia="Arial Unicode MS" w:hAnsi="Cambria" w:cs="Arial Unicode MS"/>
        </w:rPr>
      </w:pPr>
      <w:r w:rsidRPr="00311735">
        <w:rPr>
          <w:rFonts w:ascii="Cambria" w:eastAsia="Arial Unicode MS" w:hAnsi="Cambria" w:cs="Arial Unicode MS"/>
          <w:color w:val="548DD4" w:themeColor="text2" w:themeTint="99"/>
        </w:rPr>
        <w:t>Đoạn IV:</w:t>
      </w:r>
      <w:r w:rsidR="00CD1D2C">
        <w:rPr>
          <w:rFonts w:ascii="Cambria" w:eastAsia="Arial Unicode MS" w:hAnsi="Cambria" w:cs="Arial Unicode MS"/>
        </w:rPr>
        <w:t xml:space="preserve"> </w:t>
      </w:r>
      <w:r w:rsidR="00C43A32" w:rsidRPr="00C43A32">
        <w:rPr>
          <w:rFonts w:ascii="Cambria" w:eastAsia="Arial Unicode MS" w:hAnsi="Cambria" w:cs="Arial Unicode MS"/>
        </w:rPr>
        <w:t xml:space="preserve">Tuy gặp phải khá nhiều khó khăn bởi sự cạnh tranh của các mặt hàng gốm sứ hiện đại đa dạng về mẫu mã cũng như màu sắc. Nhưng người dân ở đây vẫn cố gắng và nỗ lực duy trì để giữ được làng nghề truyền thống </w:t>
      </w:r>
      <w:bookmarkStart w:id="0" w:name="_GoBack"/>
      <w:r w:rsidR="00C43A32" w:rsidRPr="00C43A32">
        <w:rPr>
          <w:rFonts w:ascii="Cambria" w:eastAsia="Arial Unicode MS" w:hAnsi="Cambria" w:cs="Arial Unicode MS"/>
        </w:rPr>
        <w:t>cho con cháu về sau.</w:t>
      </w:r>
    </w:p>
    <w:bookmarkEnd w:id="0"/>
    <w:p w14:paraId="5040968C" w14:textId="77777777" w:rsidR="0049250E" w:rsidRDefault="0049250E" w:rsidP="0049250E">
      <w:pPr>
        <w:rPr>
          <w:rFonts w:ascii="Cambria" w:hAnsi="Cambria"/>
        </w:rPr>
      </w:pPr>
    </w:p>
    <w:p w14:paraId="791CB8FA" w14:textId="77777777" w:rsidR="00242D1B" w:rsidRPr="000D5E0B" w:rsidRDefault="00242D1B" w:rsidP="00447B5B">
      <w:pPr>
        <w:spacing w:line="360" w:lineRule="auto"/>
        <w:rPr>
          <w:rFonts w:ascii="Cambria" w:eastAsia="Arial Unicode MS" w:hAnsi="Cambria" w:cs="Arial Unicode MS"/>
          <w:i/>
        </w:rPr>
      </w:pPr>
    </w:p>
    <w:tbl>
      <w:tblPr>
        <w:tblStyle w:val="LiBang"/>
        <w:tblW w:w="13878" w:type="dxa"/>
        <w:tblLayout w:type="fixed"/>
        <w:tblLook w:val="04A0" w:firstRow="1" w:lastRow="0" w:firstColumn="1" w:lastColumn="0" w:noHBand="0" w:noVBand="1"/>
      </w:tblPr>
      <w:tblGrid>
        <w:gridCol w:w="5845"/>
        <w:gridCol w:w="6683"/>
        <w:gridCol w:w="1350"/>
      </w:tblGrid>
      <w:tr w:rsidR="00447B5B" w14:paraId="428A6BF7" w14:textId="77777777" w:rsidTr="00C34E37">
        <w:tc>
          <w:tcPr>
            <w:tcW w:w="5845" w:type="dxa"/>
            <w:shd w:val="clear" w:color="auto" w:fill="D9D9D9" w:themeFill="background1" w:themeFillShade="D9"/>
          </w:tcPr>
          <w:p w14:paraId="5DF15338" w14:textId="77777777" w:rsidR="00447B5B" w:rsidRPr="00B67D9B" w:rsidRDefault="00447B5B" w:rsidP="00464174">
            <w:pPr>
              <w:spacing w:line="360" w:lineRule="auto"/>
              <w:jc w:val="center"/>
              <w:rPr>
                <w:rFonts w:ascii="Cambria" w:eastAsia="Arial Unicode MS" w:hAnsi="Cambria" w:cs="Arial Unicode MS"/>
                <w:b/>
              </w:rPr>
            </w:pPr>
            <w:r w:rsidRPr="00B67D9B">
              <w:rPr>
                <w:rFonts w:ascii="Cambria" w:eastAsia="Arial Unicode MS" w:hAnsi="Cambria" w:cs="Arial Unicode MS"/>
                <w:b/>
              </w:rPr>
              <w:t>Viet</w:t>
            </w:r>
          </w:p>
        </w:tc>
        <w:tc>
          <w:tcPr>
            <w:tcW w:w="6683" w:type="dxa"/>
            <w:shd w:val="clear" w:color="auto" w:fill="D9D9D9" w:themeFill="background1" w:themeFillShade="D9"/>
          </w:tcPr>
          <w:p w14:paraId="0E1263B0" w14:textId="77777777" w:rsidR="00447B5B" w:rsidRPr="00B67D9B" w:rsidRDefault="00447B5B" w:rsidP="00464174">
            <w:pPr>
              <w:spacing w:line="360" w:lineRule="auto"/>
              <w:jc w:val="center"/>
              <w:rPr>
                <w:rFonts w:ascii="Cambria" w:eastAsia="Arial Unicode MS" w:hAnsi="Cambria" w:cs="Arial Unicode MS"/>
                <w:b/>
              </w:rPr>
            </w:pPr>
            <w:r w:rsidRPr="00B67D9B">
              <w:rPr>
                <w:rFonts w:ascii="Cambria" w:eastAsia="Arial Unicode MS" w:hAnsi="Cambria" w:cs="Arial Unicode MS"/>
                <w:b/>
              </w:rPr>
              <w:t>Eng</w:t>
            </w:r>
          </w:p>
        </w:tc>
        <w:tc>
          <w:tcPr>
            <w:tcW w:w="1350" w:type="dxa"/>
            <w:shd w:val="clear" w:color="auto" w:fill="D9D9D9" w:themeFill="background1" w:themeFillShade="D9"/>
          </w:tcPr>
          <w:p w14:paraId="72871054" w14:textId="77777777" w:rsidR="00447B5B" w:rsidRPr="00B67D9B" w:rsidRDefault="00447B5B" w:rsidP="00464174">
            <w:pPr>
              <w:spacing w:line="360" w:lineRule="auto"/>
              <w:jc w:val="center"/>
              <w:rPr>
                <w:rFonts w:ascii="Cambria" w:eastAsia="Arial Unicode MS" w:hAnsi="Cambria" w:cs="Arial Unicode MS"/>
                <w:b/>
              </w:rPr>
            </w:pPr>
            <w:r w:rsidRPr="00B67D9B">
              <w:rPr>
                <w:rFonts w:ascii="Cambria" w:eastAsia="Arial Unicode MS" w:hAnsi="Cambria" w:cs="Arial Unicode MS"/>
                <w:b/>
              </w:rPr>
              <w:t>Time</w:t>
            </w:r>
          </w:p>
        </w:tc>
      </w:tr>
      <w:tr w:rsidR="00A71726" w14:paraId="68ED66F2" w14:textId="77777777" w:rsidTr="00C34E37">
        <w:tc>
          <w:tcPr>
            <w:tcW w:w="5845" w:type="dxa"/>
            <w:shd w:val="clear" w:color="auto" w:fill="FFFFFF" w:themeFill="background1"/>
          </w:tcPr>
          <w:p w14:paraId="535CA989" w14:textId="4374E824" w:rsidR="00A71726" w:rsidRPr="00B67D9B" w:rsidRDefault="00E946DE" w:rsidP="00A71726">
            <w:pPr>
              <w:spacing w:line="360" w:lineRule="auto"/>
              <w:rPr>
                <w:rFonts w:ascii="Cambria" w:eastAsia="Arial Unicode MS" w:hAnsi="Cambria" w:cs="Arial Unicode MS"/>
                <w:b/>
              </w:rPr>
            </w:pPr>
            <w:r w:rsidRPr="00C43A32">
              <w:rPr>
                <w:rFonts w:ascii="Cambria" w:eastAsia="Arial Unicode MS" w:hAnsi="Cambria" w:cs="Arial Unicode MS"/>
              </w:rPr>
              <w:t>Do sự phát triển mạnh mẽ của khoa học – công nghệ dẫn tới các làng nghề truyền thống thủ công dần dần được thay thế bởi những trang thiết bị hiện đại.</w:t>
            </w:r>
          </w:p>
        </w:tc>
        <w:tc>
          <w:tcPr>
            <w:tcW w:w="6683" w:type="dxa"/>
            <w:shd w:val="clear" w:color="auto" w:fill="FFFFFF" w:themeFill="background1"/>
          </w:tcPr>
          <w:p w14:paraId="24E0DF90" w14:textId="20F4A410" w:rsidR="00A71726" w:rsidRPr="00B67D9B" w:rsidRDefault="00A71726" w:rsidP="00A71726">
            <w:pPr>
              <w:spacing w:line="360" w:lineRule="auto"/>
              <w:rPr>
                <w:rFonts w:ascii="Cambria" w:eastAsia="Arial Unicode MS" w:hAnsi="Cambria" w:cs="Arial Unicode MS"/>
                <w:b/>
              </w:rPr>
            </w:pPr>
          </w:p>
        </w:tc>
        <w:tc>
          <w:tcPr>
            <w:tcW w:w="1350" w:type="dxa"/>
            <w:shd w:val="clear" w:color="auto" w:fill="FFFFFF" w:themeFill="background1"/>
          </w:tcPr>
          <w:p w14:paraId="61ED5547" w14:textId="77777777" w:rsidR="00A71726" w:rsidRPr="00B67D9B" w:rsidRDefault="00A71726" w:rsidP="00464174">
            <w:pPr>
              <w:spacing w:line="360" w:lineRule="auto"/>
              <w:jc w:val="center"/>
              <w:rPr>
                <w:rFonts w:ascii="Cambria" w:eastAsia="Arial Unicode MS" w:hAnsi="Cambria" w:cs="Arial Unicode MS"/>
                <w:b/>
              </w:rPr>
            </w:pPr>
          </w:p>
        </w:tc>
      </w:tr>
      <w:tr w:rsidR="00A71726" w14:paraId="680E3736" w14:textId="77777777" w:rsidTr="00C34E37">
        <w:tc>
          <w:tcPr>
            <w:tcW w:w="5845" w:type="dxa"/>
            <w:shd w:val="clear" w:color="auto" w:fill="FFFFFF" w:themeFill="background1"/>
          </w:tcPr>
          <w:p w14:paraId="0C775DF0" w14:textId="425A657F" w:rsidR="00A71726" w:rsidRPr="00B67D9B" w:rsidRDefault="00E946DE" w:rsidP="00E946DE">
            <w:pPr>
              <w:spacing w:line="360" w:lineRule="auto"/>
              <w:rPr>
                <w:rFonts w:ascii="Cambria" w:eastAsia="Arial Unicode MS" w:hAnsi="Cambria" w:cs="Arial Unicode MS"/>
                <w:b/>
              </w:rPr>
            </w:pPr>
            <w:r w:rsidRPr="00C43A32">
              <w:rPr>
                <w:rFonts w:ascii="Cambria" w:eastAsia="Arial Unicode MS" w:hAnsi="Cambria" w:cs="Arial Unicode MS"/>
              </w:rPr>
              <w:t>Tuy nhiên, ở Bình Dương vẫn còn những ngôi làng gắn bó với nghề thủ công để lưu giữ lại những giá trị văn hóa bất biến cho thế hệ mai sau biết tới.</w:t>
            </w:r>
            <w:r>
              <w:rPr>
                <w:rFonts w:ascii="Cambria" w:eastAsia="Arial Unicode MS" w:hAnsi="Cambria" w:cs="Arial Unicode MS"/>
              </w:rPr>
              <w:t xml:space="preserve"> </w:t>
            </w:r>
          </w:p>
        </w:tc>
        <w:tc>
          <w:tcPr>
            <w:tcW w:w="6683" w:type="dxa"/>
            <w:shd w:val="clear" w:color="auto" w:fill="FFFFFF" w:themeFill="background1"/>
          </w:tcPr>
          <w:p w14:paraId="002F20EB" w14:textId="77777777" w:rsidR="00A71726" w:rsidRPr="00B67D9B" w:rsidRDefault="00A71726" w:rsidP="00E946DE">
            <w:pPr>
              <w:jc w:val="both"/>
              <w:rPr>
                <w:rFonts w:ascii="Cambria" w:eastAsia="Arial Unicode MS" w:hAnsi="Cambria" w:cs="Arial Unicode MS"/>
                <w:b/>
              </w:rPr>
            </w:pPr>
          </w:p>
        </w:tc>
        <w:tc>
          <w:tcPr>
            <w:tcW w:w="1350" w:type="dxa"/>
            <w:shd w:val="clear" w:color="auto" w:fill="FFFFFF" w:themeFill="background1"/>
          </w:tcPr>
          <w:p w14:paraId="2B0E8B99" w14:textId="77777777" w:rsidR="00A71726" w:rsidRPr="00B67D9B" w:rsidRDefault="00A71726" w:rsidP="00464174">
            <w:pPr>
              <w:spacing w:line="360" w:lineRule="auto"/>
              <w:jc w:val="center"/>
              <w:rPr>
                <w:rFonts w:ascii="Cambria" w:eastAsia="Arial Unicode MS" w:hAnsi="Cambria" w:cs="Arial Unicode MS"/>
                <w:b/>
              </w:rPr>
            </w:pPr>
          </w:p>
        </w:tc>
      </w:tr>
      <w:tr w:rsidR="00A71726" w14:paraId="2D829FE5" w14:textId="77777777" w:rsidTr="00C34E37">
        <w:tc>
          <w:tcPr>
            <w:tcW w:w="5845" w:type="dxa"/>
            <w:shd w:val="clear" w:color="auto" w:fill="FFFFFF" w:themeFill="background1"/>
          </w:tcPr>
          <w:p w14:paraId="0468F78D" w14:textId="4D7DA5E0" w:rsidR="00A71726" w:rsidRPr="00B67D9B" w:rsidRDefault="00E946DE" w:rsidP="002B4A95">
            <w:pPr>
              <w:spacing w:line="360" w:lineRule="auto"/>
              <w:rPr>
                <w:rFonts w:ascii="Cambria" w:eastAsia="Arial Unicode MS" w:hAnsi="Cambria" w:cs="Arial Unicode MS"/>
                <w:b/>
              </w:rPr>
            </w:pPr>
            <w:r>
              <w:rPr>
                <w:rFonts w:ascii="Cambria" w:eastAsia="Arial Unicode MS" w:hAnsi="Cambria" w:cs="Arial Unicode MS"/>
              </w:rPr>
              <w:t>Để làm ra được sản phẩm gốm chất lượng phải trải qua rất nhiều công đoạn. Từ những mẫu đất sét đến tạo hình, phơi và sau cùng là nung để tạo ra sản phẩm hoàn chỉnh.</w:t>
            </w:r>
          </w:p>
        </w:tc>
        <w:tc>
          <w:tcPr>
            <w:tcW w:w="6683" w:type="dxa"/>
            <w:shd w:val="clear" w:color="auto" w:fill="FFFFFF" w:themeFill="background1"/>
          </w:tcPr>
          <w:p w14:paraId="49ED8309" w14:textId="6446B501" w:rsidR="00A71726" w:rsidRPr="00B67D9B" w:rsidRDefault="00A71726" w:rsidP="002B4A95">
            <w:pPr>
              <w:spacing w:line="360" w:lineRule="auto"/>
              <w:rPr>
                <w:rFonts w:ascii="Cambria" w:eastAsia="Arial Unicode MS" w:hAnsi="Cambria" w:cs="Arial Unicode MS"/>
                <w:b/>
              </w:rPr>
            </w:pPr>
          </w:p>
        </w:tc>
        <w:tc>
          <w:tcPr>
            <w:tcW w:w="1350" w:type="dxa"/>
            <w:shd w:val="clear" w:color="auto" w:fill="FFFFFF" w:themeFill="background1"/>
          </w:tcPr>
          <w:p w14:paraId="37C8CD8E" w14:textId="77777777" w:rsidR="00A71726" w:rsidRPr="00B67D9B" w:rsidRDefault="00A71726" w:rsidP="00464174">
            <w:pPr>
              <w:spacing w:line="360" w:lineRule="auto"/>
              <w:jc w:val="center"/>
              <w:rPr>
                <w:rFonts w:ascii="Cambria" w:eastAsia="Arial Unicode MS" w:hAnsi="Cambria" w:cs="Arial Unicode MS"/>
                <w:b/>
              </w:rPr>
            </w:pPr>
          </w:p>
        </w:tc>
      </w:tr>
      <w:tr w:rsidR="00A71726" w14:paraId="30EC0C16" w14:textId="77777777" w:rsidTr="00C34E37">
        <w:tc>
          <w:tcPr>
            <w:tcW w:w="5845" w:type="dxa"/>
            <w:shd w:val="clear" w:color="auto" w:fill="FFFFFF" w:themeFill="background1"/>
          </w:tcPr>
          <w:p w14:paraId="073CEFD5" w14:textId="6CA226C6" w:rsidR="00A71726" w:rsidRPr="00B67D9B" w:rsidRDefault="00E946DE" w:rsidP="002B4A95">
            <w:pPr>
              <w:spacing w:line="360" w:lineRule="auto"/>
              <w:rPr>
                <w:rFonts w:ascii="Cambria" w:eastAsia="Arial Unicode MS" w:hAnsi="Cambria" w:cs="Arial Unicode MS"/>
                <w:b/>
              </w:rPr>
            </w:pPr>
            <w:r w:rsidRPr="00C43A32">
              <w:rPr>
                <w:rFonts w:ascii="Cambria" w:eastAsia="Arial Unicode MS" w:hAnsi="Cambria" w:cs="Arial Unicode MS"/>
              </w:rPr>
              <w:t xml:space="preserve">Các sản phẩm gốm sứ của cơ sở này chủ yếu sản xuất gốm sứ dùng trong sinh hoạt: chén, dĩa, tô,… có giá thành khá bình dân và được tiêu thụ chủ yếu ở trong nước: nhiều nhất là khu vực miền Tây Nam Bộ. Sản phẩm gốm sử dụng nước men đơn sắc (một màu: màu trắng, màu trắng ngà) và có họa tiết trang trí khá đơn </w:t>
            </w:r>
            <w:r w:rsidRPr="00C43A32">
              <w:rPr>
                <w:rFonts w:ascii="Cambria" w:eastAsia="Arial Unicode MS" w:hAnsi="Cambria" w:cs="Arial Unicode MS"/>
              </w:rPr>
              <w:lastRenderedPageBreak/>
              <w:t>giản.</w:t>
            </w:r>
          </w:p>
        </w:tc>
        <w:tc>
          <w:tcPr>
            <w:tcW w:w="6683" w:type="dxa"/>
            <w:shd w:val="clear" w:color="auto" w:fill="FFFFFF" w:themeFill="background1"/>
          </w:tcPr>
          <w:p w14:paraId="16F94689" w14:textId="77777777" w:rsidR="00A71726" w:rsidRPr="00B67D9B" w:rsidRDefault="00A71726" w:rsidP="00E946DE">
            <w:pPr>
              <w:jc w:val="both"/>
              <w:rPr>
                <w:rFonts w:ascii="Cambria" w:eastAsia="Arial Unicode MS" w:hAnsi="Cambria" w:cs="Arial Unicode MS"/>
                <w:b/>
              </w:rPr>
            </w:pPr>
          </w:p>
        </w:tc>
        <w:tc>
          <w:tcPr>
            <w:tcW w:w="1350" w:type="dxa"/>
            <w:shd w:val="clear" w:color="auto" w:fill="FFFFFF" w:themeFill="background1"/>
          </w:tcPr>
          <w:p w14:paraId="7413A69F" w14:textId="77777777" w:rsidR="00A71726" w:rsidRPr="00B67D9B" w:rsidRDefault="00A71726" w:rsidP="00464174">
            <w:pPr>
              <w:spacing w:line="360" w:lineRule="auto"/>
              <w:jc w:val="center"/>
              <w:rPr>
                <w:rFonts w:ascii="Cambria" w:eastAsia="Arial Unicode MS" w:hAnsi="Cambria" w:cs="Arial Unicode MS"/>
                <w:b/>
              </w:rPr>
            </w:pPr>
          </w:p>
        </w:tc>
      </w:tr>
      <w:tr w:rsidR="00A71726" w14:paraId="4FCA313C" w14:textId="77777777" w:rsidTr="00C34E37">
        <w:tc>
          <w:tcPr>
            <w:tcW w:w="5845" w:type="dxa"/>
            <w:shd w:val="clear" w:color="auto" w:fill="FFFFFF" w:themeFill="background1"/>
          </w:tcPr>
          <w:p w14:paraId="7649AA9A" w14:textId="0FCC135B" w:rsidR="00A71726" w:rsidRPr="00E946DE" w:rsidRDefault="00E946DE" w:rsidP="00E946DE">
            <w:pPr>
              <w:rPr>
                <w:rFonts w:ascii="Cambria" w:eastAsia="Arial Unicode MS" w:hAnsi="Cambria" w:cs="Arial Unicode MS"/>
              </w:rPr>
            </w:pPr>
            <w:r w:rsidRPr="00C43A32">
              <w:rPr>
                <w:rFonts w:ascii="Cambria" w:eastAsia="Arial Unicode MS" w:hAnsi="Cambria" w:cs="Arial Unicode MS"/>
              </w:rPr>
              <w:t>Tuy gặp phải khá nhiều khó khăn bởi sự cạnh tranh của các mặt hàng gốm sứ hiện đại đa dạng về mẫu mã cũng như màu sắc. Nhưng người dân ở đây vẫn cố gắng và nỗ lực duy trì để giữ được làng nghề truyền thống cho con cháu về sau.</w:t>
            </w:r>
          </w:p>
        </w:tc>
        <w:tc>
          <w:tcPr>
            <w:tcW w:w="6683" w:type="dxa"/>
            <w:shd w:val="clear" w:color="auto" w:fill="FFFFFF" w:themeFill="background1"/>
          </w:tcPr>
          <w:p w14:paraId="0322CC1C" w14:textId="079AD43D" w:rsidR="00A71726" w:rsidRPr="00B67D9B" w:rsidRDefault="00A71726" w:rsidP="002B4A95">
            <w:pPr>
              <w:spacing w:line="360" w:lineRule="auto"/>
              <w:rPr>
                <w:rFonts w:ascii="Cambria" w:eastAsia="Arial Unicode MS" w:hAnsi="Cambria" w:cs="Arial Unicode MS"/>
                <w:b/>
              </w:rPr>
            </w:pPr>
          </w:p>
        </w:tc>
        <w:tc>
          <w:tcPr>
            <w:tcW w:w="1350" w:type="dxa"/>
            <w:shd w:val="clear" w:color="auto" w:fill="FFFFFF" w:themeFill="background1"/>
          </w:tcPr>
          <w:p w14:paraId="68FD12E1" w14:textId="77777777" w:rsidR="00A71726" w:rsidRPr="00B67D9B" w:rsidRDefault="00A71726" w:rsidP="00464174">
            <w:pPr>
              <w:spacing w:line="360" w:lineRule="auto"/>
              <w:jc w:val="center"/>
              <w:rPr>
                <w:rFonts w:ascii="Cambria" w:eastAsia="Arial Unicode MS" w:hAnsi="Cambria" w:cs="Arial Unicode MS"/>
                <w:b/>
              </w:rPr>
            </w:pPr>
          </w:p>
        </w:tc>
      </w:tr>
    </w:tbl>
    <w:p w14:paraId="1ACFA011" w14:textId="77777777" w:rsidR="00447B5B" w:rsidRPr="000D5E0B" w:rsidRDefault="00447B5B" w:rsidP="00447B5B">
      <w:pPr>
        <w:rPr>
          <w:rFonts w:ascii="Cambria" w:hAnsi="Cambria"/>
        </w:rPr>
      </w:pPr>
    </w:p>
    <w:sectPr w:rsidR="00447B5B" w:rsidRPr="000D5E0B" w:rsidSect="00220FD8">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1F0BC" w14:textId="77777777" w:rsidR="001C4D19" w:rsidRDefault="001C4D19" w:rsidP="00670F12">
      <w:r>
        <w:separator/>
      </w:r>
    </w:p>
  </w:endnote>
  <w:endnote w:type="continuationSeparator" w:id="0">
    <w:p w14:paraId="09A47465" w14:textId="77777777" w:rsidR="001C4D19" w:rsidRDefault="001C4D19" w:rsidP="00670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B7B10" w14:textId="77777777" w:rsidR="001C4D19" w:rsidRDefault="001C4D19" w:rsidP="00670F12">
      <w:r>
        <w:separator/>
      </w:r>
    </w:p>
  </w:footnote>
  <w:footnote w:type="continuationSeparator" w:id="0">
    <w:p w14:paraId="191BBB69" w14:textId="77777777" w:rsidR="001C4D19" w:rsidRDefault="001C4D19" w:rsidP="00670F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0B32"/>
    <w:rsid w:val="00092249"/>
    <w:rsid w:val="000B0B65"/>
    <w:rsid w:val="000C7611"/>
    <w:rsid w:val="000D0B32"/>
    <w:rsid w:val="000E520F"/>
    <w:rsid w:val="000E7175"/>
    <w:rsid w:val="001247FD"/>
    <w:rsid w:val="00191EBD"/>
    <w:rsid w:val="001C4D19"/>
    <w:rsid w:val="00207046"/>
    <w:rsid w:val="0021634F"/>
    <w:rsid w:val="00220FD8"/>
    <w:rsid w:val="00235775"/>
    <w:rsid w:val="00242D1B"/>
    <w:rsid w:val="002471C9"/>
    <w:rsid w:val="00247C28"/>
    <w:rsid w:val="002561CF"/>
    <w:rsid w:val="0025691E"/>
    <w:rsid w:val="002754CB"/>
    <w:rsid w:val="002B4A95"/>
    <w:rsid w:val="00311735"/>
    <w:rsid w:val="003230D6"/>
    <w:rsid w:val="00325737"/>
    <w:rsid w:val="00326062"/>
    <w:rsid w:val="00330555"/>
    <w:rsid w:val="00361FF6"/>
    <w:rsid w:val="003C226D"/>
    <w:rsid w:val="003C286F"/>
    <w:rsid w:val="00447B5B"/>
    <w:rsid w:val="004623E7"/>
    <w:rsid w:val="00464174"/>
    <w:rsid w:val="0049250E"/>
    <w:rsid w:val="00497A9C"/>
    <w:rsid w:val="004E2EEB"/>
    <w:rsid w:val="004E4CEA"/>
    <w:rsid w:val="004F5886"/>
    <w:rsid w:val="005406C5"/>
    <w:rsid w:val="0054759C"/>
    <w:rsid w:val="00581D2D"/>
    <w:rsid w:val="00591970"/>
    <w:rsid w:val="00597ABF"/>
    <w:rsid w:val="005E28A7"/>
    <w:rsid w:val="005F7C9D"/>
    <w:rsid w:val="00632376"/>
    <w:rsid w:val="00665267"/>
    <w:rsid w:val="00670F12"/>
    <w:rsid w:val="00734175"/>
    <w:rsid w:val="00736D08"/>
    <w:rsid w:val="007520B9"/>
    <w:rsid w:val="007640F6"/>
    <w:rsid w:val="007A0EAB"/>
    <w:rsid w:val="007B26DB"/>
    <w:rsid w:val="007B6D96"/>
    <w:rsid w:val="007C260F"/>
    <w:rsid w:val="007F72CB"/>
    <w:rsid w:val="00813A10"/>
    <w:rsid w:val="00867F78"/>
    <w:rsid w:val="00916C8B"/>
    <w:rsid w:val="009B0453"/>
    <w:rsid w:val="009E46A8"/>
    <w:rsid w:val="00A03A0D"/>
    <w:rsid w:val="00A10870"/>
    <w:rsid w:val="00A473A5"/>
    <w:rsid w:val="00A52915"/>
    <w:rsid w:val="00A71726"/>
    <w:rsid w:val="00A94EA3"/>
    <w:rsid w:val="00AE0976"/>
    <w:rsid w:val="00B200AB"/>
    <w:rsid w:val="00B76E2D"/>
    <w:rsid w:val="00BD191A"/>
    <w:rsid w:val="00BE2792"/>
    <w:rsid w:val="00C00C19"/>
    <w:rsid w:val="00C06E89"/>
    <w:rsid w:val="00C14B4B"/>
    <w:rsid w:val="00C31372"/>
    <w:rsid w:val="00C34E37"/>
    <w:rsid w:val="00C37696"/>
    <w:rsid w:val="00C43A32"/>
    <w:rsid w:val="00C52C44"/>
    <w:rsid w:val="00C54F85"/>
    <w:rsid w:val="00C7636B"/>
    <w:rsid w:val="00C964E8"/>
    <w:rsid w:val="00CD1D2C"/>
    <w:rsid w:val="00D10236"/>
    <w:rsid w:val="00D7369E"/>
    <w:rsid w:val="00D81E28"/>
    <w:rsid w:val="00D92B34"/>
    <w:rsid w:val="00E02C02"/>
    <w:rsid w:val="00E0720B"/>
    <w:rsid w:val="00E64EE0"/>
    <w:rsid w:val="00E946DE"/>
    <w:rsid w:val="00F13782"/>
    <w:rsid w:val="00F25D43"/>
    <w:rsid w:val="00F27304"/>
    <w:rsid w:val="00F36652"/>
    <w:rsid w:val="00F37E34"/>
    <w:rsid w:val="00F92B26"/>
    <w:rsid w:val="00F96526"/>
    <w:rsid w:val="00FA4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B5B2F"/>
  <w14:defaultImageDpi w14:val="300"/>
  <w15:docId w15:val="{434613FF-3FB9-4234-8A0E-41418369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D0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670F12"/>
    <w:pPr>
      <w:tabs>
        <w:tab w:val="center" w:pos="4680"/>
        <w:tab w:val="right" w:pos="9360"/>
      </w:tabs>
    </w:pPr>
  </w:style>
  <w:style w:type="character" w:customStyle="1" w:styleId="utrangChar">
    <w:name w:val="Đầu trang Char"/>
    <w:basedOn w:val="Phngmcinhcuaoanvn"/>
    <w:link w:val="utrang"/>
    <w:uiPriority w:val="99"/>
    <w:rsid w:val="00670F12"/>
  </w:style>
  <w:style w:type="paragraph" w:styleId="Chntrang">
    <w:name w:val="footer"/>
    <w:basedOn w:val="Binhthng"/>
    <w:link w:val="ChntrangChar"/>
    <w:uiPriority w:val="99"/>
    <w:unhideWhenUsed/>
    <w:rsid w:val="00670F12"/>
    <w:pPr>
      <w:tabs>
        <w:tab w:val="center" w:pos="4680"/>
        <w:tab w:val="right" w:pos="9360"/>
      </w:tabs>
    </w:pPr>
  </w:style>
  <w:style w:type="character" w:customStyle="1" w:styleId="ChntrangChar">
    <w:name w:val="Chân trang Char"/>
    <w:basedOn w:val="Phngmcinhcuaoanvn"/>
    <w:link w:val="Chntrang"/>
    <w:uiPriority w:val="99"/>
    <w:rsid w:val="00670F12"/>
  </w:style>
  <w:style w:type="character" w:styleId="Siuktni">
    <w:name w:val="Hyperlink"/>
    <w:basedOn w:val="Phngmcinhcuaoanvn"/>
    <w:uiPriority w:val="99"/>
    <w:unhideWhenUsed/>
    <w:rsid w:val="002754CB"/>
    <w:rPr>
      <w:color w:val="0000FF" w:themeColor="hyperlink"/>
      <w:u w:val="single"/>
    </w:rPr>
  </w:style>
  <w:style w:type="character" w:styleId="FollowedHyperlink">
    <w:name w:val="FollowedHyperlink"/>
    <w:basedOn w:val="Phngmcinhcuaoanvn"/>
    <w:uiPriority w:val="99"/>
    <w:semiHidden/>
    <w:unhideWhenUsed/>
    <w:rsid w:val="0025691E"/>
    <w:rPr>
      <w:color w:val="800080" w:themeColor="followedHyperlink"/>
      <w:u w:val="single"/>
    </w:rPr>
  </w:style>
  <w:style w:type="character" w:styleId="cpChagiiquyt">
    <w:name w:val="Unresolved Mention"/>
    <w:basedOn w:val="Phngmcinhcuaoanvn"/>
    <w:uiPriority w:val="99"/>
    <w:semiHidden/>
    <w:unhideWhenUsed/>
    <w:rsid w:val="00E64EE0"/>
    <w:rPr>
      <w:color w:val="605E5C"/>
      <w:shd w:val="clear" w:color="auto" w:fill="E1DFDD"/>
    </w:rPr>
  </w:style>
  <w:style w:type="paragraph" w:styleId="oancuaDanhsach">
    <w:name w:val="List Paragraph"/>
    <w:basedOn w:val="Binhthng"/>
    <w:uiPriority w:val="34"/>
    <w:qFormat/>
    <w:rsid w:val="00A03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230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9AFF1AA-0362-4AE5-9C3E-A1B16B06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Pages>
  <Words>475</Words>
  <Characters>2713</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Word</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Phong</dc:creator>
  <cp:keywords/>
  <dc:description/>
  <cp:lastModifiedBy>Nguyen Thanh Trung</cp:lastModifiedBy>
  <cp:revision>56</cp:revision>
  <dcterms:created xsi:type="dcterms:W3CDTF">2017-07-02T00:20:00Z</dcterms:created>
  <dcterms:modified xsi:type="dcterms:W3CDTF">2019-07-11T08:46:00Z</dcterms:modified>
</cp:coreProperties>
</file>