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p>
    <w:p w14:paraId="0944B05C" w14:textId="77777777"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p>
    <w:p w14:paraId="2B2E784A" w14:textId="50383580"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p>
    <w:p w14:paraId="1769478B" w14:textId="7916FEDE" w:rsidR="00DE6A10" w:rsidRPr="00AC735B" w:rsidRDefault="00DE6A10" w:rsidP="00AC735B">
      <w:pPr>
        <w:tabs>
          <w:tab w:val="left" w:pos="2565"/>
        </w:tabs>
        <w:rPr>
          <w:sz w:val="36"/>
          <w:szCs w:val="36"/>
        </w:rPr>
      </w:pPr>
      <w:r>
        <w:rPr>
          <w:w w:val="95"/>
          <w:sz w:val="36"/>
          <w:szCs w:val="36"/>
        </w:rPr>
        <w:tab/>
      </w:r>
      <w:r>
        <w:rPr>
          <w:w w:val="95"/>
          <w:sz w:val="36"/>
          <w:szCs w:val="36"/>
        </w:rPr>
        <w:tab/>
        <w:t>4.</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5F6509D" w14:textId="77777777" w:rsidR="009438E6" w:rsidRDefault="009438E6" w:rsidP="00B862B5">
      <w:pPr>
        <w:sectPr w:rsidR="009438E6"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lastRenderedPageBreak/>
        <w:t>Mục lục</w:t>
      </w: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60FCA80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8"/>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CE04DC">
      <w:pPr>
        <w:pStyle w:val="ListParagraph"/>
        <w:numPr>
          <w:ilvl w:val="0"/>
          <w:numId w:val="2"/>
        </w:numPr>
      </w:pPr>
      <w:r>
        <w:t>Bổ sung kiểu dữ liệu và ràng buộc cho các bảng từ sơ đồ ERD trên theo mẫu dưới đây:</w:t>
      </w:r>
      <w:r w:rsidR="00DF497F">
        <w:tab/>
      </w:r>
    </w:p>
    <w:p w14:paraId="54A0FCCF" w14:textId="71C1A611" w:rsidR="00F44348" w:rsidRDefault="00A00C51" w:rsidP="00DF497F">
      <w:r>
        <w:t>NHACUNGCAP</w:t>
      </w:r>
      <w:r>
        <w:rPr>
          <w:lang w:val="vi-VN"/>
        </w:rPr>
        <w:t xml:space="preserve"> </w:t>
      </w:r>
      <w:r w:rsidR="00F44348">
        <w:t xml:space="preserve">: </w:t>
      </w:r>
    </w:p>
    <w:tbl>
      <w:tblPr>
        <w:tblW w:w="935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1"/>
        <w:gridCol w:w="2268"/>
        <w:gridCol w:w="2410"/>
        <w:gridCol w:w="2126"/>
      </w:tblGrid>
      <w:tr w:rsidR="00731D0E" w:rsidRPr="00811110" w14:paraId="213A1915" w14:textId="77777777" w:rsidTr="004747B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4747BC">
            <w:pPr>
              <w:spacing w:line="240" w:lineRule="auto"/>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8"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Kiểu dữ liệu</w:t>
            </w:r>
          </w:p>
        </w:tc>
        <w:tc>
          <w:tcPr>
            <w:tcW w:w="241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Ràng buộc</w:t>
            </w:r>
          </w:p>
        </w:tc>
        <w:tc>
          <w:tcPr>
            <w:tcW w:w="2126"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4747BC">
            <w:pPr>
              <w:spacing w:line="240" w:lineRule="auto"/>
              <w:textAlignment w:val="baseline"/>
              <w:rPr>
                <w:b/>
                <w:bCs/>
                <w:szCs w:val="26"/>
                <w:lang w:val="vi-VN" w:eastAsia="vi-VN"/>
              </w:rPr>
            </w:pPr>
            <w:r w:rsidRPr="005A4B6F">
              <w:rPr>
                <w:b/>
                <w:bCs/>
                <w:szCs w:val="26"/>
                <w:lang w:eastAsia="vi-VN"/>
              </w:rPr>
              <w:t>Mô tả</w:t>
            </w:r>
          </w:p>
        </w:tc>
      </w:tr>
      <w:tr w:rsidR="00731D0E" w:rsidRPr="00513564" w14:paraId="4E2EFB38"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4CE1028F" w14:textId="141A9EA8" w:rsidR="00731D0E" w:rsidRPr="00E2338A" w:rsidRDefault="00A00C51" w:rsidP="004747BC">
            <w:pPr>
              <w:spacing w:line="240" w:lineRule="auto"/>
              <w:ind w:firstLine="0"/>
              <w:textAlignment w:val="baseline"/>
              <w:rPr>
                <w:szCs w:val="26"/>
                <w:lang w:val="vi-VN" w:eastAsia="vi-VN"/>
              </w:rPr>
            </w:pPr>
            <w:r>
              <w:rPr>
                <w:szCs w:val="26"/>
                <w:lang w:val="vi-VN" w:eastAsia="vi-VN"/>
              </w:rPr>
              <w:t>MACONGTY</w:t>
            </w:r>
          </w:p>
        </w:tc>
        <w:tc>
          <w:tcPr>
            <w:tcW w:w="2268" w:type="dxa"/>
            <w:tcBorders>
              <w:top w:val="nil"/>
              <w:left w:val="nil"/>
              <w:bottom w:val="single" w:sz="6" w:space="0" w:color="auto"/>
              <w:right w:val="single" w:sz="6" w:space="0" w:color="auto"/>
            </w:tcBorders>
            <w:shd w:val="clear" w:color="auto" w:fill="auto"/>
          </w:tcPr>
          <w:p w14:paraId="6F2C102C" w14:textId="5274B05E" w:rsidR="00731D0E" w:rsidRPr="005A4B6F" w:rsidRDefault="004747BC" w:rsidP="004747BC">
            <w:pPr>
              <w:spacing w:line="240" w:lineRule="auto"/>
              <w:ind w:firstLine="0"/>
              <w:textAlignment w:val="baseline"/>
              <w:rPr>
                <w:szCs w:val="26"/>
                <w:lang w:val="vi-VN" w:eastAsia="vi-VN"/>
              </w:rPr>
            </w:pPr>
            <w:r>
              <w:rPr>
                <w:szCs w:val="26"/>
                <w:lang w:val="vi-VN" w:eastAsia="vi-VN"/>
              </w:rPr>
              <w:t>char(10)</w:t>
            </w:r>
          </w:p>
        </w:tc>
        <w:tc>
          <w:tcPr>
            <w:tcW w:w="2410" w:type="dxa"/>
            <w:tcBorders>
              <w:top w:val="nil"/>
              <w:left w:val="nil"/>
              <w:bottom w:val="single" w:sz="6" w:space="0" w:color="auto"/>
              <w:right w:val="single" w:sz="6" w:space="0" w:color="auto"/>
            </w:tcBorders>
            <w:shd w:val="clear" w:color="auto" w:fill="auto"/>
          </w:tcPr>
          <w:p w14:paraId="08755B3A" w14:textId="08F19B40" w:rsidR="00731D0E" w:rsidRPr="00A00C51" w:rsidRDefault="00A00C51" w:rsidP="004747BC">
            <w:pPr>
              <w:spacing w:line="240" w:lineRule="auto"/>
              <w:ind w:firstLine="0"/>
              <w:textAlignment w:val="baseline"/>
              <w:rPr>
                <w:szCs w:val="26"/>
                <w:lang w:val="vi-VN" w:eastAsia="vi-VN"/>
              </w:rPr>
            </w:pPr>
            <w:r>
              <w:rPr>
                <w:szCs w:val="26"/>
                <w:lang w:val="vi-VN" w:eastAsia="vi-VN"/>
              </w:rPr>
              <w:t>Khóa chính</w:t>
            </w:r>
          </w:p>
        </w:tc>
        <w:tc>
          <w:tcPr>
            <w:tcW w:w="2126" w:type="dxa"/>
            <w:tcBorders>
              <w:top w:val="nil"/>
              <w:left w:val="nil"/>
              <w:bottom w:val="single" w:sz="6" w:space="0" w:color="auto"/>
              <w:right w:val="single" w:sz="6" w:space="0" w:color="auto"/>
            </w:tcBorders>
            <w:shd w:val="clear" w:color="auto" w:fill="auto"/>
          </w:tcPr>
          <w:p w14:paraId="193981A3" w14:textId="0C66909F" w:rsidR="00731D0E" w:rsidRPr="00A00C51" w:rsidRDefault="00A00C51" w:rsidP="004747BC">
            <w:pPr>
              <w:spacing w:line="240" w:lineRule="auto"/>
              <w:ind w:firstLine="0"/>
              <w:textAlignment w:val="baseline"/>
              <w:rPr>
                <w:szCs w:val="26"/>
                <w:lang w:val="vi-VN" w:eastAsia="vi-VN"/>
              </w:rPr>
            </w:pPr>
            <w:r>
              <w:rPr>
                <w:szCs w:val="26"/>
                <w:lang w:eastAsia="vi-VN"/>
              </w:rPr>
              <w:t>Mã</w:t>
            </w:r>
            <w:r>
              <w:rPr>
                <w:szCs w:val="26"/>
                <w:lang w:val="vi-VN" w:eastAsia="vi-VN"/>
              </w:rPr>
              <w:t xml:space="preserve"> công ty</w:t>
            </w:r>
          </w:p>
        </w:tc>
      </w:tr>
      <w:tr w:rsidR="00731D0E" w:rsidRPr="00513564" w14:paraId="4B4D0DD3"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7B68653D" w14:textId="346681EB" w:rsidR="00731D0E" w:rsidRPr="005A4B6F" w:rsidRDefault="00A00C51" w:rsidP="004747BC">
            <w:pPr>
              <w:spacing w:line="240" w:lineRule="auto"/>
              <w:ind w:firstLine="0"/>
              <w:textAlignment w:val="baseline"/>
              <w:rPr>
                <w:szCs w:val="26"/>
                <w:lang w:val="vi-VN" w:eastAsia="vi-VN"/>
              </w:rPr>
            </w:pPr>
            <w:r>
              <w:rPr>
                <w:szCs w:val="26"/>
                <w:lang w:val="vi-VN" w:eastAsia="vi-VN"/>
              </w:rPr>
              <w:t>TENCONGTY</w:t>
            </w:r>
          </w:p>
        </w:tc>
        <w:tc>
          <w:tcPr>
            <w:tcW w:w="2268" w:type="dxa"/>
            <w:tcBorders>
              <w:top w:val="nil"/>
              <w:left w:val="nil"/>
              <w:bottom w:val="single" w:sz="6" w:space="0" w:color="auto"/>
              <w:right w:val="single" w:sz="6" w:space="0" w:color="auto"/>
            </w:tcBorders>
            <w:shd w:val="clear" w:color="auto" w:fill="auto"/>
          </w:tcPr>
          <w:p w14:paraId="6F00C374" w14:textId="110712DC" w:rsidR="00731D0E" w:rsidRPr="005A4B6F" w:rsidRDefault="004747BC" w:rsidP="004747BC">
            <w:pPr>
              <w:spacing w:line="240" w:lineRule="auto"/>
              <w:ind w:firstLine="0"/>
              <w:textAlignment w:val="baseline"/>
              <w:rPr>
                <w:szCs w:val="26"/>
                <w:lang w:val="vi-VN" w:eastAsia="vi-VN"/>
              </w:rPr>
            </w:pPr>
            <w:r>
              <w:rPr>
                <w:szCs w:val="26"/>
                <w:lang w:val="vi-VN" w:eastAsia="vi-VN"/>
              </w:rPr>
              <w:t>nvarchar(30)</w:t>
            </w:r>
          </w:p>
        </w:tc>
        <w:tc>
          <w:tcPr>
            <w:tcW w:w="2410" w:type="dxa"/>
            <w:tcBorders>
              <w:top w:val="nil"/>
              <w:left w:val="nil"/>
              <w:bottom w:val="single" w:sz="6" w:space="0" w:color="auto"/>
              <w:right w:val="single" w:sz="6" w:space="0" w:color="auto"/>
            </w:tcBorders>
            <w:shd w:val="clear" w:color="auto" w:fill="auto"/>
          </w:tcPr>
          <w:p w14:paraId="0B57215F" w14:textId="77777777" w:rsidR="00731D0E" w:rsidRPr="005A4B6F" w:rsidRDefault="00731D0E" w:rsidP="004747BC">
            <w:pPr>
              <w:spacing w:line="240" w:lineRule="auto"/>
              <w:ind w:firstLine="0"/>
              <w:textAlignment w:val="baseline"/>
              <w:rPr>
                <w:szCs w:val="26"/>
                <w:lang w:val="vi-VN" w:eastAsia="vi-VN"/>
              </w:rPr>
            </w:pPr>
          </w:p>
        </w:tc>
        <w:tc>
          <w:tcPr>
            <w:tcW w:w="2126" w:type="dxa"/>
            <w:tcBorders>
              <w:top w:val="nil"/>
              <w:left w:val="nil"/>
              <w:bottom w:val="single" w:sz="6" w:space="0" w:color="auto"/>
              <w:right w:val="single" w:sz="6" w:space="0" w:color="auto"/>
            </w:tcBorders>
            <w:shd w:val="clear" w:color="auto" w:fill="auto"/>
          </w:tcPr>
          <w:p w14:paraId="28A7E01A" w14:textId="1793D219" w:rsidR="00731D0E" w:rsidRPr="00A00C51" w:rsidRDefault="00A00C51" w:rsidP="004747BC">
            <w:pPr>
              <w:spacing w:line="240" w:lineRule="auto"/>
              <w:ind w:firstLine="0"/>
              <w:textAlignment w:val="baseline"/>
              <w:rPr>
                <w:szCs w:val="26"/>
                <w:lang w:val="vi-VN" w:eastAsia="vi-VN"/>
              </w:rPr>
            </w:pPr>
            <w:r>
              <w:rPr>
                <w:szCs w:val="26"/>
                <w:lang w:eastAsia="vi-VN"/>
              </w:rPr>
              <w:t>Tên</w:t>
            </w:r>
            <w:r>
              <w:rPr>
                <w:szCs w:val="26"/>
                <w:lang w:val="vi-VN" w:eastAsia="vi-VN"/>
              </w:rPr>
              <w:t xml:space="preserve"> công ty</w:t>
            </w:r>
          </w:p>
        </w:tc>
      </w:tr>
      <w:tr w:rsidR="00731D0E" w:rsidRPr="00513564" w14:paraId="1E46A263" w14:textId="77777777" w:rsidTr="004747BC">
        <w:tc>
          <w:tcPr>
            <w:tcW w:w="2551" w:type="dxa"/>
            <w:tcBorders>
              <w:top w:val="nil"/>
              <w:left w:val="single" w:sz="6" w:space="0" w:color="auto"/>
              <w:bottom w:val="single" w:sz="6" w:space="0" w:color="auto"/>
              <w:right w:val="single" w:sz="6" w:space="0" w:color="auto"/>
            </w:tcBorders>
            <w:shd w:val="clear" w:color="auto" w:fill="auto"/>
          </w:tcPr>
          <w:p w14:paraId="66184353" w14:textId="590A40DB" w:rsidR="00731D0E" w:rsidRPr="005A4B6F" w:rsidRDefault="00A00C51" w:rsidP="004747BC">
            <w:pPr>
              <w:spacing w:line="240" w:lineRule="auto"/>
              <w:ind w:firstLine="0"/>
              <w:textAlignment w:val="baseline"/>
              <w:rPr>
                <w:szCs w:val="26"/>
                <w:lang w:eastAsia="vi-VN"/>
              </w:rPr>
            </w:pPr>
            <w:r>
              <w:rPr>
                <w:szCs w:val="26"/>
                <w:lang w:eastAsia="vi-VN"/>
              </w:rPr>
              <w:t>TENGIAODICH</w:t>
            </w:r>
          </w:p>
        </w:tc>
        <w:tc>
          <w:tcPr>
            <w:tcW w:w="2268" w:type="dxa"/>
            <w:tcBorders>
              <w:top w:val="nil"/>
              <w:left w:val="nil"/>
              <w:bottom w:val="single" w:sz="6" w:space="0" w:color="auto"/>
              <w:right w:val="single" w:sz="6" w:space="0" w:color="auto"/>
            </w:tcBorders>
            <w:shd w:val="clear" w:color="auto" w:fill="auto"/>
          </w:tcPr>
          <w:p w14:paraId="4BDBA1AA" w14:textId="10C6D95A" w:rsidR="00731D0E" w:rsidRPr="004747BC" w:rsidRDefault="004747BC" w:rsidP="004747BC">
            <w:pPr>
              <w:spacing w:line="240" w:lineRule="auto"/>
              <w:ind w:firstLine="0"/>
              <w:textAlignment w:val="baseline"/>
              <w:rPr>
                <w:szCs w:val="26"/>
                <w:lang w:val="vi-VN" w:eastAsia="vi-VN"/>
              </w:rPr>
            </w:pPr>
            <w:r>
              <w:rPr>
                <w:szCs w:val="26"/>
                <w:lang w:eastAsia="vi-VN"/>
              </w:rPr>
              <w:t>nvarchar</w:t>
            </w:r>
            <w:r>
              <w:rPr>
                <w:szCs w:val="26"/>
                <w:lang w:val="vi-VN" w:eastAsia="vi-VN"/>
              </w:rPr>
              <w:t>(30)</w:t>
            </w:r>
          </w:p>
        </w:tc>
        <w:tc>
          <w:tcPr>
            <w:tcW w:w="2410"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4747BC">
            <w:pPr>
              <w:spacing w:line="240" w:lineRule="auto"/>
              <w:ind w:firstLine="0"/>
              <w:textAlignment w:val="baseline"/>
              <w:rPr>
                <w:szCs w:val="26"/>
                <w:lang w:eastAsia="vi-VN"/>
              </w:rPr>
            </w:pPr>
          </w:p>
        </w:tc>
        <w:tc>
          <w:tcPr>
            <w:tcW w:w="2126" w:type="dxa"/>
            <w:tcBorders>
              <w:top w:val="nil"/>
              <w:left w:val="nil"/>
              <w:bottom w:val="single" w:sz="6" w:space="0" w:color="auto"/>
              <w:right w:val="single" w:sz="6" w:space="0" w:color="auto"/>
            </w:tcBorders>
            <w:shd w:val="clear" w:color="auto" w:fill="auto"/>
          </w:tcPr>
          <w:p w14:paraId="7F1D3351" w14:textId="19769526" w:rsidR="00731D0E" w:rsidRPr="00A00C51" w:rsidRDefault="00A00C51" w:rsidP="004747BC">
            <w:pPr>
              <w:spacing w:line="240" w:lineRule="auto"/>
              <w:ind w:firstLine="0"/>
              <w:textAlignment w:val="baseline"/>
              <w:rPr>
                <w:szCs w:val="26"/>
                <w:lang w:val="vi-VN" w:eastAsia="vi-VN"/>
              </w:rPr>
            </w:pPr>
            <w:r>
              <w:rPr>
                <w:szCs w:val="26"/>
                <w:lang w:eastAsia="vi-VN"/>
              </w:rPr>
              <w:t>Tên</w:t>
            </w:r>
            <w:r>
              <w:rPr>
                <w:szCs w:val="26"/>
                <w:lang w:val="vi-VN" w:eastAsia="vi-VN"/>
              </w:rPr>
              <w:t xml:space="preserve"> giao dịch</w:t>
            </w:r>
          </w:p>
        </w:tc>
      </w:tr>
      <w:tr w:rsidR="00731D0E" w:rsidRPr="00811110" w14:paraId="0F343FB8" w14:textId="77777777" w:rsidTr="004747BC">
        <w:tc>
          <w:tcPr>
            <w:tcW w:w="2551" w:type="dxa"/>
            <w:tcBorders>
              <w:top w:val="nil"/>
              <w:left w:val="single" w:sz="6" w:space="0" w:color="auto"/>
              <w:bottom w:val="single" w:sz="4" w:space="0" w:color="auto"/>
              <w:right w:val="single" w:sz="6" w:space="0" w:color="auto"/>
            </w:tcBorders>
            <w:shd w:val="clear" w:color="auto" w:fill="auto"/>
          </w:tcPr>
          <w:p w14:paraId="16D08277" w14:textId="2332672E" w:rsidR="00731D0E" w:rsidRPr="005A4B6F" w:rsidRDefault="00A00C51" w:rsidP="004747BC">
            <w:pPr>
              <w:spacing w:line="240" w:lineRule="auto"/>
              <w:ind w:firstLine="0"/>
              <w:textAlignment w:val="baseline"/>
              <w:rPr>
                <w:szCs w:val="26"/>
                <w:lang w:val="vi-VN" w:eastAsia="vi-VN"/>
              </w:rPr>
            </w:pPr>
            <w:r>
              <w:rPr>
                <w:szCs w:val="26"/>
                <w:lang w:val="vi-VN" w:eastAsia="vi-VN"/>
              </w:rPr>
              <w:t>DIACHI</w:t>
            </w:r>
          </w:p>
        </w:tc>
        <w:tc>
          <w:tcPr>
            <w:tcW w:w="2268" w:type="dxa"/>
            <w:tcBorders>
              <w:top w:val="nil"/>
              <w:left w:val="nil"/>
              <w:bottom w:val="single" w:sz="4" w:space="0" w:color="auto"/>
              <w:right w:val="single" w:sz="6" w:space="0" w:color="auto"/>
            </w:tcBorders>
            <w:shd w:val="clear" w:color="auto" w:fill="auto"/>
          </w:tcPr>
          <w:p w14:paraId="5829C22E" w14:textId="7C1C8481" w:rsidR="00731D0E" w:rsidRPr="005A4B6F" w:rsidRDefault="004747BC" w:rsidP="004747BC">
            <w:pPr>
              <w:spacing w:line="240" w:lineRule="auto"/>
              <w:ind w:firstLine="0"/>
              <w:textAlignment w:val="baseline"/>
              <w:rPr>
                <w:szCs w:val="26"/>
                <w:lang w:val="vi-VN" w:eastAsia="vi-VN"/>
              </w:rPr>
            </w:pPr>
            <w:r>
              <w:rPr>
                <w:szCs w:val="26"/>
                <w:lang w:val="vi-VN" w:eastAsia="vi-VN"/>
              </w:rPr>
              <w:t>nvarchar(40)</w:t>
            </w:r>
          </w:p>
        </w:tc>
        <w:tc>
          <w:tcPr>
            <w:tcW w:w="2410"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4747BC">
            <w:pPr>
              <w:spacing w:line="240" w:lineRule="auto"/>
              <w:ind w:firstLine="0"/>
              <w:textAlignment w:val="baseline"/>
              <w:rPr>
                <w:szCs w:val="26"/>
                <w:lang w:eastAsia="vi-VN"/>
              </w:rPr>
            </w:pPr>
          </w:p>
        </w:tc>
        <w:tc>
          <w:tcPr>
            <w:tcW w:w="2126" w:type="dxa"/>
            <w:tcBorders>
              <w:top w:val="nil"/>
              <w:left w:val="nil"/>
              <w:bottom w:val="single" w:sz="4" w:space="0" w:color="auto"/>
              <w:right w:val="single" w:sz="6" w:space="0" w:color="auto"/>
            </w:tcBorders>
            <w:shd w:val="clear" w:color="auto" w:fill="auto"/>
          </w:tcPr>
          <w:p w14:paraId="2D7C28C1" w14:textId="60CB7779" w:rsidR="00731D0E" w:rsidRPr="005A4B6F" w:rsidRDefault="00A00C51" w:rsidP="004747BC">
            <w:pPr>
              <w:spacing w:line="240" w:lineRule="auto"/>
              <w:ind w:firstLine="0"/>
              <w:textAlignment w:val="baseline"/>
              <w:rPr>
                <w:szCs w:val="26"/>
                <w:lang w:val="vi-VN" w:eastAsia="vi-VN"/>
              </w:rPr>
            </w:pPr>
            <w:r>
              <w:rPr>
                <w:szCs w:val="26"/>
                <w:lang w:val="vi-VN" w:eastAsia="vi-VN"/>
              </w:rPr>
              <w:t>Địa chỉ</w:t>
            </w:r>
          </w:p>
        </w:tc>
      </w:tr>
      <w:tr w:rsidR="00731D0E" w14:paraId="0DFF676B"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627D33E2" w14:textId="27B8DA7E" w:rsidR="00731D0E" w:rsidRPr="005A4B6F" w:rsidRDefault="00A00C51" w:rsidP="004747BC">
            <w:pPr>
              <w:spacing w:line="240" w:lineRule="auto"/>
              <w:ind w:firstLine="0"/>
              <w:textAlignment w:val="baseline"/>
              <w:rPr>
                <w:szCs w:val="26"/>
                <w:lang w:eastAsia="vi-VN"/>
              </w:rPr>
            </w:pPr>
            <w:r>
              <w:rPr>
                <w:szCs w:val="26"/>
                <w:lang w:eastAsia="vi-VN"/>
              </w:rPr>
              <w:t>DIENTHOAI</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83C4E39" w14:textId="43F3DDB7"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(10)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91DAD7" w14:textId="38220BC0" w:rsidR="00731D0E" w:rsidRPr="000A7C51" w:rsidRDefault="000A7C51" w:rsidP="004747BC">
            <w:pPr>
              <w:spacing w:line="240" w:lineRule="auto"/>
              <w:ind w:firstLine="0"/>
              <w:textAlignment w:val="baseline"/>
              <w:rPr>
                <w:bCs/>
                <w:szCs w:val="26"/>
                <w:lang w:val="vi-VN"/>
              </w:rPr>
            </w:pPr>
            <w:r>
              <w:rPr>
                <w:bCs/>
                <w:szCs w:val="26"/>
              </w:rPr>
              <w:t>Số</w:t>
            </w:r>
            <w:r>
              <w:rPr>
                <w:bCs/>
                <w:szCs w:val="26"/>
                <w:lang w:val="vi-VN"/>
              </w:rPr>
              <w:t xml:space="preserve"> kí tự  bằng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28546F1" w14:textId="6A8F9D60" w:rsidR="00731D0E" w:rsidRPr="00A00C51" w:rsidRDefault="00A00C51" w:rsidP="004747BC">
            <w:pPr>
              <w:spacing w:line="240" w:lineRule="auto"/>
              <w:ind w:firstLine="0"/>
              <w:textAlignment w:val="baseline"/>
              <w:rPr>
                <w:szCs w:val="26"/>
                <w:lang w:val="vi-VN" w:eastAsia="vi-VN"/>
              </w:rPr>
            </w:pPr>
            <w:r>
              <w:rPr>
                <w:szCs w:val="26"/>
                <w:lang w:eastAsia="vi-VN"/>
              </w:rPr>
              <w:t>Điện</w:t>
            </w:r>
            <w:r>
              <w:rPr>
                <w:szCs w:val="26"/>
                <w:lang w:val="vi-VN" w:eastAsia="vi-VN"/>
              </w:rPr>
              <w:t xml:space="preserve"> thoại</w:t>
            </w:r>
          </w:p>
        </w:tc>
      </w:tr>
      <w:tr w:rsidR="00731D0E" w14:paraId="5203510E"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1A2F1B83" w14:textId="281D06BD" w:rsidR="00731D0E" w:rsidRPr="005A4B6F" w:rsidRDefault="00A00C51" w:rsidP="004747BC">
            <w:pPr>
              <w:spacing w:line="240" w:lineRule="auto"/>
              <w:ind w:firstLine="0"/>
              <w:textAlignment w:val="baseline"/>
              <w:rPr>
                <w:szCs w:val="26"/>
                <w:lang w:eastAsia="vi-VN"/>
              </w:rPr>
            </w:pPr>
            <w:r>
              <w:rPr>
                <w:szCs w:val="26"/>
                <w:lang w:eastAsia="vi-VN"/>
              </w:rPr>
              <w:t>FAX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C3F2771" w14:textId="7FF7E044"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(10)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D8CC07" w14:textId="77777777" w:rsidR="00731D0E" w:rsidRPr="005A4B6F" w:rsidRDefault="00731D0E" w:rsidP="004747BC">
            <w:pPr>
              <w:spacing w:line="240" w:lineRule="auto"/>
              <w:ind w:firstLine="0"/>
              <w:textAlignment w:val="baseline"/>
              <w:rPr>
                <w:bCs/>
                <w:szCs w:val="26"/>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118084D" w14:textId="43F3DED2" w:rsidR="00731D0E" w:rsidRPr="000A7C51" w:rsidRDefault="000A7C51" w:rsidP="004747BC">
            <w:pPr>
              <w:spacing w:line="240" w:lineRule="auto"/>
              <w:ind w:firstLine="0"/>
              <w:textAlignment w:val="baseline"/>
              <w:rPr>
                <w:szCs w:val="26"/>
                <w:lang w:val="vi-VN" w:eastAsia="vi-VN"/>
              </w:rPr>
            </w:pPr>
            <w:r>
              <w:rPr>
                <w:szCs w:val="26"/>
                <w:lang w:eastAsia="vi-VN"/>
              </w:rPr>
              <w:t>Số</w:t>
            </w:r>
            <w:r>
              <w:rPr>
                <w:szCs w:val="26"/>
                <w:lang w:val="vi-VN" w:eastAsia="vi-VN"/>
              </w:rPr>
              <w:t xml:space="preserve"> fax</w:t>
            </w:r>
          </w:p>
        </w:tc>
      </w:tr>
      <w:tr w:rsidR="00731D0E" w14:paraId="5971EFC2" w14:textId="77777777" w:rsidTr="004747BC">
        <w:tc>
          <w:tcPr>
            <w:tcW w:w="2551" w:type="dxa"/>
            <w:tcBorders>
              <w:top w:val="single" w:sz="4" w:space="0" w:color="auto"/>
              <w:left w:val="single" w:sz="4" w:space="0" w:color="auto"/>
              <w:bottom w:val="single" w:sz="4" w:space="0" w:color="auto"/>
              <w:right w:val="single" w:sz="4" w:space="0" w:color="auto"/>
            </w:tcBorders>
            <w:shd w:val="clear" w:color="auto" w:fill="auto"/>
          </w:tcPr>
          <w:p w14:paraId="6449732E" w14:textId="66FAE315" w:rsidR="00731D0E" w:rsidRPr="005A4B6F" w:rsidRDefault="00A00C51" w:rsidP="004747BC">
            <w:pPr>
              <w:spacing w:line="240" w:lineRule="auto"/>
              <w:ind w:firstLine="0"/>
              <w:textAlignment w:val="baseline"/>
              <w:rPr>
                <w:szCs w:val="26"/>
                <w:lang w:eastAsia="vi-VN"/>
              </w:rPr>
            </w:pPr>
            <w:r>
              <w:rPr>
                <w:szCs w:val="26"/>
                <w:lang w:eastAsia="vi-VN"/>
              </w:rPr>
              <w:t>EMAIL</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0D49788" w14:textId="7D931C12" w:rsidR="00731D0E" w:rsidRPr="004747BC" w:rsidRDefault="004747BC" w:rsidP="004747BC">
            <w:pPr>
              <w:spacing w:line="240" w:lineRule="auto"/>
              <w:ind w:firstLine="0"/>
              <w:textAlignment w:val="baseline"/>
              <w:rPr>
                <w:szCs w:val="26"/>
                <w:lang w:val="vi-VN" w:eastAsia="vi-VN"/>
              </w:rPr>
            </w:pPr>
            <w:r>
              <w:rPr>
                <w:szCs w:val="26"/>
                <w:lang w:eastAsia="vi-VN"/>
              </w:rPr>
              <w:t>varchar</w:t>
            </w:r>
            <w:r>
              <w:rPr>
                <w:szCs w:val="26"/>
                <w:lang w:val="vi-VN" w:eastAsia="vi-VN"/>
              </w:rPr>
              <w:t>(20)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6C624DC" w14:textId="77777777" w:rsidR="00731D0E" w:rsidRPr="005A4B6F" w:rsidRDefault="00731D0E" w:rsidP="004747BC">
            <w:pPr>
              <w:spacing w:line="240" w:lineRule="auto"/>
              <w:ind w:firstLine="0"/>
              <w:textAlignment w:val="baseline"/>
              <w:rPr>
                <w:bCs/>
                <w:szCs w:val="26"/>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A80C77E" w14:textId="12CB7D4A" w:rsidR="00731D0E" w:rsidRPr="005A4B6F" w:rsidRDefault="00731D0E" w:rsidP="004747BC">
            <w:pPr>
              <w:spacing w:line="240" w:lineRule="auto"/>
              <w:ind w:firstLine="0"/>
              <w:textAlignment w:val="baseline"/>
              <w:rPr>
                <w:szCs w:val="26"/>
                <w:lang w:eastAsia="vi-VN"/>
              </w:rPr>
            </w:pPr>
          </w:p>
        </w:tc>
      </w:tr>
    </w:tbl>
    <w:p w14:paraId="0307CE28" w14:textId="77777777" w:rsidR="00731D0E" w:rsidRDefault="00CE04DC">
      <w:pPr>
        <w:rPr>
          <w:lang w:val="vi-VN"/>
        </w:rPr>
      </w:pPr>
      <w:r>
        <w:t xml:space="preserve"> </w:t>
      </w:r>
    </w:p>
    <w:p w14:paraId="370A6663" w14:textId="0E7AA34E" w:rsidR="00EC2371" w:rsidRDefault="00A00C51" w:rsidP="00EC2371">
      <w:r>
        <w:rPr>
          <w:szCs w:val="26"/>
          <w:lang w:eastAsia="vi-VN"/>
        </w:rPr>
        <w:t>CHITIETDATHANG</w:t>
      </w:r>
      <w:r w:rsidR="00EC2371">
        <w:t xml:space="preserve">: </w:t>
      </w:r>
    </w:p>
    <w:tbl>
      <w:tblPr>
        <w:tblW w:w="915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3"/>
        <w:gridCol w:w="2145"/>
        <w:gridCol w:w="2518"/>
        <w:gridCol w:w="1799"/>
      </w:tblGrid>
      <w:tr w:rsidR="00EC2371" w:rsidRPr="00811110" w14:paraId="0A800C38" w14:textId="77777777" w:rsidTr="004747B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2506A54E" w14:textId="77777777" w:rsidR="00EC2371" w:rsidRPr="005A4B6F" w:rsidRDefault="00EC2371" w:rsidP="00C7243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45" w:type="dxa"/>
            <w:tcBorders>
              <w:top w:val="single" w:sz="6" w:space="0" w:color="auto"/>
              <w:left w:val="nil"/>
              <w:bottom w:val="single" w:sz="6" w:space="0" w:color="auto"/>
              <w:right w:val="single" w:sz="6" w:space="0" w:color="auto"/>
            </w:tcBorders>
            <w:shd w:val="clear" w:color="auto" w:fill="auto"/>
            <w:hideMark/>
          </w:tcPr>
          <w:p w14:paraId="0B0063CD" w14:textId="77777777" w:rsidR="00EC2371" w:rsidRPr="005A4B6F" w:rsidRDefault="00EC2371" w:rsidP="00C72432">
            <w:pPr>
              <w:spacing w:line="240" w:lineRule="auto"/>
              <w:jc w:val="left"/>
              <w:textAlignment w:val="baseline"/>
              <w:rPr>
                <w:b/>
                <w:bCs/>
                <w:szCs w:val="26"/>
                <w:lang w:val="vi-VN" w:eastAsia="vi-VN"/>
              </w:rPr>
            </w:pPr>
            <w:r w:rsidRPr="005A4B6F">
              <w:rPr>
                <w:b/>
                <w:bCs/>
                <w:szCs w:val="26"/>
                <w:lang w:eastAsia="vi-VN"/>
              </w:rPr>
              <w:t>Kiểu dữ liệu</w:t>
            </w:r>
          </w:p>
        </w:tc>
        <w:tc>
          <w:tcPr>
            <w:tcW w:w="2518" w:type="dxa"/>
            <w:tcBorders>
              <w:top w:val="single" w:sz="6" w:space="0" w:color="auto"/>
              <w:left w:val="nil"/>
              <w:bottom w:val="single" w:sz="6" w:space="0" w:color="auto"/>
              <w:right w:val="single" w:sz="6" w:space="0" w:color="auto"/>
            </w:tcBorders>
            <w:shd w:val="clear" w:color="auto" w:fill="auto"/>
            <w:hideMark/>
          </w:tcPr>
          <w:p w14:paraId="2901675F" w14:textId="77777777" w:rsidR="00EC2371" w:rsidRPr="005A4B6F" w:rsidRDefault="00EC2371" w:rsidP="00C72432">
            <w:pPr>
              <w:spacing w:line="240" w:lineRule="auto"/>
              <w:jc w:val="left"/>
              <w:textAlignment w:val="baseline"/>
              <w:rPr>
                <w:b/>
                <w:bCs/>
                <w:szCs w:val="26"/>
                <w:lang w:val="vi-VN" w:eastAsia="vi-VN"/>
              </w:rPr>
            </w:pPr>
            <w:r w:rsidRPr="005A4B6F">
              <w:rPr>
                <w:b/>
                <w:bCs/>
                <w:szCs w:val="26"/>
                <w:lang w:eastAsia="vi-VN"/>
              </w:rPr>
              <w:t>Ràng buộc</w:t>
            </w:r>
          </w:p>
        </w:tc>
        <w:tc>
          <w:tcPr>
            <w:tcW w:w="1799" w:type="dxa"/>
            <w:tcBorders>
              <w:top w:val="single" w:sz="6" w:space="0" w:color="auto"/>
              <w:left w:val="nil"/>
              <w:bottom w:val="single" w:sz="6" w:space="0" w:color="auto"/>
              <w:right w:val="single" w:sz="6" w:space="0" w:color="auto"/>
            </w:tcBorders>
            <w:shd w:val="clear" w:color="auto" w:fill="auto"/>
            <w:hideMark/>
          </w:tcPr>
          <w:p w14:paraId="35E76E52" w14:textId="77777777" w:rsidR="00EC2371" w:rsidRPr="005A4B6F" w:rsidRDefault="00EC2371" w:rsidP="00C72432">
            <w:pPr>
              <w:spacing w:line="240" w:lineRule="auto"/>
              <w:jc w:val="left"/>
              <w:textAlignment w:val="baseline"/>
              <w:rPr>
                <w:b/>
                <w:bCs/>
                <w:szCs w:val="26"/>
                <w:lang w:val="vi-VN" w:eastAsia="vi-VN"/>
              </w:rPr>
            </w:pPr>
            <w:r w:rsidRPr="005A4B6F">
              <w:rPr>
                <w:b/>
                <w:bCs/>
                <w:szCs w:val="26"/>
                <w:lang w:eastAsia="vi-VN"/>
              </w:rPr>
              <w:t>Mô tả</w:t>
            </w:r>
          </w:p>
        </w:tc>
      </w:tr>
      <w:tr w:rsidR="00EC2371" w:rsidRPr="00513564" w14:paraId="323FF6BC" w14:textId="77777777" w:rsidTr="004747BC">
        <w:tc>
          <w:tcPr>
            <w:tcW w:w="2693" w:type="dxa"/>
            <w:tcBorders>
              <w:top w:val="nil"/>
              <w:left w:val="single" w:sz="6" w:space="0" w:color="auto"/>
              <w:bottom w:val="single" w:sz="6" w:space="0" w:color="auto"/>
              <w:right w:val="single" w:sz="6" w:space="0" w:color="auto"/>
            </w:tcBorders>
            <w:shd w:val="clear" w:color="auto" w:fill="auto"/>
          </w:tcPr>
          <w:p w14:paraId="6D617E4F" w14:textId="059A1602" w:rsidR="00EC2371" w:rsidRPr="00A00C51" w:rsidRDefault="00A00C51" w:rsidP="00C72432">
            <w:pPr>
              <w:spacing w:line="240" w:lineRule="auto"/>
              <w:ind w:firstLine="0"/>
              <w:jc w:val="left"/>
              <w:textAlignment w:val="baseline"/>
              <w:rPr>
                <w:szCs w:val="26"/>
                <w:lang w:eastAsia="vi-VN"/>
              </w:rPr>
            </w:pPr>
            <w:r>
              <w:rPr>
                <w:szCs w:val="26"/>
                <w:lang w:eastAsia="vi-VN"/>
              </w:rPr>
              <w:t>SOHOADON</w:t>
            </w:r>
          </w:p>
        </w:tc>
        <w:tc>
          <w:tcPr>
            <w:tcW w:w="2145" w:type="dxa"/>
            <w:tcBorders>
              <w:top w:val="nil"/>
              <w:left w:val="nil"/>
              <w:bottom w:val="single" w:sz="6" w:space="0" w:color="auto"/>
              <w:right w:val="single" w:sz="6" w:space="0" w:color="auto"/>
            </w:tcBorders>
            <w:shd w:val="clear" w:color="auto" w:fill="auto"/>
          </w:tcPr>
          <w:p w14:paraId="50377EDB" w14:textId="45F61C25" w:rsidR="00EC2371" w:rsidRPr="005A4B6F" w:rsidRDefault="004747BC" w:rsidP="00C72432">
            <w:pPr>
              <w:spacing w:line="240" w:lineRule="auto"/>
              <w:ind w:firstLine="0"/>
              <w:jc w:val="left"/>
              <w:textAlignment w:val="baseline"/>
              <w:rPr>
                <w:szCs w:val="26"/>
                <w:lang w:val="vi-VN" w:eastAsia="vi-VN"/>
              </w:rPr>
            </w:pPr>
            <w:r>
              <w:rPr>
                <w:szCs w:val="26"/>
                <w:lang w:val="vi-VN" w:eastAsia="vi-VN"/>
              </w:rPr>
              <w:t>char(5)</w:t>
            </w:r>
          </w:p>
        </w:tc>
        <w:tc>
          <w:tcPr>
            <w:tcW w:w="2518" w:type="dxa"/>
            <w:tcBorders>
              <w:top w:val="nil"/>
              <w:left w:val="nil"/>
              <w:bottom w:val="single" w:sz="6" w:space="0" w:color="auto"/>
              <w:right w:val="single" w:sz="6" w:space="0" w:color="auto"/>
            </w:tcBorders>
            <w:shd w:val="clear" w:color="auto" w:fill="auto"/>
          </w:tcPr>
          <w:p w14:paraId="7C0A6F99" w14:textId="212C1678" w:rsidR="00EC2371" w:rsidRPr="000A7C51" w:rsidRDefault="000A7C51" w:rsidP="00C72432">
            <w:pPr>
              <w:spacing w:line="240" w:lineRule="auto"/>
              <w:ind w:firstLine="0"/>
              <w:jc w:val="left"/>
              <w:textAlignment w:val="baseline"/>
              <w:rPr>
                <w:szCs w:val="26"/>
                <w:lang w:val="vi-VN" w:eastAsia="vi-VN"/>
              </w:rPr>
            </w:pPr>
            <w:r>
              <w:rPr>
                <w:szCs w:val="26"/>
                <w:lang w:eastAsia="vi-VN"/>
              </w:rPr>
              <w:t>Khóa</w:t>
            </w:r>
            <w:r>
              <w:rPr>
                <w:szCs w:val="26"/>
                <w:lang w:val="vi-VN" w:eastAsia="vi-VN"/>
              </w:rPr>
              <w:t xml:space="preserve"> chính,khóa phụ</w:t>
            </w:r>
          </w:p>
        </w:tc>
        <w:tc>
          <w:tcPr>
            <w:tcW w:w="1799" w:type="dxa"/>
            <w:tcBorders>
              <w:top w:val="nil"/>
              <w:left w:val="nil"/>
              <w:bottom w:val="single" w:sz="6" w:space="0" w:color="auto"/>
              <w:right w:val="single" w:sz="6" w:space="0" w:color="auto"/>
            </w:tcBorders>
            <w:shd w:val="clear" w:color="auto" w:fill="auto"/>
          </w:tcPr>
          <w:p w14:paraId="37682AD5" w14:textId="2F30E032" w:rsidR="00EC2371" w:rsidRPr="000A7C51" w:rsidRDefault="000A7C51" w:rsidP="00C72432">
            <w:pPr>
              <w:spacing w:line="240" w:lineRule="auto"/>
              <w:ind w:firstLine="0"/>
              <w:jc w:val="left"/>
              <w:textAlignment w:val="baseline"/>
              <w:rPr>
                <w:szCs w:val="26"/>
                <w:lang w:val="vi-VN" w:eastAsia="vi-VN"/>
              </w:rPr>
            </w:pPr>
            <w:r>
              <w:rPr>
                <w:szCs w:val="26"/>
                <w:lang w:eastAsia="vi-VN"/>
              </w:rPr>
              <w:t>Số</w:t>
            </w:r>
            <w:r>
              <w:rPr>
                <w:szCs w:val="26"/>
                <w:lang w:val="vi-VN" w:eastAsia="vi-VN"/>
              </w:rPr>
              <w:t xml:space="preserve"> hóa đơn</w:t>
            </w:r>
          </w:p>
        </w:tc>
      </w:tr>
      <w:tr w:rsidR="00EC2371" w:rsidRPr="00513564" w14:paraId="501E446E" w14:textId="77777777" w:rsidTr="004747BC">
        <w:tc>
          <w:tcPr>
            <w:tcW w:w="2693" w:type="dxa"/>
            <w:tcBorders>
              <w:top w:val="nil"/>
              <w:left w:val="single" w:sz="6" w:space="0" w:color="auto"/>
              <w:bottom w:val="single" w:sz="6" w:space="0" w:color="auto"/>
              <w:right w:val="single" w:sz="6" w:space="0" w:color="auto"/>
            </w:tcBorders>
            <w:shd w:val="clear" w:color="auto" w:fill="auto"/>
          </w:tcPr>
          <w:p w14:paraId="5AE95D77" w14:textId="29BDECFF" w:rsidR="00EC2371" w:rsidRPr="00A00C51" w:rsidRDefault="00A00C51" w:rsidP="00C72432">
            <w:pPr>
              <w:spacing w:line="240" w:lineRule="auto"/>
              <w:ind w:firstLine="0"/>
              <w:jc w:val="left"/>
              <w:textAlignment w:val="baseline"/>
              <w:rPr>
                <w:szCs w:val="26"/>
                <w:lang w:eastAsia="vi-VN"/>
              </w:rPr>
            </w:pPr>
            <w:r>
              <w:rPr>
                <w:szCs w:val="26"/>
                <w:lang w:eastAsia="vi-VN"/>
              </w:rPr>
              <w:t>MAHANG</w:t>
            </w:r>
          </w:p>
        </w:tc>
        <w:tc>
          <w:tcPr>
            <w:tcW w:w="2145" w:type="dxa"/>
            <w:tcBorders>
              <w:top w:val="nil"/>
              <w:left w:val="nil"/>
              <w:bottom w:val="single" w:sz="6" w:space="0" w:color="auto"/>
              <w:right w:val="single" w:sz="6" w:space="0" w:color="auto"/>
            </w:tcBorders>
            <w:shd w:val="clear" w:color="auto" w:fill="auto"/>
          </w:tcPr>
          <w:p w14:paraId="45B38FE6" w14:textId="141C93CD" w:rsidR="00EC2371" w:rsidRPr="005A4B6F" w:rsidRDefault="004747BC" w:rsidP="00C72432">
            <w:pPr>
              <w:spacing w:line="240" w:lineRule="auto"/>
              <w:ind w:firstLine="0"/>
              <w:jc w:val="left"/>
              <w:textAlignment w:val="baseline"/>
              <w:rPr>
                <w:szCs w:val="26"/>
                <w:lang w:val="vi-VN" w:eastAsia="vi-VN"/>
              </w:rPr>
            </w:pPr>
            <w:r>
              <w:rPr>
                <w:szCs w:val="26"/>
                <w:lang w:val="vi-VN" w:eastAsia="vi-VN"/>
              </w:rPr>
              <w:t>char(5)</w:t>
            </w:r>
          </w:p>
        </w:tc>
        <w:tc>
          <w:tcPr>
            <w:tcW w:w="2518" w:type="dxa"/>
            <w:tcBorders>
              <w:top w:val="nil"/>
              <w:left w:val="nil"/>
              <w:bottom w:val="single" w:sz="6" w:space="0" w:color="auto"/>
              <w:right w:val="single" w:sz="6" w:space="0" w:color="auto"/>
            </w:tcBorders>
            <w:shd w:val="clear" w:color="auto" w:fill="auto"/>
          </w:tcPr>
          <w:p w14:paraId="14A43317" w14:textId="3AEA2C4E" w:rsidR="00EC2371" w:rsidRPr="005A4B6F" w:rsidRDefault="000A7C51" w:rsidP="00C72432">
            <w:pPr>
              <w:spacing w:line="240" w:lineRule="auto"/>
              <w:ind w:firstLine="0"/>
              <w:jc w:val="left"/>
              <w:textAlignment w:val="baseline"/>
              <w:rPr>
                <w:szCs w:val="26"/>
                <w:lang w:val="vi-VN" w:eastAsia="vi-VN"/>
              </w:rPr>
            </w:pPr>
            <w:r>
              <w:rPr>
                <w:szCs w:val="26"/>
                <w:lang w:val="vi-VN" w:eastAsia="vi-VN"/>
              </w:rPr>
              <w:t>Khóa chính, khóa phụ</w:t>
            </w:r>
          </w:p>
        </w:tc>
        <w:tc>
          <w:tcPr>
            <w:tcW w:w="1799" w:type="dxa"/>
            <w:tcBorders>
              <w:top w:val="nil"/>
              <w:left w:val="nil"/>
              <w:bottom w:val="single" w:sz="6" w:space="0" w:color="auto"/>
              <w:right w:val="single" w:sz="6" w:space="0" w:color="auto"/>
            </w:tcBorders>
            <w:shd w:val="clear" w:color="auto" w:fill="auto"/>
          </w:tcPr>
          <w:p w14:paraId="7A48A63C" w14:textId="1BCE2756" w:rsidR="00EC2371" w:rsidRPr="000A7C51" w:rsidRDefault="000A7C51" w:rsidP="00C72432">
            <w:pPr>
              <w:spacing w:line="240" w:lineRule="auto"/>
              <w:ind w:firstLine="0"/>
              <w:jc w:val="left"/>
              <w:textAlignment w:val="baseline"/>
              <w:rPr>
                <w:szCs w:val="26"/>
                <w:lang w:val="vi-VN" w:eastAsia="vi-VN"/>
              </w:rPr>
            </w:pPr>
            <w:r>
              <w:rPr>
                <w:szCs w:val="26"/>
                <w:lang w:eastAsia="vi-VN"/>
              </w:rPr>
              <w:t>Mã</w:t>
            </w:r>
            <w:r>
              <w:rPr>
                <w:szCs w:val="26"/>
                <w:lang w:val="vi-VN" w:eastAsia="vi-VN"/>
              </w:rPr>
              <w:t xml:space="preserve"> hàng</w:t>
            </w:r>
          </w:p>
        </w:tc>
      </w:tr>
      <w:tr w:rsidR="00EC2371" w:rsidRPr="00513564" w14:paraId="6E219A31" w14:textId="77777777" w:rsidTr="004747BC">
        <w:tc>
          <w:tcPr>
            <w:tcW w:w="2693" w:type="dxa"/>
            <w:tcBorders>
              <w:top w:val="nil"/>
              <w:left w:val="single" w:sz="6" w:space="0" w:color="auto"/>
              <w:bottom w:val="single" w:sz="6" w:space="0" w:color="auto"/>
              <w:right w:val="single" w:sz="6" w:space="0" w:color="auto"/>
            </w:tcBorders>
            <w:shd w:val="clear" w:color="auto" w:fill="auto"/>
          </w:tcPr>
          <w:p w14:paraId="34341AE2" w14:textId="69D1FAB4" w:rsidR="00EC2371" w:rsidRPr="005A4B6F" w:rsidRDefault="00A00C51" w:rsidP="00C72432">
            <w:pPr>
              <w:spacing w:line="240" w:lineRule="auto"/>
              <w:ind w:firstLine="0"/>
              <w:jc w:val="left"/>
              <w:textAlignment w:val="baseline"/>
              <w:rPr>
                <w:szCs w:val="26"/>
                <w:lang w:eastAsia="vi-VN"/>
              </w:rPr>
            </w:pPr>
            <w:r>
              <w:rPr>
                <w:szCs w:val="26"/>
                <w:lang w:eastAsia="vi-VN"/>
              </w:rPr>
              <w:t>GIABAN</w:t>
            </w:r>
          </w:p>
        </w:tc>
        <w:tc>
          <w:tcPr>
            <w:tcW w:w="2145" w:type="dxa"/>
            <w:tcBorders>
              <w:top w:val="nil"/>
              <w:left w:val="nil"/>
              <w:bottom w:val="single" w:sz="6" w:space="0" w:color="auto"/>
              <w:right w:val="single" w:sz="6" w:space="0" w:color="auto"/>
            </w:tcBorders>
            <w:shd w:val="clear" w:color="auto" w:fill="auto"/>
          </w:tcPr>
          <w:p w14:paraId="4DF831A8" w14:textId="3007475E" w:rsidR="00EC2371" w:rsidRPr="005A4B6F" w:rsidRDefault="004747BC" w:rsidP="00C72432">
            <w:pPr>
              <w:spacing w:line="240" w:lineRule="auto"/>
              <w:ind w:firstLine="0"/>
              <w:jc w:val="left"/>
              <w:textAlignment w:val="baseline"/>
              <w:rPr>
                <w:szCs w:val="26"/>
                <w:lang w:eastAsia="vi-VN"/>
              </w:rPr>
            </w:pPr>
            <w:r>
              <w:rPr>
                <w:szCs w:val="26"/>
                <w:lang w:eastAsia="vi-VN"/>
              </w:rPr>
              <w:t>float</w:t>
            </w:r>
          </w:p>
        </w:tc>
        <w:tc>
          <w:tcPr>
            <w:tcW w:w="2518" w:type="dxa"/>
            <w:tcBorders>
              <w:top w:val="nil"/>
              <w:left w:val="nil"/>
              <w:bottom w:val="single" w:sz="6" w:space="0" w:color="auto"/>
              <w:right w:val="single" w:sz="6" w:space="0" w:color="auto"/>
            </w:tcBorders>
            <w:shd w:val="clear" w:color="auto" w:fill="auto"/>
          </w:tcPr>
          <w:p w14:paraId="4595E6E7" w14:textId="11847C1A" w:rsidR="00EC2371" w:rsidRPr="000A7C51" w:rsidRDefault="000A7C51" w:rsidP="00C72432">
            <w:pPr>
              <w:spacing w:line="240" w:lineRule="auto"/>
              <w:ind w:firstLine="0"/>
              <w:jc w:val="left"/>
              <w:textAlignment w:val="baseline"/>
              <w:rPr>
                <w:szCs w:val="26"/>
                <w:lang w:val="vi-VN" w:eastAsia="vi-VN"/>
              </w:rPr>
            </w:pPr>
            <w:r>
              <w:rPr>
                <w:szCs w:val="26"/>
                <w:lang w:eastAsia="vi-VN"/>
              </w:rPr>
              <w:t>GIABAN</w:t>
            </w:r>
            <w:r>
              <w:rPr>
                <w:szCs w:val="26"/>
                <w:lang w:val="vi-VN" w:eastAsia="vi-VN"/>
              </w:rPr>
              <w:t xml:space="preserve"> &gt; 0</w:t>
            </w:r>
          </w:p>
        </w:tc>
        <w:tc>
          <w:tcPr>
            <w:tcW w:w="1799" w:type="dxa"/>
            <w:tcBorders>
              <w:top w:val="nil"/>
              <w:left w:val="nil"/>
              <w:bottom w:val="single" w:sz="6" w:space="0" w:color="auto"/>
              <w:right w:val="single" w:sz="6" w:space="0" w:color="auto"/>
            </w:tcBorders>
            <w:shd w:val="clear" w:color="auto" w:fill="auto"/>
          </w:tcPr>
          <w:p w14:paraId="22C802D6" w14:textId="30705492" w:rsidR="00EC2371" w:rsidRPr="000A7C51" w:rsidRDefault="000A7C51" w:rsidP="00C72432">
            <w:pPr>
              <w:spacing w:line="240" w:lineRule="auto"/>
              <w:ind w:firstLine="0"/>
              <w:jc w:val="left"/>
              <w:textAlignment w:val="baseline"/>
              <w:rPr>
                <w:szCs w:val="26"/>
                <w:lang w:val="vi-VN" w:eastAsia="vi-VN"/>
              </w:rPr>
            </w:pPr>
            <w:r>
              <w:rPr>
                <w:szCs w:val="26"/>
                <w:lang w:eastAsia="vi-VN"/>
              </w:rPr>
              <w:t>Giá</w:t>
            </w:r>
            <w:r>
              <w:rPr>
                <w:szCs w:val="26"/>
                <w:lang w:val="vi-VN" w:eastAsia="vi-VN"/>
              </w:rPr>
              <w:t xml:space="preserve"> bán</w:t>
            </w:r>
          </w:p>
        </w:tc>
      </w:tr>
      <w:tr w:rsidR="00EC2371" w:rsidRPr="00811110" w14:paraId="72429292" w14:textId="77777777" w:rsidTr="004747BC">
        <w:tc>
          <w:tcPr>
            <w:tcW w:w="2693" w:type="dxa"/>
            <w:tcBorders>
              <w:top w:val="nil"/>
              <w:left w:val="single" w:sz="6" w:space="0" w:color="auto"/>
              <w:bottom w:val="single" w:sz="4" w:space="0" w:color="auto"/>
              <w:right w:val="single" w:sz="6" w:space="0" w:color="auto"/>
            </w:tcBorders>
            <w:shd w:val="clear" w:color="auto" w:fill="auto"/>
          </w:tcPr>
          <w:p w14:paraId="1A252A76" w14:textId="756246DF" w:rsidR="00EC2371" w:rsidRPr="00A00C51" w:rsidRDefault="00A00C51" w:rsidP="00C72432">
            <w:pPr>
              <w:spacing w:line="240" w:lineRule="auto"/>
              <w:ind w:firstLine="0"/>
              <w:jc w:val="left"/>
              <w:textAlignment w:val="baseline"/>
              <w:rPr>
                <w:szCs w:val="26"/>
                <w:lang w:eastAsia="vi-VN"/>
              </w:rPr>
            </w:pPr>
            <w:r>
              <w:rPr>
                <w:szCs w:val="26"/>
                <w:lang w:eastAsia="vi-VN"/>
              </w:rPr>
              <w:t>SOLUONG</w:t>
            </w:r>
          </w:p>
        </w:tc>
        <w:tc>
          <w:tcPr>
            <w:tcW w:w="2145" w:type="dxa"/>
            <w:tcBorders>
              <w:top w:val="nil"/>
              <w:left w:val="nil"/>
              <w:bottom w:val="single" w:sz="4" w:space="0" w:color="auto"/>
              <w:right w:val="single" w:sz="6" w:space="0" w:color="auto"/>
            </w:tcBorders>
            <w:shd w:val="clear" w:color="auto" w:fill="auto"/>
          </w:tcPr>
          <w:p w14:paraId="1EDAB0A2" w14:textId="59CB38FE" w:rsidR="00EC2371" w:rsidRPr="005A4B6F" w:rsidRDefault="004747BC" w:rsidP="00C72432">
            <w:pPr>
              <w:spacing w:line="240" w:lineRule="auto"/>
              <w:ind w:firstLine="0"/>
              <w:jc w:val="left"/>
              <w:textAlignment w:val="baseline"/>
              <w:rPr>
                <w:szCs w:val="26"/>
                <w:lang w:val="vi-VN" w:eastAsia="vi-VN"/>
              </w:rPr>
            </w:pPr>
            <w:r>
              <w:rPr>
                <w:szCs w:val="26"/>
                <w:lang w:val="vi-VN" w:eastAsia="vi-VN"/>
              </w:rPr>
              <w:t>Int</w:t>
            </w:r>
          </w:p>
        </w:tc>
        <w:tc>
          <w:tcPr>
            <w:tcW w:w="2518" w:type="dxa"/>
            <w:tcBorders>
              <w:top w:val="nil"/>
              <w:left w:val="nil"/>
              <w:bottom w:val="single" w:sz="4" w:space="0" w:color="auto"/>
              <w:right w:val="single" w:sz="6" w:space="0" w:color="auto"/>
            </w:tcBorders>
            <w:shd w:val="clear" w:color="auto" w:fill="auto"/>
          </w:tcPr>
          <w:p w14:paraId="46B7006E" w14:textId="5F99FFF2" w:rsidR="00EC2371" w:rsidRPr="000A7C51" w:rsidRDefault="000A7C51" w:rsidP="00C72432">
            <w:pPr>
              <w:spacing w:line="240" w:lineRule="auto"/>
              <w:ind w:firstLine="0"/>
              <w:jc w:val="left"/>
              <w:textAlignment w:val="baseline"/>
              <w:rPr>
                <w:szCs w:val="26"/>
                <w:lang w:val="vi-VN" w:eastAsia="vi-VN"/>
              </w:rPr>
            </w:pPr>
            <w:r>
              <w:rPr>
                <w:szCs w:val="26"/>
                <w:lang w:eastAsia="vi-VN"/>
              </w:rPr>
              <w:t>SOLUONG</w:t>
            </w:r>
            <w:r>
              <w:rPr>
                <w:szCs w:val="26"/>
                <w:lang w:val="vi-VN" w:eastAsia="vi-VN"/>
              </w:rPr>
              <w:t xml:space="preserve"> &gt; 0</w:t>
            </w:r>
          </w:p>
        </w:tc>
        <w:tc>
          <w:tcPr>
            <w:tcW w:w="1799" w:type="dxa"/>
            <w:tcBorders>
              <w:top w:val="nil"/>
              <w:left w:val="nil"/>
              <w:bottom w:val="single" w:sz="4" w:space="0" w:color="auto"/>
              <w:right w:val="single" w:sz="6" w:space="0" w:color="auto"/>
            </w:tcBorders>
            <w:shd w:val="clear" w:color="auto" w:fill="auto"/>
          </w:tcPr>
          <w:p w14:paraId="75986409" w14:textId="2B6D3ED8" w:rsidR="00EC2371" w:rsidRPr="005A4B6F" w:rsidRDefault="000A7C51" w:rsidP="00C72432">
            <w:pPr>
              <w:spacing w:line="240" w:lineRule="auto"/>
              <w:ind w:firstLine="0"/>
              <w:jc w:val="left"/>
              <w:textAlignment w:val="baseline"/>
              <w:rPr>
                <w:szCs w:val="26"/>
                <w:lang w:val="vi-VN" w:eastAsia="vi-VN"/>
              </w:rPr>
            </w:pPr>
            <w:r>
              <w:rPr>
                <w:szCs w:val="26"/>
                <w:lang w:val="vi-VN" w:eastAsia="vi-VN"/>
              </w:rPr>
              <w:t>Số lượng</w:t>
            </w:r>
          </w:p>
        </w:tc>
      </w:tr>
      <w:tr w:rsidR="00EC2371" w14:paraId="27E73094" w14:textId="77777777" w:rsidTr="004747BC">
        <w:tc>
          <w:tcPr>
            <w:tcW w:w="2693" w:type="dxa"/>
            <w:tcBorders>
              <w:top w:val="single" w:sz="4" w:space="0" w:color="auto"/>
              <w:left w:val="single" w:sz="4" w:space="0" w:color="auto"/>
              <w:bottom w:val="single" w:sz="4" w:space="0" w:color="auto"/>
              <w:right w:val="single" w:sz="4" w:space="0" w:color="auto"/>
            </w:tcBorders>
            <w:shd w:val="clear" w:color="auto" w:fill="auto"/>
          </w:tcPr>
          <w:p w14:paraId="7EFDDB0E" w14:textId="5886437A" w:rsidR="00EC2371" w:rsidRPr="005A4B6F" w:rsidRDefault="00A00C51" w:rsidP="00C72432">
            <w:pPr>
              <w:spacing w:line="240" w:lineRule="auto"/>
              <w:ind w:firstLine="0"/>
              <w:jc w:val="left"/>
              <w:textAlignment w:val="baseline"/>
              <w:rPr>
                <w:szCs w:val="26"/>
                <w:lang w:eastAsia="vi-VN"/>
              </w:rPr>
            </w:pPr>
            <w:r>
              <w:rPr>
                <w:szCs w:val="26"/>
                <w:lang w:eastAsia="vi-VN"/>
              </w:rPr>
              <w:t>MUCGIAMGIA</w:t>
            </w:r>
          </w:p>
        </w:tc>
        <w:tc>
          <w:tcPr>
            <w:tcW w:w="2145" w:type="dxa"/>
            <w:tcBorders>
              <w:top w:val="single" w:sz="4" w:space="0" w:color="auto"/>
              <w:left w:val="single" w:sz="4" w:space="0" w:color="auto"/>
              <w:bottom w:val="single" w:sz="4" w:space="0" w:color="auto"/>
              <w:right w:val="single" w:sz="4" w:space="0" w:color="auto"/>
            </w:tcBorders>
            <w:shd w:val="clear" w:color="auto" w:fill="auto"/>
          </w:tcPr>
          <w:p w14:paraId="6BC99734" w14:textId="77777777" w:rsidR="00EC2371" w:rsidRPr="005A4B6F" w:rsidRDefault="00EC2371" w:rsidP="00C72432">
            <w:pPr>
              <w:spacing w:line="240" w:lineRule="auto"/>
              <w:ind w:firstLine="0"/>
              <w:jc w:val="left"/>
              <w:textAlignment w:val="baseline"/>
              <w:rPr>
                <w:szCs w:val="26"/>
                <w:lang w:eastAsia="vi-VN"/>
              </w:rPr>
            </w:pPr>
          </w:p>
        </w:tc>
        <w:tc>
          <w:tcPr>
            <w:tcW w:w="2518" w:type="dxa"/>
            <w:tcBorders>
              <w:top w:val="single" w:sz="4" w:space="0" w:color="auto"/>
              <w:left w:val="single" w:sz="4" w:space="0" w:color="auto"/>
              <w:bottom w:val="single" w:sz="4" w:space="0" w:color="auto"/>
              <w:right w:val="single" w:sz="4" w:space="0" w:color="auto"/>
            </w:tcBorders>
            <w:shd w:val="clear" w:color="auto" w:fill="auto"/>
          </w:tcPr>
          <w:p w14:paraId="2FBA8E1E" w14:textId="77777777" w:rsidR="00EC2371" w:rsidRPr="005A4B6F" w:rsidRDefault="00EC2371" w:rsidP="00C72432">
            <w:pPr>
              <w:spacing w:line="240" w:lineRule="auto"/>
              <w:ind w:firstLine="0"/>
              <w:jc w:val="left"/>
              <w:textAlignment w:val="baseline"/>
              <w:rPr>
                <w:bCs/>
                <w:szCs w:val="26"/>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22EAE1DA" w14:textId="4CAEBF6A" w:rsidR="00EC2371" w:rsidRPr="000A7C51" w:rsidRDefault="000A7C51" w:rsidP="00C72432">
            <w:pPr>
              <w:spacing w:line="240" w:lineRule="auto"/>
              <w:ind w:firstLine="0"/>
              <w:jc w:val="left"/>
              <w:textAlignment w:val="baseline"/>
              <w:rPr>
                <w:szCs w:val="26"/>
                <w:lang w:val="vi-VN" w:eastAsia="vi-VN"/>
              </w:rPr>
            </w:pPr>
            <w:r>
              <w:rPr>
                <w:szCs w:val="26"/>
                <w:lang w:eastAsia="vi-VN"/>
              </w:rPr>
              <w:t>Mức</w:t>
            </w:r>
            <w:r>
              <w:rPr>
                <w:szCs w:val="26"/>
                <w:lang w:val="vi-VN" w:eastAsia="vi-VN"/>
              </w:rPr>
              <w:t xml:space="preserve"> giảm giá</w:t>
            </w:r>
          </w:p>
        </w:tc>
      </w:tr>
    </w:tbl>
    <w:p w14:paraId="3F55E3BA" w14:textId="77777777" w:rsidR="00EC2371" w:rsidRDefault="00EC2371" w:rsidP="00EC2371">
      <w:r>
        <w:t xml:space="preserve"> </w:t>
      </w:r>
    </w:p>
    <w:p w14:paraId="2551327B" w14:textId="77777777" w:rsidR="00EC2371" w:rsidRPr="00EC2371" w:rsidRDefault="00EC2371">
      <w:pPr>
        <w:rPr>
          <w:lang w:val="vi-VN"/>
        </w:rPr>
      </w:pPr>
    </w:p>
    <w:p w14:paraId="5D7C7E7D" w14:textId="35DAB134" w:rsidR="00CE04DC" w:rsidRPr="00853979" w:rsidRDefault="00853979" w:rsidP="00853979">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w:t>
      </w:r>
      <w:r w:rsidR="0036001C">
        <w:t xml:space="preserve"> </w:t>
      </w:r>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E592B" w14:textId="77777777" w:rsidR="00F71430" w:rsidRDefault="00F71430" w:rsidP="0083138B">
      <w:pPr>
        <w:spacing w:after="0" w:line="240" w:lineRule="auto"/>
      </w:pPr>
      <w:r>
        <w:separator/>
      </w:r>
    </w:p>
  </w:endnote>
  <w:endnote w:type="continuationSeparator" w:id="0">
    <w:p w14:paraId="2159C3D5" w14:textId="77777777" w:rsidR="00F71430" w:rsidRDefault="00F71430"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19A5A" w14:textId="77777777" w:rsidR="00F71430" w:rsidRDefault="00F71430" w:rsidP="0083138B">
      <w:pPr>
        <w:spacing w:after="0" w:line="240" w:lineRule="auto"/>
      </w:pPr>
      <w:r>
        <w:separator/>
      </w:r>
    </w:p>
  </w:footnote>
  <w:footnote w:type="continuationSeparator" w:id="0">
    <w:p w14:paraId="411C791C" w14:textId="77777777" w:rsidR="00F71430" w:rsidRDefault="00F71430"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16cid:durableId="1231693547">
    <w:abstractNumId w:val="0"/>
  </w:num>
  <w:num w:numId="2" w16cid:durableId="12065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A7C51"/>
    <w:rsid w:val="001900D7"/>
    <w:rsid w:val="001A20FC"/>
    <w:rsid w:val="00206514"/>
    <w:rsid w:val="00337896"/>
    <w:rsid w:val="0036001C"/>
    <w:rsid w:val="00402910"/>
    <w:rsid w:val="004747BC"/>
    <w:rsid w:val="004F25C1"/>
    <w:rsid w:val="005817AC"/>
    <w:rsid w:val="006E23D3"/>
    <w:rsid w:val="006F3FFC"/>
    <w:rsid w:val="00731D0E"/>
    <w:rsid w:val="007768D6"/>
    <w:rsid w:val="007C1633"/>
    <w:rsid w:val="007E39F6"/>
    <w:rsid w:val="007E556A"/>
    <w:rsid w:val="007F6F4F"/>
    <w:rsid w:val="0083138B"/>
    <w:rsid w:val="00840649"/>
    <w:rsid w:val="00853979"/>
    <w:rsid w:val="00907ECE"/>
    <w:rsid w:val="009438E6"/>
    <w:rsid w:val="009718A7"/>
    <w:rsid w:val="009A2B55"/>
    <w:rsid w:val="009D4B15"/>
    <w:rsid w:val="009D5DFE"/>
    <w:rsid w:val="00A00C51"/>
    <w:rsid w:val="00AA31B8"/>
    <w:rsid w:val="00AC0187"/>
    <w:rsid w:val="00AC735B"/>
    <w:rsid w:val="00AD3958"/>
    <w:rsid w:val="00AE31E1"/>
    <w:rsid w:val="00B401EF"/>
    <w:rsid w:val="00B76912"/>
    <w:rsid w:val="00B862B5"/>
    <w:rsid w:val="00BE58DC"/>
    <w:rsid w:val="00BF203A"/>
    <w:rsid w:val="00CE04DC"/>
    <w:rsid w:val="00D679F3"/>
    <w:rsid w:val="00DE6A10"/>
    <w:rsid w:val="00DF0C7F"/>
    <w:rsid w:val="00DF497F"/>
    <w:rsid w:val="00E43783"/>
    <w:rsid w:val="00EC2371"/>
    <w:rsid w:val="00F44348"/>
    <w:rsid w:val="00F714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Văn Trung</cp:lastModifiedBy>
  <cp:revision>30</cp:revision>
  <dcterms:created xsi:type="dcterms:W3CDTF">2023-09-20T02:00:00Z</dcterms:created>
  <dcterms:modified xsi:type="dcterms:W3CDTF">2024-10-02T01:28:00Z</dcterms:modified>
</cp:coreProperties>
</file>