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E515" w14:textId="77777777" w:rsidR="006E7D10" w:rsidRPr="006E7D10" w:rsidRDefault="006E7D10" w:rsidP="006E7D10">
      <w:r w:rsidRPr="006E7D10">
        <w:t xml:space="preserve">Khi bị hỏi </w:t>
      </w:r>
      <w:r w:rsidRPr="006E7D10">
        <w:rPr>
          <w:i/>
          <w:iCs/>
        </w:rPr>
        <w:t>"Tại sao chọn Postgres JSONB thay vì Mongo?"</w:t>
      </w:r>
      <w:r w:rsidRPr="006E7D10">
        <w:t>, bạn hãy trả lời dựa trên 3 ý chính:</w:t>
      </w:r>
    </w:p>
    <w:p w14:paraId="2FA11113" w14:textId="77777777" w:rsidR="006E7D10" w:rsidRPr="006E7D10" w:rsidRDefault="006E7D10" w:rsidP="006E7D10">
      <w:pPr>
        <w:numPr>
          <w:ilvl w:val="0"/>
          <w:numId w:val="1"/>
        </w:numPr>
      </w:pPr>
      <w:r w:rsidRPr="006E7D10">
        <w:rPr>
          <w:b/>
          <w:bCs/>
        </w:rPr>
        <w:t>Sự nhất quán (Consistency):</w:t>
      </w:r>
      <w:r w:rsidRPr="006E7D10">
        <w:t xml:space="preserve"> Hệ thống gym quản lý tiền bạc (VNPay) và lương bổng, nên em ưu tiên tính ACID của Postgres lên hàng đầu.</w:t>
      </w:r>
    </w:p>
    <w:p w14:paraId="5118D374" w14:textId="0A4C00D0" w:rsidR="006E7D10" w:rsidRPr="006E7D10" w:rsidRDefault="006E7D10" w:rsidP="006E7D10">
      <w:pPr>
        <w:numPr>
          <w:ilvl w:val="0"/>
          <w:numId w:val="1"/>
        </w:numPr>
      </w:pPr>
      <w:r w:rsidRPr="006E7D10">
        <w:rPr>
          <w:b/>
          <w:bCs/>
        </w:rPr>
        <w:t>Sự hội tụ (Convergence):</w:t>
      </w:r>
      <w:r w:rsidRPr="006E7D10">
        <w:t xml:space="preserve"> Postgres JSONB hiện nay đã đáp ứng 80-90% hiệu năng của Mongo cho các tác vụ thông thường, nên không cần thiết phải dùng thêm Mongo gây tốn tài nguyên hạ tầng AWS (RDS).</w:t>
      </w:r>
      <w:r>
        <w:t xml:space="preserve"> Chỉ cần 1 RDS để tạo 3 database postgre thay vì 2 RDS postgre và mongodb</w:t>
      </w:r>
    </w:p>
    <w:p w14:paraId="4074E2E8" w14:textId="77777777" w:rsidR="006E7D10" w:rsidRPr="006E7D10" w:rsidRDefault="006E7D10" w:rsidP="006E7D10">
      <w:pPr>
        <w:numPr>
          <w:ilvl w:val="0"/>
          <w:numId w:val="1"/>
        </w:numPr>
      </w:pPr>
      <w:r w:rsidRPr="006E7D10">
        <w:rPr>
          <w:b/>
          <w:bCs/>
        </w:rPr>
        <w:t>Hệ sinh thái:</w:t>
      </w:r>
      <w:r w:rsidRPr="006E7D10">
        <w:t xml:space="preserve"> Việc sử dụng một loại DB giúp đội ngũ phát triển (hoặc chính bạn) tập trung tối ưu hóa sâu vào một công nghệ duy nhất, giảm thiểu rủi ro khi đồng bộ dữ liệu giữa các Microservices.</w:t>
      </w:r>
    </w:p>
    <w:p w14:paraId="0243B9CF" w14:textId="77777777" w:rsidR="003037A2" w:rsidRDefault="003037A2"/>
    <w:sectPr w:rsidR="00303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33E9B"/>
    <w:multiLevelType w:val="multilevel"/>
    <w:tmpl w:val="1E78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06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7A2"/>
    <w:rsid w:val="003037A2"/>
    <w:rsid w:val="003B2424"/>
    <w:rsid w:val="006E7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E4112"/>
  <w15:chartTrackingRefBased/>
  <w15:docId w15:val="{DE16CF31-B6C3-4311-8188-C7C3FEA1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7A2"/>
    <w:rPr>
      <w:rFonts w:eastAsiaTheme="majorEastAsia" w:cstheme="majorBidi"/>
      <w:color w:val="272727" w:themeColor="text1" w:themeTint="D8"/>
    </w:rPr>
  </w:style>
  <w:style w:type="paragraph" w:styleId="Title">
    <w:name w:val="Title"/>
    <w:basedOn w:val="Normal"/>
    <w:next w:val="Normal"/>
    <w:link w:val="TitleChar"/>
    <w:uiPriority w:val="10"/>
    <w:qFormat/>
    <w:rsid w:val="00303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7A2"/>
    <w:pPr>
      <w:spacing w:before="160"/>
      <w:jc w:val="center"/>
    </w:pPr>
    <w:rPr>
      <w:i/>
      <w:iCs/>
      <w:color w:val="404040" w:themeColor="text1" w:themeTint="BF"/>
    </w:rPr>
  </w:style>
  <w:style w:type="character" w:customStyle="1" w:styleId="QuoteChar">
    <w:name w:val="Quote Char"/>
    <w:basedOn w:val="DefaultParagraphFont"/>
    <w:link w:val="Quote"/>
    <w:uiPriority w:val="29"/>
    <w:rsid w:val="003037A2"/>
    <w:rPr>
      <w:i/>
      <w:iCs/>
      <w:color w:val="404040" w:themeColor="text1" w:themeTint="BF"/>
    </w:rPr>
  </w:style>
  <w:style w:type="paragraph" w:styleId="ListParagraph">
    <w:name w:val="List Paragraph"/>
    <w:basedOn w:val="Normal"/>
    <w:uiPriority w:val="34"/>
    <w:qFormat/>
    <w:rsid w:val="003037A2"/>
    <w:pPr>
      <w:ind w:left="720"/>
      <w:contextualSpacing/>
    </w:pPr>
  </w:style>
  <w:style w:type="character" w:styleId="IntenseEmphasis">
    <w:name w:val="Intense Emphasis"/>
    <w:basedOn w:val="DefaultParagraphFont"/>
    <w:uiPriority w:val="21"/>
    <w:qFormat/>
    <w:rsid w:val="003037A2"/>
    <w:rPr>
      <w:i/>
      <w:iCs/>
      <w:color w:val="2F5496" w:themeColor="accent1" w:themeShade="BF"/>
    </w:rPr>
  </w:style>
  <w:style w:type="paragraph" w:styleId="IntenseQuote">
    <w:name w:val="Intense Quote"/>
    <w:basedOn w:val="Normal"/>
    <w:next w:val="Normal"/>
    <w:link w:val="IntenseQuoteChar"/>
    <w:uiPriority w:val="30"/>
    <w:qFormat/>
    <w:rsid w:val="00303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7A2"/>
    <w:rPr>
      <w:i/>
      <w:iCs/>
      <w:color w:val="2F5496" w:themeColor="accent1" w:themeShade="BF"/>
    </w:rPr>
  </w:style>
  <w:style w:type="character" w:styleId="IntenseReference">
    <w:name w:val="Intense Reference"/>
    <w:basedOn w:val="DefaultParagraphFont"/>
    <w:uiPriority w:val="32"/>
    <w:qFormat/>
    <w:rsid w:val="003037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Words>
  <Characters>588</Characters>
  <Application>Microsoft Office Word</Application>
  <DocSecurity>0</DocSecurity>
  <Lines>4</Lines>
  <Paragraphs>1</Paragraphs>
  <ScaleCrop>false</ScaleCrop>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 Ngọc Thảo Trinh</dc:creator>
  <cp:keywords/>
  <dc:description/>
  <cp:lastModifiedBy>Lư Ngọc Thảo Trinh</cp:lastModifiedBy>
  <cp:revision>2</cp:revision>
  <dcterms:created xsi:type="dcterms:W3CDTF">2026-04-08T02:50:00Z</dcterms:created>
  <dcterms:modified xsi:type="dcterms:W3CDTF">2026-04-08T02:51:00Z</dcterms:modified>
</cp:coreProperties>
</file>