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98D9" w14:textId="474C8ECC" w:rsidR="00206169" w:rsidRDefault="0094420F" w:rsidP="0094420F"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Some Notes About Sass </w:t>
      </w:r>
    </w:p>
    <w:p w14:paraId="5F0F09D0" w14:textId="7DF6B0D3" w:rsidR="0094420F" w:rsidRDefault="0094420F" w:rsidP="0094420F"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Things Learned from this Project</w:t>
      </w:r>
    </w:p>
    <w:p w14:paraId="2BA228DD" w14:textId="150CFD2A" w:rsidR="0094420F" w:rsidRPr="00D12B73" w:rsidRDefault="0094420F" w:rsidP="0094420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is Sass? </w:t>
      </w:r>
    </w:p>
    <w:p w14:paraId="2E590063" w14:textId="77777777" w:rsidR="00D12B73" w:rsidRPr="0094420F" w:rsidRDefault="00D12B73" w:rsidP="00D12B73">
      <w:pPr>
        <w:pStyle w:val="ListParagraph"/>
        <w:rPr>
          <w:rFonts w:ascii="Georgia" w:hAnsi="Georgia"/>
          <w:sz w:val="28"/>
          <w:szCs w:val="28"/>
        </w:rPr>
      </w:pPr>
    </w:p>
    <w:p w14:paraId="2B8667A0" w14:textId="10233F5C" w:rsidR="0094420F" w:rsidRDefault="0094420F" w:rsidP="0094420F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Sass in Production: </w:t>
      </w:r>
    </w:p>
    <w:p w14:paraId="334256C2" w14:textId="77777777" w:rsidR="0094420F" w:rsidRDefault="0094420F" w:rsidP="0094420F">
      <w:pPr>
        <w:pStyle w:val="ListParagraph"/>
        <w:rPr>
          <w:rFonts w:ascii="Georgia" w:hAnsi="Georgia"/>
          <w:sz w:val="28"/>
          <w:szCs w:val="28"/>
        </w:rPr>
      </w:pPr>
    </w:p>
    <w:p w14:paraId="45E455C3" w14:textId="4F2B74FC" w:rsidR="0094420F" w:rsidRDefault="0094420F" w:rsidP="0094420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working with Sass, you only need 1 main.scss file, the main.css file will be generated with the main.scss file</w:t>
      </w:r>
    </w:p>
    <w:p w14:paraId="5133D4B7" w14:textId="4F5C4636" w:rsidR="0094420F" w:rsidRDefault="0094420F" w:rsidP="0094420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create more Scss file but remember to have the underscore (_) in the beginning and import the new scss file into the main.scss file</w:t>
      </w:r>
    </w:p>
    <w:p w14:paraId="21FE5651" w14:textId="2DF701AC" w:rsidR="0094420F" w:rsidRDefault="0094420F" w:rsidP="0094420F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7807F6CD" wp14:editId="64941613">
            <wp:extent cx="524827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7D0" w14:textId="201FBDA2" w:rsidR="0094420F" w:rsidRDefault="0094420F" w:rsidP="0094420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Remember to link the </w:t>
      </w:r>
      <w:r w:rsidRPr="0094420F">
        <w:rPr>
          <w:rFonts w:ascii="Georgia" w:hAnsi="Georgia"/>
          <w:b/>
          <w:bCs/>
          <w:sz w:val="24"/>
          <w:szCs w:val="24"/>
        </w:rPr>
        <w:t>main.css</w:t>
      </w:r>
      <w:r>
        <w:rPr>
          <w:rFonts w:ascii="Georgia" w:hAnsi="Georgia"/>
          <w:sz w:val="24"/>
          <w:szCs w:val="24"/>
        </w:rPr>
        <w:t xml:space="preserve"> file for styling in html file. This is because browser doesn’t read scss files </w:t>
      </w:r>
    </w:p>
    <w:p w14:paraId="7CBAA473" w14:textId="063D5523" w:rsidR="0094420F" w:rsidRDefault="0094420F" w:rsidP="0094420F">
      <w:pPr>
        <w:rPr>
          <w:rFonts w:ascii="Georgia" w:hAnsi="Georgia"/>
          <w:sz w:val="24"/>
          <w:szCs w:val="24"/>
        </w:rPr>
      </w:pPr>
    </w:p>
    <w:p w14:paraId="79F7E41F" w14:textId="055F967A" w:rsidR="0094420F" w:rsidRDefault="0094420F" w:rsidP="0094420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Things Learned from this project (Only coding related): </w:t>
      </w:r>
    </w:p>
    <w:p w14:paraId="3F1C863C" w14:textId="77777777" w:rsidR="0094420F" w:rsidRDefault="0094420F" w:rsidP="0094420F">
      <w:pPr>
        <w:pStyle w:val="ListParagraph"/>
        <w:rPr>
          <w:rFonts w:ascii="Georgia" w:hAnsi="Georgia"/>
          <w:sz w:val="24"/>
          <w:szCs w:val="24"/>
        </w:rPr>
      </w:pPr>
    </w:p>
    <w:p w14:paraId="779985D9" w14:textId="0374CA0E" w:rsidR="0094420F" w:rsidRDefault="0094420F" w:rsidP="0094420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to use Va</w:t>
      </w:r>
      <w:bookmarkStart w:id="0" w:name="_GoBack"/>
      <w:bookmarkEnd w:id="0"/>
      <w:r>
        <w:rPr>
          <w:rFonts w:ascii="Georgia" w:hAnsi="Georgia"/>
          <w:sz w:val="24"/>
          <w:szCs w:val="24"/>
        </w:rPr>
        <w:t>riables and Function in SASS and in CSS</w:t>
      </w:r>
    </w:p>
    <w:p w14:paraId="2B64F6A4" w14:textId="2D794FB1" w:rsidR="0094420F" w:rsidRDefault="0094420F" w:rsidP="0094420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How to do animation in </w:t>
      </w:r>
      <w:proofErr w:type="spellStart"/>
      <w:r>
        <w:rPr>
          <w:rFonts w:ascii="Georgia" w:hAnsi="Georgia"/>
          <w:sz w:val="24"/>
          <w:szCs w:val="24"/>
        </w:rPr>
        <w:t>css</w:t>
      </w:r>
      <w:proofErr w:type="spellEnd"/>
      <w:r>
        <w:rPr>
          <w:rFonts w:ascii="Georgia" w:hAnsi="Georgia"/>
          <w:sz w:val="24"/>
          <w:szCs w:val="24"/>
        </w:rPr>
        <w:t xml:space="preserve"> using </w:t>
      </w:r>
      <w:r w:rsidR="00EB685E" w:rsidRPr="00EB685E">
        <w:rPr>
          <w:rFonts w:ascii="Georgia" w:hAnsi="Georgia"/>
          <w:b/>
          <w:bCs/>
          <w:sz w:val="24"/>
          <w:szCs w:val="24"/>
        </w:rPr>
        <w:t>transform</w:t>
      </w:r>
      <w:r w:rsidR="00EB685E">
        <w:rPr>
          <w:rFonts w:ascii="Georgia" w:hAnsi="Georgia"/>
          <w:sz w:val="24"/>
          <w:szCs w:val="24"/>
        </w:rPr>
        <w:t xml:space="preserve">, </w:t>
      </w:r>
      <w:r w:rsidR="00EB685E" w:rsidRPr="00EB685E">
        <w:rPr>
          <w:rFonts w:ascii="Georgia" w:hAnsi="Georgia"/>
          <w:b/>
          <w:bCs/>
          <w:sz w:val="24"/>
          <w:szCs w:val="24"/>
        </w:rPr>
        <w:t>transition</w:t>
      </w:r>
      <w:r>
        <w:rPr>
          <w:rFonts w:ascii="Georgia" w:hAnsi="Georgia"/>
          <w:sz w:val="24"/>
          <w:szCs w:val="24"/>
        </w:rPr>
        <w:t xml:space="preserve"> properties: </w:t>
      </w:r>
    </w:p>
    <w:p w14:paraId="34F06C3A" w14:textId="169C7258" w:rsidR="0094420F" w:rsidRPr="0094420F" w:rsidRDefault="0094420F" w:rsidP="0094420F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+, For hover effect animation, you don’t need to use javascript, CSS can take care of it</w:t>
      </w:r>
    </w:p>
    <w:p w14:paraId="5B7E8A9C" w14:textId="6C08FE58" w:rsidR="0094420F" w:rsidRDefault="0094420F" w:rsidP="0094420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Review Grid and Flex boxes</w:t>
      </w:r>
    </w:p>
    <w:p w14:paraId="301253EE" w14:textId="2437CE7D" w:rsidR="0094420F" w:rsidRPr="0094420F" w:rsidRDefault="0094420F" w:rsidP="0094420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How to make the </w:t>
      </w:r>
      <w:r w:rsidR="00EB685E">
        <w:rPr>
          <w:rFonts w:ascii="Georgia" w:hAnsi="Georgia"/>
          <w:sz w:val="24"/>
          <w:szCs w:val="24"/>
        </w:rPr>
        <w:t xml:space="preserve">back ground blur so that the content behind are visible using </w:t>
      </w:r>
      <w:r w:rsidR="00EB685E" w:rsidRPr="00EB685E">
        <w:rPr>
          <w:rFonts w:ascii="Georgia" w:hAnsi="Georgia"/>
          <w:b/>
          <w:bCs/>
          <w:sz w:val="24"/>
          <w:szCs w:val="24"/>
        </w:rPr>
        <w:t>opacity</w:t>
      </w:r>
      <w:r w:rsidR="00EB685E">
        <w:rPr>
          <w:rFonts w:ascii="Georgia" w:hAnsi="Georgia"/>
          <w:sz w:val="24"/>
          <w:szCs w:val="24"/>
        </w:rPr>
        <w:t xml:space="preserve"> attribute</w:t>
      </w:r>
    </w:p>
    <w:sectPr w:rsidR="0094420F" w:rsidRPr="00944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249"/>
    <w:multiLevelType w:val="hybridMultilevel"/>
    <w:tmpl w:val="A5CAB25E"/>
    <w:lvl w:ilvl="0" w:tplc="7B46A42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216A"/>
    <w:multiLevelType w:val="hybridMultilevel"/>
    <w:tmpl w:val="C1C07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0E61"/>
    <w:multiLevelType w:val="hybridMultilevel"/>
    <w:tmpl w:val="6B64665E"/>
    <w:lvl w:ilvl="0" w:tplc="C9125CF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56A13"/>
    <w:multiLevelType w:val="hybridMultilevel"/>
    <w:tmpl w:val="4C76AF50"/>
    <w:lvl w:ilvl="0" w:tplc="2ADCA12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0F"/>
    <w:rsid w:val="000F2E2C"/>
    <w:rsid w:val="0094420F"/>
    <w:rsid w:val="00CE0D7A"/>
    <w:rsid w:val="00D12B73"/>
    <w:rsid w:val="00EB685E"/>
    <w:rsid w:val="00F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8A34"/>
  <w15:chartTrackingRefBased/>
  <w15:docId w15:val="{AF300C28-2796-4232-815C-37A6F322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</dc:creator>
  <cp:keywords/>
  <dc:description/>
  <cp:lastModifiedBy>Trinh Trung</cp:lastModifiedBy>
  <cp:revision>2</cp:revision>
  <dcterms:created xsi:type="dcterms:W3CDTF">2019-12-19T14:00:00Z</dcterms:created>
  <dcterms:modified xsi:type="dcterms:W3CDTF">2019-12-22T05:29:00Z</dcterms:modified>
</cp:coreProperties>
</file>