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F" w:rsidRPr="00DB16CF" w:rsidRDefault="00DB16CF" w:rsidP="00625997">
      <w:pPr>
        <w:shd w:val="clear" w:color="auto" w:fill="FFFFFF"/>
        <w:spacing w:after="0" w:line="36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[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Bài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tập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] Assignment_Sesion5_3</w:t>
      </w:r>
    </w:p>
    <w:p w:rsidR="00DB16CF" w:rsidRPr="00DB16CF" w:rsidRDefault="00DB16CF" w:rsidP="00625997">
      <w:pPr>
        <w:shd w:val="clear" w:color="auto" w:fill="FFFFFF"/>
        <w:spacing w:after="0" w:line="36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I.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Tạo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một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cơ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sở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dữ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liệu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đặt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‘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TicketFilm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’</w:t>
      </w:r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  <w:t xml:space="preserve">II.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Sử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dụng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câu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lệnh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SQL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để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giải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câu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hỏi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dưới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đây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:</w:t>
      </w:r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</w:r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Chú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ý: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tất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cả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câu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lệnh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phải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được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vào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1 file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đặt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tên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là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“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TicketFilm.sql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”,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nếu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sai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tên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file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học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viên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sẽ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bị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không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(0) </w:t>
      </w: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điểm</w:t>
      </w:r>
      <w:proofErr w:type="spellEnd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)</w:t>
      </w:r>
    </w:p>
    <w:p w:rsidR="00DB16CF" w:rsidRPr="00DB16CF" w:rsidRDefault="00DB16CF" w:rsidP="00625997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Tạo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4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sau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đó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chèn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dữ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liệu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theo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bước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sau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:</w:t>
      </w:r>
    </w:p>
    <w:p w:rsidR="00DB16CF" w:rsidRPr="00DB16CF" w:rsidRDefault="00DB16CF" w:rsidP="0062599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Bước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1: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Tạo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4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</w:p>
    <w:p w:rsidR="00DB16CF" w:rsidRPr="00DB16CF" w:rsidRDefault="00DB16CF" w:rsidP="0062599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Bước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2: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Áp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đặt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ràng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buộc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(constraint)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khóa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chính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khóa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ngoại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như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mô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dưới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đây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: 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Chú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ý: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phải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sử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dụng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câu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lệnh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alter table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để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đặt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ràng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buộc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không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học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viên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sẽ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nhận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không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gram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0)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điểm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bước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này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)</w:t>
      </w:r>
    </w:p>
    <w:p w:rsidR="00DB16CF" w:rsidRDefault="00DB16CF" w:rsidP="0062599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Bước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3: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Chèn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dữ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liệu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Dưới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đây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mô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thiết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kế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cơ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sở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dữ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liệu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quản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lý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vé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xem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.</w:t>
      </w:r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Danh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sách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được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Danh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sách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phòng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chiếu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được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tblPhongPhim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Danh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sách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ghế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phòng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chiếu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tblGhe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  <w:t xml:space="preserve">Chi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tiết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vé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xem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thể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ở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tblVe</w:t>
      </w:r>
      <w:proofErr w:type="spellEnd"/>
    </w:p>
    <w:p w:rsidR="00DB16CF" w:rsidRPr="00DB16CF" w:rsidRDefault="00DB16CF" w:rsidP="00DB16CF">
      <w:pPr>
        <w:shd w:val="clear" w:color="auto" w:fill="FFFFFF"/>
        <w:spacing w:after="0" w:line="240" w:lineRule="auto"/>
        <w:ind w:left="-360"/>
        <w:rPr>
          <w:rFonts w:ascii="Roboto Flex" w:eastAsia="Times New Roman" w:hAnsi="Roboto Flex" w:cs="Times New Roman"/>
          <w:color w:val="222222"/>
          <w:sz w:val="24"/>
          <w:szCs w:val="24"/>
        </w:rPr>
      </w:pPr>
    </w:p>
    <w:p w:rsid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B16CF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410200" cy="4324350"/>
            <wp:effectExtent l="0" t="0" r="0" b="0"/>
            <wp:docPr id="4" name="Picture 4" descr="https://api.rikkeiacademy.com/api/get-file-content?file_path=markdown/1681790547_XzPNK12kPSI1aO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1790547_XzPNK12kPSI1aO3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CF" w:rsidRP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</w:p>
    <w:p w:rsid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tblPhim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 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PhimID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Ten_phim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loại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Loai_phim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thời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gian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chiếu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bao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nhiêu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phút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Thoi_gian</w:t>
      </w:r>
      <w:proofErr w:type="spellEnd"/>
      <w:proofErr w:type="gram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) )</w:t>
      </w:r>
      <w:proofErr w:type="gramEnd"/>
    </w:p>
    <w:p w:rsidR="00625997" w:rsidRPr="00DB16CF" w:rsidRDefault="00625997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</w:p>
    <w:p w:rsid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B16CF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5933846" cy="1343025"/>
            <wp:effectExtent l="0" t="0" r="0" b="0"/>
            <wp:docPr id="3" name="Picture 3" descr="https://api.rikkeiacademy.com/api/get-file-content?file_path=markdown/1681790589_EHuizfzF9VbQdn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rikkeiacademy.com/api/get-file-content?file_path=markdown/1681790589_EHuizfzF9VbQdnv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839" cy="13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997" w:rsidRPr="00DB16CF" w:rsidRDefault="00625997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bookmarkStart w:id="0" w:name="_GoBack"/>
      <w:bookmarkEnd w:id="0"/>
    </w:p>
    <w:p w:rsid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phòng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PhongID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phòng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Tenphong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trạng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))</w:t>
      </w:r>
    </w:p>
    <w:p w:rsidR="00DB16CF" w:rsidRP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4"/>
        <w:gridCol w:w="3073"/>
        <w:gridCol w:w="2433"/>
      </w:tblGrid>
      <w:tr w:rsidR="00DB16CF" w:rsidRPr="00DB16CF" w:rsidTr="00DB16CF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jc w:val="center"/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PhongID</w:t>
            </w:r>
            <w:proofErr w:type="spellEnd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 xml:space="preserve"> (</w:t>
            </w:r>
            <w:proofErr w:type="spellStart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int</w:t>
            </w:r>
            <w:proofErr w:type="spellEnd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 xml:space="preserve"> primary key identity)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jc w:val="center"/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Ten_phong</w:t>
            </w:r>
            <w:proofErr w:type="spellEnd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 xml:space="preserve"> (</w:t>
            </w:r>
            <w:proofErr w:type="spellStart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nvarchar</w:t>
            </w:r>
            <w:proofErr w:type="spellEnd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(20))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jc w:val="center"/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Trang_thai</w:t>
            </w:r>
            <w:proofErr w:type="spellEnd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(</w:t>
            </w:r>
            <w:proofErr w:type="spellStart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tinyint</w:t>
            </w:r>
            <w:proofErr w:type="spellEnd"/>
            <w:r w:rsidRPr="00DB16CF">
              <w:rPr>
                <w:rFonts w:ascii="Roboto Flex" w:eastAsia="Times New Roman" w:hAnsi="Roboto Flex" w:cs="Times New Roman"/>
                <w:b/>
                <w:bCs/>
                <w:color w:val="222222"/>
                <w:sz w:val="24"/>
                <w:szCs w:val="24"/>
              </w:rPr>
              <w:t>)</w:t>
            </w:r>
          </w:p>
        </w:tc>
      </w:tr>
      <w:tr w:rsidR="00DB16CF" w:rsidRPr="00DB16CF" w:rsidTr="00DB16CF"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proofErr w:type="spellStart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Phòng</w:t>
            </w:r>
            <w:proofErr w:type="spellEnd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chiếu</w:t>
            </w:r>
            <w:proofErr w:type="spellEnd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DB16CF" w:rsidRPr="00DB16CF" w:rsidTr="00DB16CF"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proofErr w:type="spellStart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Phòng</w:t>
            </w:r>
            <w:proofErr w:type="spellEnd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chiếu</w:t>
            </w:r>
            <w:proofErr w:type="spellEnd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1</w:t>
            </w:r>
          </w:p>
        </w:tc>
      </w:tr>
      <w:tr w:rsidR="00DB16CF" w:rsidRPr="00DB16CF" w:rsidTr="00DB16CF"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proofErr w:type="spellStart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Phòng</w:t>
            </w:r>
            <w:proofErr w:type="spellEnd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chiếu</w:t>
            </w:r>
            <w:proofErr w:type="spellEnd"/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16" w:type="dxa"/>
              <w:bottom w:w="0" w:type="dxa"/>
              <w:right w:w="216" w:type="dxa"/>
            </w:tcMar>
            <w:vAlign w:val="center"/>
            <w:hideMark/>
          </w:tcPr>
          <w:p w:rsidR="00DB16CF" w:rsidRPr="00DB16CF" w:rsidRDefault="00DB16CF" w:rsidP="00DB16CF">
            <w:pPr>
              <w:spacing w:before="240" w:after="240" w:line="240" w:lineRule="auto"/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</w:pPr>
            <w:r w:rsidRPr="00DB16CF">
              <w:rPr>
                <w:rFonts w:ascii="Roboto Flex" w:eastAsia="Times New Roman" w:hAnsi="Roboto Flex" w:cs="Times New Roman"/>
                <w:color w:val="222222"/>
                <w:sz w:val="24"/>
                <w:szCs w:val="24"/>
              </w:rPr>
              <w:t>0</w:t>
            </w:r>
          </w:p>
        </w:tc>
      </w:tr>
    </w:tbl>
    <w:p w:rsid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</w:pPr>
    </w:p>
    <w:p w:rsid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tblGhe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 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ghế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GheID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phòng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PhongID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số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ghế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So_ghe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))</w:t>
      </w:r>
    </w:p>
    <w:p w:rsidR="00DB16CF" w:rsidRP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</w:p>
    <w:p w:rsidR="00DB16CF" w:rsidRP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B16CF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6068982" cy="1381125"/>
            <wp:effectExtent l="0" t="0" r="8255" b="0"/>
            <wp:docPr id="2" name="Picture 2" descr="https://api.rikkeiacademy.com/api/get-file-content?file_path=markdown/1681791167_AwF7JlXJQ8EvhM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rikkeiacademy.com/api/get-file-content?file_path=markdown/1681791167_AwF7JlXJQ8EvhM1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874" cy="14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CF" w:rsidRP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tblVe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 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Lưu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PhimID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ghế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GheID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ngày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chiếu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Ngay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trạng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của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vé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))</w:t>
      </w:r>
    </w:p>
    <w:p w:rsid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DB16CF">
        <w:rPr>
          <w:rFonts w:ascii="Roboto Flex" w:eastAsia="Times New Roman" w:hAnsi="Roboto Flex" w:cs="Times New Roman"/>
          <w:noProof/>
          <w:color w:val="222222"/>
          <w:sz w:val="24"/>
          <w:szCs w:val="24"/>
        </w:rPr>
        <w:drawing>
          <wp:inline distT="0" distB="0" distL="0" distR="0">
            <wp:extent cx="6010275" cy="1833134"/>
            <wp:effectExtent l="0" t="0" r="0" b="0"/>
            <wp:docPr id="1" name="Picture 1" descr="https://api.rikkeiacademy.com/api/get-file-content?file_path=markdown/1681791208_PUjnFeKqr5JsU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rikkeiacademy.com/api/get-file-content?file_path=markdown/1681791208_PUjnFeKqr5JsUN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409" cy="18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CF" w:rsidRP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</w:p>
    <w:p w:rsidR="00DB16CF" w:rsidRPr="00DB16CF" w:rsidRDefault="00DB16CF" w:rsidP="00DB16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danh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sách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(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chú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ý: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danh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sách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phải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được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sắp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xếp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theo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trường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Thoi_gian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)</w:t>
      </w:r>
    </w:p>
    <w:p w:rsidR="00DB16CF" w:rsidRPr="00DB16CF" w:rsidRDefault="00DB16CF" w:rsidP="00DB16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Ten_phim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có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thời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gian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chiếu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dài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nhất</w:t>
      </w:r>
      <w:proofErr w:type="spellEnd"/>
    </w:p>
    <w:p w:rsidR="00DB16CF" w:rsidRPr="00DB16CF" w:rsidRDefault="00DB16CF" w:rsidP="00DB16C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Ten_Phim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có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thời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gian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chiếu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ngắn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nhất</w:t>
      </w:r>
      <w:proofErr w:type="spellEnd"/>
    </w:p>
    <w:p w:rsidR="00DB16CF" w:rsidRPr="00DB16CF" w:rsidRDefault="00DB16CF" w:rsidP="00DB16C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danh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sách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So_Ghe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bắt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đầu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bằng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chữ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‘A’</w:t>
      </w:r>
    </w:p>
    <w:p w:rsidR="00DB16CF" w:rsidRPr="00DB16CF" w:rsidRDefault="00DB16CF" w:rsidP="00DB16C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Sửa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cột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của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sang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kiểu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nvarchar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</w:t>
      </w:r>
      <w:proofErr w:type="gram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25)</w:t>
      </w:r>
    </w:p>
    <w:p w:rsidR="00DB16CF" w:rsidRPr="00DB16CF" w:rsidRDefault="00DB16CF" w:rsidP="00DB16C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Cập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nhật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giá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cột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của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theo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luật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sau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:</w:t>
      </w:r>
    </w:p>
    <w:p w:rsidR="00DB16CF" w:rsidRPr="00DB16CF" w:rsidRDefault="00DB16CF" w:rsidP="00DB16CF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=0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thì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gán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=’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Đang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sửa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’</w:t>
      </w:r>
    </w:p>
    <w:p w:rsidR="00DB16CF" w:rsidRPr="00DB16CF" w:rsidRDefault="00DB16CF" w:rsidP="00DB16CF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=1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thì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gán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=’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Đang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sử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dụng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’</w:t>
      </w:r>
    </w:p>
    <w:p w:rsidR="00DB16CF" w:rsidRPr="00DB16CF" w:rsidRDefault="00DB16CF" w:rsidP="00DB16CF">
      <w:pPr>
        <w:numPr>
          <w:ilvl w:val="0"/>
          <w:numId w:val="9"/>
        </w:numPr>
        <w:shd w:val="clear" w:color="auto" w:fill="FFFFFF"/>
        <w:spacing w:before="120" w:after="120" w:line="240" w:lineRule="auto"/>
        <w:ind w:left="0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=null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thì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gán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=’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Unknow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’</w:t>
      </w:r>
    </w:p>
    <w:p w:rsidR="00DB16CF" w:rsidRPr="00DB16CF" w:rsidRDefault="00DB16CF" w:rsidP="00DB16CF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Sau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đó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tblPhong</w:t>
      </w:r>
      <w:proofErr w:type="spellEnd"/>
    </w:p>
    <w:p w:rsidR="00DB16CF" w:rsidRPr="00DB16CF" w:rsidRDefault="00DB16CF" w:rsidP="00DB16C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danh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sách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có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độ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dài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&gt;15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&lt; 25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ký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tự</w:t>
      </w:r>
      <w:proofErr w:type="spellEnd"/>
    </w:p>
    <w:p w:rsidR="00DB16CF" w:rsidRPr="00DB16CF" w:rsidRDefault="00DB16CF" w:rsidP="00DB16C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lastRenderedPageBreak/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Ten_Phong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Trang_Thai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1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cột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với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tiêu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đề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‘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Trạng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phòng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chiếu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’</w:t>
      </w:r>
    </w:p>
    <w:p w:rsidR="00DB16CF" w:rsidRPr="00DB16CF" w:rsidRDefault="00DB16CF" w:rsidP="00DB16C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Tạo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mới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có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tblRank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với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cột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sau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: </w:t>
      </w:r>
      <w:proofErr w:type="gram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STT(</w:t>
      </w:r>
      <w:proofErr w:type="spellStart"/>
      <w:proofErr w:type="gram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thứ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hạng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sắp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xếp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theo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Ten_Phim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),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TenPhim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,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Thoi_gian</w:t>
      </w:r>
      <w:proofErr w:type="spellEnd"/>
    </w:p>
    <w:p w:rsidR="00DB16CF" w:rsidRPr="00DB16CF" w:rsidRDefault="00DB16CF" w:rsidP="00DB16C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:</w:t>
      </w:r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  <w:t xml:space="preserve">a.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Thêm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trường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Mo_ta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kiểu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nvarchar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(max)</w:t>
      </w:r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  <w:t xml:space="preserve">b.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Cập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nhật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trường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Mo_ta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: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thêm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chuỗi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“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Đây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bộ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thể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loại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” +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nội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dung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trường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LoaiPhim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  <w:t xml:space="preserve">c.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sau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khi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cập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nhật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  <w:t xml:space="preserve">d.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Cập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nhật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trường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Mo_ta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: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thay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chuỗi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“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bộ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”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thành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chuỗi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“film”</w:t>
      </w:r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br/>
        <w:t xml:space="preserve">e.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tblPhim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sau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khi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cập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nhật</w:t>
      </w:r>
      <w:proofErr w:type="spellEnd"/>
    </w:p>
    <w:p w:rsidR="00DB16CF" w:rsidRPr="00DB16CF" w:rsidRDefault="00DB16CF" w:rsidP="00DB16C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Xóa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tất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cả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khóa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ngoại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trong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các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trên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.</w:t>
      </w:r>
    </w:p>
    <w:p w:rsidR="00DB16CF" w:rsidRPr="00DB16CF" w:rsidRDefault="00DB16CF" w:rsidP="00DB16C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Xóa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dữ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liệu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ở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bảng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tblGhe</w:t>
      </w:r>
      <w:proofErr w:type="spellEnd"/>
    </w:p>
    <w:p w:rsidR="00DB16CF" w:rsidRPr="00DB16CF" w:rsidRDefault="00DB16CF" w:rsidP="00DB16C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Hiển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thị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ngày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giờ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hiện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và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ngày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giờ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hiện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tại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cộng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thêm</w:t>
      </w:r>
      <w:proofErr w:type="spellEnd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 xml:space="preserve"> 5000 </w:t>
      </w:r>
      <w:proofErr w:type="spellStart"/>
      <w:r w:rsidRPr="00DB16CF">
        <w:rPr>
          <w:rFonts w:ascii="Roboto Flex" w:eastAsia="Times New Roman" w:hAnsi="Roboto Flex" w:cs="Times New Roman"/>
          <w:color w:val="222222"/>
          <w:sz w:val="24"/>
          <w:szCs w:val="24"/>
        </w:rPr>
        <w:t>phút</w:t>
      </w:r>
      <w:proofErr w:type="spellEnd"/>
    </w:p>
    <w:p w:rsidR="004A1E17" w:rsidRDefault="00625997"/>
    <w:sectPr w:rsidR="004A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4CAE"/>
    <w:multiLevelType w:val="multilevel"/>
    <w:tmpl w:val="DD0C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D09DE"/>
    <w:multiLevelType w:val="multilevel"/>
    <w:tmpl w:val="6AC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F5C80"/>
    <w:multiLevelType w:val="multilevel"/>
    <w:tmpl w:val="E7B6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F200B"/>
    <w:multiLevelType w:val="multilevel"/>
    <w:tmpl w:val="17BA7C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61B14"/>
    <w:multiLevelType w:val="multilevel"/>
    <w:tmpl w:val="EB0E0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A6"/>
    <w:rsid w:val="002E6A69"/>
    <w:rsid w:val="00625997"/>
    <w:rsid w:val="00890EA3"/>
    <w:rsid w:val="00DB16CF"/>
    <w:rsid w:val="00E2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EC71"/>
  <w15:chartTrackingRefBased/>
  <w15:docId w15:val="{FC3D1CD9-790A-4C30-A781-BEEB371F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6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Hoàng</dc:creator>
  <cp:keywords/>
  <dc:description/>
  <cp:lastModifiedBy>Trung Hoàng</cp:lastModifiedBy>
  <cp:revision>3</cp:revision>
  <dcterms:created xsi:type="dcterms:W3CDTF">2024-01-29T13:39:00Z</dcterms:created>
  <dcterms:modified xsi:type="dcterms:W3CDTF">2024-01-29T13:50:00Z</dcterms:modified>
</cp:coreProperties>
</file>