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6" w:lineRule="auto"/>
        <w:ind w:left="570" w:hanging="360"/>
        <w:rPr>
          <w:rFonts w:ascii="Google Sans" w:cs="Google Sans" w:eastAsia="Google Sans" w:hAnsi="Google Sans"/>
          <w:color w:val="1f1f1f"/>
          <w:sz w:val="46"/>
          <w:szCs w:val="46"/>
        </w:rPr>
      </w:pPr>
      <w:bookmarkStart w:colFirst="0" w:colLast="0" w:name="_k8s24rn10prz" w:id="0"/>
      <w:bookmarkEnd w:id="0"/>
      <w:r w:rsidDel="00000000" w:rsidR="00000000" w:rsidRPr="00000000">
        <w:rPr>
          <w:rFonts w:ascii="Google Sans" w:cs="Google Sans" w:eastAsia="Google Sans" w:hAnsi="Google Sans"/>
          <w:color w:val="1f1f1f"/>
          <w:sz w:val="46"/>
          <w:szCs w:val="46"/>
          <w:rtl w:val="0"/>
        </w:rPr>
        <w:t xml:space="preserve">ĐẶC TẢ YÊU CẦU PHẦN MỀM (SRS)</w:t>
      </w:r>
    </w:p>
    <w:p w:rsidR="00000000" w:rsidDel="00000000" w:rsidP="00000000" w:rsidRDefault="00000000" w:rsidRPr="00000000" w14:paraId="00000002">
      <w:pPr>
        <w:spacing w:after="240" w:line="276" w:lineRule="auto"/>
        <w:rPr>
          <w:color w:val="1f1f1f"/>
        </w:rPr>
      </w:pPr>
      <w:r w:rsidDel="00000000" w:rsidR="00000000" w:rsidRPr="00000000">
        <w:rPr>
          <w:b w:val="1"/>
          <w:bCs w:val="1"/>
          <w:color w:val="1f1f1f"/>
          <w:rtl w:val="0"/>
        </w:rPr>
        <w:t xml:space="preserve">Dự án:</w:t>
      </w:r>
      <w:r w:rsidDel="00000000" w:rsidR="00000000" w:rsidRPr="00000000">
        <w:rPr>
          <w:color w:val="1f1f1f"/>
          <w:rtl w:val="0"/>
        </w:rPr>
        <w:t xml:space="preserve"> Ứng dụng Quản lý Y tế Gia đình tích hợp Trợ lý AI (Gemini)</w:t>
      </w:r>
    </w:p>
    <w:p w:rsidR="00000000" w:rsidDel="00000000" w:rsidP="00000000" w:rsidRDefault="00000000" w:rsidRPr="00000000" w14:paraId="00000003">
      <w:pPr>
        <w:spacing w:after="240" w:line="276" w:lineRule="auto"/>
        <w:rPr>
          <w:color w:val="1f1f1f"/>
        </w:rPr>
      </w:pPr>
      <w:r w:rsidDel="00000000" w:rsidR="00000000" w:rsidRPr="00000000">
        <w:rPr>
          <w:b w:val="1"/>
          <w:bCs w:val="1"/>
          <w:color w:val="1f1f1f"/>
          <w:rtl w:val="0"/>
        </w:rPr>
        <w:t xml:space="preserve">Nền tảng:</w:t>
      </w:r>
      <w:r w:rsidDel="00000000" w:rsidR="00000000" w:rsidRPr="00000000">
        <w:rPr>
          <w:color w:val="1f1f1f"/>
          <w:rtl w:val="0"/>
        </w:rPr>
        <w:t xml:space="preserve"> Flutter &amp; Firebase</w:t>
      </w:r>
    </w:p>
    <w:p w:rsidR="00000000" w:rsidDel="00000000" w:rsidP="00000000" w:rsidRDefault="00000000" w:rsidRPr="00000000" w14:paraId="00000004">
      <w:pPr>
        <w:spacing w:after="120" w:before="120" w:line="275.9999942779541" w:lineRule="auto"/>
        <w:ind w:left="570" w:hanging="36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k01fuc6i9mvb" w:id="1"/>
      <w:bookmarkEnd w:id="1"/>
      <w:r w:rsidDel="00000000" w:rsidR="00000000" w:rsidRPr="00000000">
        <w:rPr>
          <w:rFonts w:ascii="Google Sans" w:cs="Google Sans" w:eastAsia="Google Sans" w:hAnsi="Google Sans"/>
          <w:color w:val="1f1f1f"/>
          <w:sz w:val="34"/>
          <w:szCs w:val="34"/>
          <w:rtl w:val="0"/>
        </w:rPr>
        <w:t xml:space="preserve">1. GIỚI THIỆU</w:t>
      </w:r>
    </w:p>
    <w:p w:rsidR="00000000" w:rsidDel="00000000" w:rsidP="00000000" w:rsidRDefault="00000000" w:rsidRPr="00000000" w14:paraId="00000006">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t9dh3cxnkmp6" w:id="2"/>
      <w:bookmarkEnd w:id="2"/>
      <w:r w:rsidDel="00000000" w:rsidR="00000000" w:rsidRPr="00000000">
        <w:rPr>
          <w:rFonts w:ascii="Google Sans" w:cs="Google Sans" w:eastAsia="Google Sans" w:hAnsi="Google Sans"/>
          <w:color w:val="1f1f1f"/>
          <w:sz w:val="34"/>
          <w:szCs w:val="34"/>
          <w:rtl w:val="0"/>
        </w:rPr>
        <w:t xml:space="preserve">1.1 Mục đích</w:t>
      </w:r>
    </w:p>
    <w:p w:rsidR="00000000" w:rsidDel="00000000" w:rsidP="00000000" w:rsidRDefault="00000000" w:rsidRPr="00000000" w14:paraId="00000007">
      <w:pPr>
        <w:spacing w:after="240" w:line="276" w:lineRule="auto"/>
        <w:rPr>
          <w:color w:val="1f1f1f"/>
        </w:rPr>
      </w:pPr>
      <w:r w:rsidDel="00000000" w:rsidR="00000000" w:rsidRPr="00000000">
        <w:rPr>
          <w:color w:val="1f1f1f"/>
          <w:rtl w:val="0"/>
        </w:rPr>
        <w:t xml:space="preserve">Tài liệu này đặc tả các yêu cầu chức năng và phi chức năng cho hệ thống quản lý y tế gia đình. Ứng dụng tập trung vào việc hỗ trợ nhắc lịch uống thuốc linh hoạt, giám sát sức khỏe chéo giữa các thành viên và tối ưu hóa trải nghiệm cho người cao tuổi.</w:t>
      </w:r>
    </w:p>
    <w:p w:rsidR="00000000" w:rsidDel="00000000" w:rsidP="00000000" w:rsidRDefault="00000000" w:rsidRPr="00000000" w14:paraId="00000008">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q8p328pont7b" w:id="3"/>
      <w:bookmarkEnd w:id="3"/>
      <w:r w:rsidDel="00000000" w:rsidR="00000000" w:rsidRPr="00000000">
        <w:rPr>
          <w:rFonts w:ascii="Google Sans" w:cs="Google Sans" w:eastAsia="Google Sans" w:hAnsi="Google Sans"/>
          <w:color w:val="1f1f1f"/>
          <w:sz w:val="34"/>
          <w:szCs w:val="34"/>
          <w:rtl w:val="0"/>
        </w:rPr>
        <w:t xml:space="preserve">1.2 Phạm vi dự án</w:t>
      </w:r>
    </w:p>
    <w:p w:rsidR="00000000" w:rsidDel="00000000" w:rsidP="00000000" w:rsidRDefault="00000000" w:rsidRPr="00000000" w14:paraId="00000009">
      <w:pPr>
        <w:spacing w:after="240" w:line="276" w:lineRule="auto"/>
        <w:rPr>
          <w:color w:val="1f1f1f"/>
        </w:rPr>
      </w:pPr>
      <w:r w:rsidDel="00000000" w:rsidR="00000000" w:rsidRPr="00000000">
        <w:rPr>
          <w:color w:val="1f1f1f"/>
          <w:rtl w:val="0"/>
        </w:rPr>
        <w:t xml:space="preserve">Hệ thống bao gồm ứng dụng di động (Android/iOS) và hệ quản trị Backend (Firebase). Ứng dụng không phân chia vai trò người dùng cố định mà thay đổi quyền hạn dựa trên mối quan hệ trong nhóm gia đình và cấu hình giao diện cá nhân.</w:t>
      </w:r>
    </w:p>
    <w:p w:rsidR="00000000" w:rsidDel="00000000" w:rsidP="00000000" w:rsidRDefault="00000000" w:rsidRPr="00000000" w14:paraId="0000000A">
      <w:pPr>
        <w:spacing w:after="120" w:before="120" w:line="275.9999942779541" w:lineRule="auto"/>
        <w:ind w:left="570" w:hanging="36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wnei90ftl140" w:id="4"/>
      <w:bookmarkEnd w:id="4"/>
      <w:r w:rsidDel="00000000" w:rsidR="00000000" w:rsidRPr="00000000">
        <w:rPr>
          <w:rFonts w:ascii="Google Sans" w:cs="Google Sans" w:eastAsia="Google Sans" w:hAnsi="Google Sans"/>
          <w:color w:val="1f1f1f"/>
          <w:sz w:val="34"/>
          <w:szCs w:val="34"/>
          <w:rtl w:val="0"/>
        </w:rPr>
        <w:t xml:space="preserve">2. MÔ TẢ TỔNG QUAN</w:t>
      </w:r>
    </w:p>
    <w:p w:rsidR="00000000" w:rsidDel="00000000" w:rsidP="00000000" w:rsidRDefault="00000000" w:rsidRPr="00000000" w14:paraId="0000000C">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pchff08wqmfk" w:id="5"/>
      <w:bookmarkEnd w:id="5"/>
      <w:r w:rsidDel="00000000" w:rsidR="00000000" w:rsidRPr="00000000">
        <w:rPr>
          <w:rFonts w:ascii="Google Sans" w:cs="Google Sans" w:eastAsia="Google Sans" w:hAnsi="Google Sans"/>
          <w:color w:val="1f1f1f"/>
          <w:sz w:val="34"/>
          <w:szCs w:val="34"/>
          <w:rtl w:val="0"/>
        </w:rPr>
        <w:t xml:space="preserve">2.1 Đặc điểm người dùng (User Profile)</w:t>
      </w:r>
    </w:p>
    <w:p w:rsidR="00000000" w:rsidDel="00000000" w:rsidP="00000000" w:rsidRDefault="00000000" w:rsidRPr="00000000" w14:paraId="0000000D">
      <w:pPr>
        <w:spacing w:after="240" w:line="276" w:lineRule="auto"/>
        <w:rPr>
          <w:color w:val="1f1f1f"/>
        </w:rPr>
      </w:pPr>
      <w:r w:rsidDel="00000000" w:rsidR="00000000" w:rsidRPr="00000000">
        <w:rPr>
          <w:color w:val="1f1f1f"/>
          <w:rtl w:val="0"/>
        </w:rPr>
        <w:t xml:space="preserve">Mọi người dùng đều có quyền hạn ngang nhau về mặt định danh. Sự khác biệt nằm ở:</w:t>
      </w:r>
    </w:p>
    <w:p w:rsidR="00000000" w:rsidDel="00000000" w:rsidP="00000000" w:rsidRDefault="00000000" w:rsidRPr="00000000" w14:paraId="0000000E">
      <w:pPr>
        <w:numPr>
          <w:ilvl w:val="0"/>
          <w:numId w:val="2"/>
        </w:numPr>
        <w:spacing w:after="0" w:afterAutospacing="0" w:line="276" w:lineRule="auto"/>
        <w:ind w:left="720" w:hanging="360"/>
        <w:rPr>
          <w:color w:val="1f1f1f"/>
        </w:rPr>
      </w:pPr>
      <w:r w:rsidDel="00000000" w:rsidR="00000000" w:rsidRPr="00000000">
        <w:rPr>
          <w:b w:val="1"/>
          <w:bCs w:val="1"/>
          <w:color w:val="1f1f1f"/>
          <w:rtl w:val="0"/>
        </w:rPr>
        <w:t xml:space="preserve">Chế độ Giao diện (UI Preference):</w:t>
      </w:r>
    </w:p>
    <w:p w:rsidR="00000000" w:rsidDel="00000000" w:rsidP="00000000" w:rsidRDefault="00000000" w:rsidRPr="00000000" w14:paraId="0000000F">
      <w:pPr>
        <w:numPr>
          <w:ilvl w:val="1"/>
          <w:numId w:val="2"/>
        </w:numPr>
        <w:spacing w:after="0" w:afterAutospacing="0" w:line="276" w:lineRule="auto"/>
        <w:ind w:left="1440" w:hanging="360"/>
        <w:rPr>
          <w:color w:val="1f1f1f"/>
        </w:rPr>
      </w:pPr>
      <w:r w:rsidDel="00000000" w:rsidR="00000000" w:rsidRPr="00000000">
        <w:rPr>
          <w:i w:val="1"/>
          <w:iCs w:val="1"/>
          <w:color w:val="1f1f1f"/>
          <w:rtl w:val="0"/>
        </w:rPr>
        <w:t xml:space="preserve">Standard Mode:</w:t>
      </w:r>
      <w:r w:rsidDel="00000000" w:rsidR="00000000" w:rsidRPr="00000000">
        <w:rPr>
          <w:color w:val="1f1f1f"/>
          <w:rtl w:val="0"/>
        </w:rPr>
        <w:t xml:space="preserve"> Giao diện đầy đủ tính năng dành cho người trẻ/người chăm sóc.</w:t>
      </w:r>
    </w:p>
    <w:p w:rsidR="00000000" w:rsidDel="00000000" w:rsidP="00000000" w:rsidRDefault="00000000" w:rsidRPr="00000000" w14:paraId="00000010">
      <w:pPr>
        <w:numPr>
          <w:ilvl w:val="1"/>
          <w:numId w:val="2"/>
        </w:numPr>
        <w:spacing w:after="0" w:afterAutospacing="0" w:line="276" w:lineRule="auto"/>
        <w:ind w:left="1440" w:hanging="360"/>
        <w:rPr>
          <w:color w:val="1f1f1f"/>
        </w:rPr>
      </w:pPr>
      <w:r w:rsidDel="00000000" w:rsidR="00000000" w:rsidRPr="00000000">
        <w:rPr>
          <w:i w:val="1"/>
          <w:iCs w:val="1"/>
          <w:color w:val="1f1f1f"/>
          <w:rtl w:val="0"/>
        </w:rPr>
        <w:t xml:space="preserve">Simplified Mode:</w:t>
      </w:r>
      <w:r w:rsidDel="00000000" w:rsidR="00000000" w:rsidRPr="00000000">
        <w:rPr>
          <w:color w:val="1f1f1f"/>
          <w:rtl w:val="0"/>
        </w:rPr>
        <w:t xml:space="preserve"> Giao diện tối giản (nút to, chữ lớn, ít thao tác) dành cho người cao tuổi hoặc trẻ em.</w:t>
      </w:r>
    </w:p>
    <w:p w:rsidR="00000000" w:rsidDel="00000000" w:rsidP="00000000" w:rsidRDefault="00000000" w:rsidRPr="00000000" w14:paraId="00000011">
      <w:pPr>
        <w:numPr>
          <w:ilvl w:val="0"/>
          <w:numId w:val="2"/>
        </w:numPr>
        <w:spacing w:after="240" w:line="276" w:lineRule="auto"/>
        <w:ind w:left="720" w:hanging="360"/>
        <w:rPr>
          <w:color w:val="1f1f1f"/>
        </w:rPr>
      </w:pPr>
      <w:r w:rsidDel="00000000" w:rsidR="00000000" w:rsidRPr="00000000">
        <w:rPr>
          <w:b w:val="1"/>
          <w:bCs w:val="1"/>
          <w:color w:val="1f1f1f"/>
          <w:rtl w:val="0"/>
        </w:rPr>
        <w:t xml:space="preserve">Ngữ cảnh sử dụng (Contextual Roles):</w:t>
      </w:r>
      <w:r w:rsidDel="00000000" w:rsidR="00000000" w:rsidRPr="00000000">
        <w:rPr>
          <w:color w:val="1f1f1f"/>
          <w:rtl w:val="0"/>
        </w:rPr>
        <w:t xml:space="preserve"> Một người có thể đồng thời là "Người uống thuốc" trong đơn này và là "Người giám sát" trong đơn thuốc của thành viên khác.</w:t>
      </w:r>
    </w:p>
    <w:p w:rsidR="00000000" w:rsidDel="00000000" w:rsidP="00000000" w:rsidRDefault="00000000" w:rsidRPr="00000000" w14:paraId="00000012">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vafmpu7mgvg4" w:id="6"/>
      <w:bookmarkEnd w:id="6"/>
      <w:r w:rsidDel="00000000" w:rsidR="00000000" w:rsidRPr="00000000">
        <w:rPr>
          <w:rFonts w:ascii="Google Sans" w:cs="Google Sans" w:eastAsia="Google Sans" w:hAnsi="Google Sans"/>
          <w:color w:val="1f1f1f"/>
          <w:sz w:val="34"/>
          <w:szCs w:val="34"/>
          <w:rtl w:val="0"/>
        </w:rPr>
        <w:t xml:space="preserve">2.2 Kiến trúc Thông báo Đa tầng</w:t>
      </w:r>
    </w:p>
    <w:p w:rsidR="00000000" w:rsidDel="00000000" w:rsidP="00000000" w:rsidRDefault="00000000" w:rsidRPr="00000000" w14:paraId="00000013">
      <w:pPr>
        <w:numPr>
          <w:ilvl w:val="0"/>
          <w:numId w:val="3"/>
        </w:numPr>
        <w:spacing w:after="0" w:afterAutospacing="0" w:line="276" w:lineRule="auto"/>
        <w:ind w:left="720" w:hanging="360"/>
        <w:rPr>
          <w:color w:val="1f1f1f"/>
        </w:rPr>
      </w:pPr>
      <w:r w:rsidDel="00000000" w:rsidR="00000000" w:rsidRPr="00000000">
        <w:rPr>
          <w:b w:val="1"/>
          <w:bCs w:val="1"/>
          <w:color w:val="1f1f1f"/>
          <w:rtl w:val="0"/>
        </w:rPr>
        <w:t xml:space="preserve">Báo thức tại chỗ (Local Alarm):</w:t>
      </w:r>
      <w:r w:rsidDel="00000000" w:rsidR="00000000" w:rsidRPr="00000000">
        <w:rPr>
          <w:color w:val="1f1f1f"/>
          <w:rtl w:val="0"/>
        </w:rPr>
        <w:t xml:space="preserve"> Kích hoạt trên thiết bị của người trực tiếp uống thuốc (Target User), hoạt động ngay cả khi offline.</w:t>
      </w:r>
    </w:p>
    <w:p w:rsidR="00000000" w:rsidDel="00000000" w:rsidP="00000000" w:rsidRDefault="00000000" w:rsidRPr="00000000" w14:paraId="00000014">
      <w:pPr>
        <w:numPr>
          <w:ilvl w:val="0"/>
          <w:numId w:val="3"/>
        </w:numPr>
        <w:spacing w:after="240" w:line="276" w:lineRule="auto"/>
        <w:ind w:left="720" w:hanging="360"/>
        <w:rPr>
          <w:color w:val="1f1f1f"/>
        </w:rPr>
      </w:pPr>
      <w:r w:rsidDel="00000000" w:rsidR="00000000" w:rsidRPr="00000000">
        <w:rPr>
          <w:b w:val="1"/>
          <w:bCs w:val="1"/>
          <w:color w:val="1f1f1f"/>
          <w:rtl w:val="0"/>
        </w:rPr>
        <w:t xml:space="preserve">Cảnh báo từ xa (Push Notification):</w:t>
      </w:r>
      <w:r w:rsidDel="00000000" w:rsidR="00000000" w:rsidRPr="00000000">
        <w:rPr>
          <w:color w:val="1f1f1f"/>
          <w:rtl w:val="0"/>
        </w:rPr>
        <w:t xml:space="preserve"> Gửi đến danh sách những người giám sát (Notified Users) thông qua Firebase Cloud Messaging (FCM) nếu người uống quên xác nhận.</w:t>
      </w:r>
    </w:p>
    <w:p w:rsidR="00000000" w:rsidDel="00000000" w:rsidP="00000000" w:rsidRDefault="00000000" w:rsidRPr="00000000" w14:paraId="00000015">
      <w:pPr>
        <w:spacing w:after="120" w:before="120" w:line="275.9999942779541" w:lineRule="auto"/>
        <w:ind w:left="570" w:hanging="36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s22m3uuw1pct" w:id="7"/>
      <w:bookmarkEnd w:id="7"/>
      <w:r w:rsidDel="00000000" w:rsidR="00000000" w:rsidRPr="00000000">
        <w:rPr>
          <w:rFonts w:ascii="Google Sans" w:cs="Google Sans" w:eastAsia="Google Sans" w:hAnsi="Google Sans"/>
          <w:color w:val="1f1f1f"/>
          <w:sz w:val="34"/>
          <w:szCs w:val="34"/>
          <w:rtl w:val="0"/>
        </w:rPr>
        <w:t xml:space="preserve">3. YÊU CẦU CHỨC NĂNG (FUNCTIONAL REQUIREMENTS)</w:t>
      </w:r>
    </w:p>
    <w:p w:rsidR="00000000" w:rsidDel="00000000" w:rsidP="00000000" w:rsidRDefault="00000000" w:rsidRPr="00000000" w14:paraId="00000017">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ezjuy5ujf0hr" w:id="8"/>
      <w:bookmarkEnd w:id="8"/>
      <w:r w:rsidDel="00000000" w:rsidR="00000000" w:rsidRPr="00000000">
        <w:rPr>
          <w:rFonts w:ascii="Google Sans" w:cs="Google Sans" w:eastAsia="Google Sans" w:hAnsi="Google Sans"/>
          <w:color w:val="1f1f1f"/>
          <w:sz w:val="34"/>
          <w:szCs w:val="34"/>
          <w:rtl w:val="0"/>
        </w:rPr>
        <w:t xml:space="preserve">3.1 Quản lý Tài khoản &amp; Gia đình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1635"/>
        <w:gridCol w:w="6180"/>
        <w:tblGridChange w:id="0">
          <w:tblGrid>
            <w:gridCol w:w="1545"/>
            <w:gridCol w:w="1635"/>
            <w:gridCol w:w="618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after="480" w:line="276" w:lineRule="auto"/>
              <w:ind w:left="570" w:hanging="360"/>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after="480" w:line="276" w:lineRule="auto"/>
              <w:ind w:left="570" w:hanging="360"/>
              <w:rPr>
                <w:color w:val="1f1f1f"/>
              </w:rPr>
            </w:pPr>
            <w:r w:rsidDel="00000000" w:rsidR="00000000" w:rsidRPr="00000000">
              <w:rPr>
                <w:b w:val="1"/>
                <w:bCs w:val="1"/>
                <w:color w:val="1f1f1f"/>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after="480" w:line="276" w:lineRule="auto"/>
              <w:ind w:left="570" w:hanging="360"/>
              <w:rPr>
                <w:color w:val="1f1f1f"/>
              </w:rPr>
            </w:pPr>
            <w:r w:rsidDel="00000000" w:rsidR="00000000" w:rsidRPr="00000000">
              <w:rPr>
                <w:b w:val="1"/>
                <w:bCs w:val="1"/>
                <w:color w:val="1f1f1f"/>
                <w:rtl w:val="0"/>
              </w:rPr>
              <w:t xml:space="preserve">Mô tả chi tiết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after="480" w:line="276" w:lineRule="auto"/>
              <w:ind w:left="570" w:hanging="360"/>
              <w:rPr>
                <w:color w:val="1f1f1f"/>
              </w:rPr>
            </w:pPr>
            <w:r w:rsidDel="00000000" w:rsidR="00000000" w:rsidRPr="00000000">
              <w:rPr>
                <w:b w:val="1"/>
                <w:bCs w:val="1"/>
                <w:color w:val="1f1f1f"/>
                <w:rtl w:val="0"/>
              </w:rPr>
              <w:t xml:space="preserve">FR-1.1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C">
            <w:pPr>
              <w:spacing w:after="480" w:line="276" w:lineRule="auto"/>
              <w:ind w:left="570" w:hanging="360"/>
              <w:rPr>
                <w:color w:val="1f1f1f"/>
              </w:rPr>
            </w:pPr>
            <w:r w:rsidDel="00000000" w:rsidR="00000000" w:rsidRPr="00000000">
              <w:rPr>
                <w:color w:val="1f1f1f"/>
                <w:rtl w:val="0"/>
              </w:rPr>
              <w:t xml:space="preserve">Đăng nhập Google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D">
            <w:pPr>
              <w:spacing w:after="480" w:line="276" w:lineRule="auto"/>
              <w:ind w:left="570" w:hanging="360"/>
              <w:rPr>
                <w:color w:val="1f1f1f"/>
              </w:rPr>
            </w:pPr>
            <w:r w:rsidDel="00000000" w:rsidR="00000000" w:rsidRPr="00000000">
              <w:rPr>
                <w:color w:val="1f1f1f"/>
                <w:rtl w:val="0"/>
              </w:rPr>
              <w:t xml:space="preserve">Đăng nhập một chạm, tự động đồng bộ tên và ảnh đại diện (Avatar).</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E">
            <w:pPr>
              <w:spacing w:after="480" w:line="276" w:lineRule="auto"/>
              <w:ind w:left="570" w:hanging="360"/>
              <w:rPr>
                <w:color w:val="1f1f1f"/>
              </w:rPr>
            </w:pPr>
            <w:r w:rsidDel="00000000" w:rsidR="00000000" w:rsidRPr="00000000">
              <w:rPr>
                <w:b w:val="1"/>
                <w:bCs w:val="1"/>
                <w:color w:val="1f1f1f"/>
                <w:rtl w:val="0"/>
              </w:rPr>
              <w:t xml:space="preserve">FR-1.2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1F">
            <w:pPr>
              <w:spacing w:after="480" w:line="276" w:lineRule="auto"/>
              <w:ind w:left="570" w:hanging="360"/>
              <w:rPr>
                <w:color w:val="1f1f1f"/>
              </w:rPr>
            </w:pPr>
            <w:r w:rsidDel="00000000" w:rsidR="00000000" w:rsidRPr="00000000">
              <w:rPr>
                <w:color w:val="1f1f1f"/>
                <w:rtl w:val="0"/>
              </w:rPr>
              <w:t xml:space="preserve">Cấu hình Hồ sơ Y tế</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after="480" w:line="276" w:lineRule="auto"/>
              <w:ind w:left="570" w:hanging="360"/>
              <w:rPr>
                <w:color w:val="1f1f1f"/>
              </w:rPr>
            </w:pPr>
            <w:r w:rsidDel="00000000" w:rsidR="00000000" w:rsidRPr="00000000">
              <w:rPr>
                <w:color w:val="1f1f1f"/>
                <w:rtl w:val="0"/>
              </w:rPr>
              <w:t xml:space="preserve">Cập nhật nhóm máu, chiều cao, cân nặng, tiền sử bệnh lý và dị ứng.</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after="480" w:line="276" w:lineRule="auto"/>
              <w:ind w:left="570" w:hanging="360"/>
              <w:rPr>
                <w:color w:val="1f1f1f"/>
              </w:rPr>
            </w:pPr>
            <w:r w:rsidDel="00000000" w:rsidR="00000000" w:rsidRPr="00000000">
              <w:rPr>
                <w:b w:val="1"/>
                <w:bCs w:val="1"/>
                <w:color w:val="1f1f1f"/>
                <w:rtl w:val="0"/>
              </w:rPr>
              <w:t xml:space="preserve">FR-1.3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after="480" w:line="276" w:lineRule="auto"/>
              <w:ind w:left="570" w:hanging="360"/>
              <w:rPr>
                <w:color w:val="1f1f1f"/>
              </w:rPr>
            </w:pPr>
            <w:r w:rsidDel="00000000" w:rsidR="00000000" w:rsidRPr="00000000">
              <w:rPr>
                <w:color w:val="1f1f1f"/>
                <w:rtl w:val="0"/>
              </w:rPr>
              <w:t xml:space="preserve">Thiết lập Nhịp sinh hoạt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after="480" w:line="276" w:lineRule="auto"/>
              <w:ind w:left="570" w:hanging="360"/>
              <w:rPr>
                <w:color w:val="1f1f1f"/>
              </w:rPr>
            </w:pPr>
            <w:r w:rsidDel="00000000" w:rsidR="00000000" w:rsidRPr="00000000">
              <w:rPr>
                <w:color w:val="1f1f1f"/>
                <w:rtl w:val="0"/>
              </w:rPr>
              <w:t xml:space="preserve">Cài đặt các mốc giờ ăn sáng, trưa, tối, đi ngủ (Anchor Times) cho cá nhân.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after="480" w:line="276" w:lineRule="auto"/>
              <w:ind w:left="570" w:hanging="360"/>
              <w:rPr>
                <w:color w:val="1f1f1f"/>
              </w:rPr>
            </w:pPr>
            <w:r w:rsidDel="00000000" w:rsidR="00000000" w:rsidRPr="00000000">
              <w:rPr>
                <w:b w:val="1"/>
                <w:bCs w:val="1"/>
                <w:color w:val="1f1f1f"/>
                <w:rtl w:val="0"/>
              </w:rPr>
              <w:t xml:space="preserve">FR-1.4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after="480" w:line="276" w:lineRule="auto"/>
              <w:ind w:left="570" w:hanging="360"/>
              <w:rPr>
                <w:color w:val="1f1f1f"/>
              </w:rPr>
            </w:pPr>
            <w:r w:rsidDel="00000000" w:rsidR="00000000" w:rsidRPr="00000000">
              <w:rPr>
                <w:color w:val="1f1f1f"/>
                <w:rtl w:val="0"/>
              </w:rPr>
              <w:t xml:space="preserve">Liên kết Gia đình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after="480" w:line="276" w:lineRule="auto"/>
              <w:ind w:left="570" w:hanging="360"/>
              <w:rPr>
                <w:color w:val="1f1f1f"/>
              </w:rPr>
            </w:pPr>
            <w:r w:rsidDel="00000000" w:rsidR="00000000" w:rsidRPr="00000000">
              <w:rPr>
                <w:color w:val="1f1f1f"/>
                <w:rtl w:val="0"/>
              </w:rPr>
              <w:t xml:space="preserve">Tạo nhóm gia đình, mời thành viên qua Email, phân quyền Admin nhóm.</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after="480" w:line="276" w:lineRule="auto"/>
              <w:ind w:left="570" w:hanging="360"/>
              <w:rPr>
                <w:color w:val="1f1f1f"/>
              </w:rPr>
            </w:pPr>
            <w:r w:rsidDel="00000000" w:rsidR="00000000" w:rsidRPr="00000000">
              <w:rPr>
                <w:b w:val="1"/>
                <w:bCs w:val="1"/>
                <w:color w:val="1f1f1f"/>
                <w:rtl w:val="0"/>
              </w:rPr>
              <w:t xml:space="preserve">FR-1.5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after="480" w:line="276" w:lineRule="auto"/>
              <w:ind w:left="570" w:hanging="360"/>
              <w:rPr>
                <w:color w:val="1f1f1f"/>
              </w:rPr>
            </w:pPr>
            <w:r w:rsidDel="00000000" w:rsidR="00000000" w:rsidRPr="00000000">
              <w:rPr>
                <w:color w:val="1f1f1f"/>
                <w:rtl w:val="0"/>
              </w:rPr>
              <w:t xml:space="preserve">Tùy biến Giao diện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after="480" w:line="276" w:lineRule="auto"/>
              <w:ind w:left="570" w:hanging="360"/>
              <w:rPr>
                <w:color w:val="1f1f1f"/>
              </w:rPr>
            </w:pPr>
            <w:r w:rsidDel="00000000" w:rsidR="00000000" w:rsidRPr="00000000">
              <w:rPr>
                <w:color w:val="1f1f1f"/>
                <w:rtl w:val="0"/>
              </w:rPr>
              <w:t xml:space="preserve">Chuyển đổi giữa chế độ Standard và Simplified trong phần cài đặt.</w:t>
            </w:r>
          </w:p>
        </w:tc>
      </w:tr>
    </w:tbl>
    <w:p w:rsidR="00000000" w:rsidDel="00000000" w:rsidP="00000000" w:rsidRDefault="00000000" w:rsidRPr="00000000" w14:paraId="0000002A">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wom07emmz945" w:id="9"/>
      <w:bookmarkEnd w:id="9"/>
      <w:r w:rsidDel="00000000" w:rsidR="00000000" w:rsidRPr="00000000">
        <w:rPr>
          <w:rFonts w:ascii="Google Sans" w:cs="Google Sans" w:eastAsia="Google Sans" w:hAnsi="Google Sans"/>
          <w:color w:val="1f1f1f"/>
          <w:sz w:val="34"/>
          <w:szCs w:val="34"/>
          <w:rtl w:val="0"/>
        </w:rPr>
        <w:t xml:space="preserve">3.2 Quản lý Đơn thuốc &amp; AI</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2880"/>
        <w:gridCol w:w="5205"/>
        <w:tblGridChange w:id="0">
          <w:tblGrid>
            <w:gridCol w:w="1275"/>
            <w:gridCol w:w="2880"/>
            <w:gridCol w:w="520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after="480" w:line="276" w:lineRule="auto"/>
              <w:ind w:left="570" w:hanging="360"/>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C">
            <w:pPr>
              <w:spacing w:after="480" w:line="276" w:lineRule="auto"/>
              <w:ind w:left="570" w:hanging="360"/>
              <w:rPr>
                <w:color w:val="1f1f1f"/>
              </w:rPr>
            </w:pPr>
            <w:r w:rsidDel="00000000" w:rsidR="00000000" w:rsidRPr="00000000">
              <w:rPr>
                <w:b w:val="1"/>
                <w:bCs w:val="1"/>
                <w:color w:val="1f1f1f"/>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D">
            <w:pPr>
              <w:spacing w:after="480" w:line="276" w:lineRule="auto"/>
              <w:ind w:left="570" w:hanging="360"/>
              <w:rPr>
                <w:color w:val="1f1f1f"/>
              </w:rPr>
            </w:pPr>
            <w:r w:rsidDel="00000000" w:rsidR="00000000" w:rsidRPr="00000000">
              <w:rPr>
                <w:b w:val="1"/>
                <w:bCs w:val="1"/>
                <w:color w:val="1f1f1f"/>
                <w:rtl w:val="0"/>
              </w:rPr>
              <w:t xml:space="preserve">Mô tả chi tiết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E">
            <w:pPr>
              <w:spacing w:after="480" w:line="276" w:lineRule="auto"/>
              <w:ind w:left="570" w:hanging="360"/>
              <w:rPr>
                <w:color w:val="1f1f1f"/>
              </w:rPr>
            </w:pPr>
            <w:r w:rsidDel="00000000" w:rsidR="00000000" w:rsidRPr="00000000">
              <w:rPr>
                <w:b w:val="1"/>
                <w:bCs w:val="1"/>
                <w:color w:val="1f1f1f"/>
                <w:rtl w:val="0"/>
              </w:rPr>
              <w:t xml:space="preserve">FR-2.1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2F">
            <w:pPr>
              <w:spacing w:after="480" w:line="276" w:lineRule="auto"/>
              <w:ind w:left="570" w:hanging="360"/>
              <w:rPr>
                <w:color w:val="1f1f1f"/>
              </w:rPr>
            </w:pPr>
            <w:r w:rsidDel="00000000" w:rsidR="00000000" w:rsidRPr="00000000">
              <w:rPr>
                <w:color w:val="1f1f1f"/>
                <w:rtl w:val="0"/>
              </w:rPr>
              <w:t xml:space="preserve">Thêm thuốc thủ công</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after="480" w:line="276" w:lineRule="auto"/>
              <w:ind w:left="570" w:hanging="360"/>
              <w:rPr>
                <w:color w:val="1f1f1f"/>
              </w:rPr>
            </w:pPr>
            <w:r w:rsidDel="00000000" w:rsidR="00000000" w:rsidRPr="00000000">
              <w:rPr>
                <w:color w:val="1f1f1f"/>
                <w:rtl w:val="0"/>
              </w:rPr>
              <w:t xml:space="preserve">Nhập tên, liều lượng và chụp ảnh minh họa viên thuốc.</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after="480" w:line="276" w:lineRule="auto"/>
              <w:ind w:left="570" w:hanging="360"/>
              <w:rPr>
                <w:color w:val="1f1f1f"/>
              </w:rPr>
            </w:pPr>
            <w:r w:rsidDel="00000000" w:rsidR="00000000" w:rsidRPr="00000000">
              <w:rPr>
                <w:b w:val="1"/>
                <w:bCs w:val="1"/>
                <w:color w:val="1f1f1f"/>
                <w:rtl w:val="0"/>
              </w:rPr>
              <w:t xml:space="preserve">FR-2.2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after="480" w:line="276" w:lineRule="auto"/>
              <w:ind w:left="570" w:hanging="360"/>
              <w:rPr>
                <w:color w:val="1f1f1f"/>
              </w:rPr>
            </w:pPr>
            <w:r w:rsidDel="00000000" w:rsidR="00000000" w:rsidRPr="00000000">
              <w:rPr>
                <w:color w:val="1f1f1f"/>
                <w:rtl w:val="0"/>
              </w:rPr>
              <w:t xml:space="preserve">Quét đơn thuốc 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after="480" w:line="276" w:lineRule="auto"/>
              <w:ind w:left="570" w:hanging="360"/>
              <w:rPr>
                <w:color w:val="1f1f1f"/>
              </w:rPr>
            </w:pPr>
            <w:r w:rsidDel="00000000" w:rsidR="00000000" w:rsidRPr="00000000">
              <w:rPr>
                <w:color w:val="1f1f1f"/>
                <w:rtl w:val="0"/>
              </w:rPr>
              <w:t xml:space="preserve">Sử dụng Gemini Vision để bóc tách thông tin từ ảnh chụp đơn thuốc thực tế.</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after="480" w:line="276" w:lineRule="auto"/>
              <w:ind w:left="570" w:hanging="360"/>
              <w:rPr>
                <w:color w:val="1f1f1f"/>
              </w:rPr>
            </w:pPr>
            <w:r w:rsidDel="00000000" w:rsidR="00000000" w:rsidRPr="00000000">
              <w:rPr>
                <w:b w:val="1"/>
                <w:bCs w:val="1"/>
                <w:color w:val="1f1f1f"/>
                <w:rtl w:val="0"/>
              </w:rPr>
              <w:t xml:space="preserve">FR-2.3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after="480" w:line="276" w:lineRule="auto"/>
              <w:ind w:left="570" w:hanging="360"/>
              <w:rPr>
                <w:color w:val="1f1f1f"/>
              </w:rPr>
            </w:pPr>
            <w:r w:rsidDel="00000000" w:rsidR="00000000" w:rsidRPr="00000000">
              <w:rPr>
                <w:color w:val="1f1f1f"/>
                <w:rtl w:val="0"/>
              </w:rPr>
              <w:t xml:space="preserve">Tra cứu AI</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after="480" w:line="276" w:lineRule="auto"/>
              <w:ind w:left="570" w:hanging="360"/>
              <w:rPr>
                <w:color w:val="1f1f1f"/>
              </w:rPr>
            </w:pPr>
            <w:r w:rsidDel="00000000" w:rsidR="00000000" w:rsidRPr="00000000">
              <w:rPr>
                <w:color w:val="1f1f1f"/>
                <w:rtl w:val="0"/>
              </w:rPr>
              <w:t xml:space="preserve">Trợ lý Gemini giải thích công dụng thuốc bằng ngôn ngữ dễ hiểu.</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after="480" w:line="276" w:lineRule="auto"/>
              <w:ind w:left="570" w:hanging="360"/>
              <w:rPr>
                <w:color w:val="1f1f1f"/>
              </w:rPr>
            </w:pPr>
            <w:r w:rsidDel="00000000" w:rsidR="00000000" w:rsidRPr="00000000">
              <w:rPr>
                <w:b w:val="1"/>
                <w:bCs w:val="1"/>
                <w:color w:val="1f1f1f"/>
                <w:rtl w:val="0"/>
              </w:rPr>
              <w:t xml:space="preserve">FR-2.4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after="480" w:line="276" w:lineRule="auto"/>
              <w:ind w:left="570" w:hanging="360"/>
              <w:rPr>
                <w:color w:val="1f1f1f"/>
              </w:rPr>
            </w:pPr>
            <w:r w:rsidDel="00000000" w:rsidR="00000000" w:rsidRPr="00000000">
              <w:rPr>
                <w:color w:val="1f1f1f"/>
                <w:rtl w:val="0"/>
              </w:rPr>
              <w:t xml:space="preserve">Lên lịch linh hoạt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after="480" w:line="276" w:lineRule="auto"/>
              <w:ind w:left="570" w:hanging="360"/>
              <w:rPr>
                <w:color w:val="1f1f1f"/>
              </w:rPr>
            </w:pPr>
            <w:r w:rsidDel="00000000" w:rsidR="00000000" w:rsidRPr="00000000">
              <w:rPr>
                <w:color w:val="1f1f1f"/>
                <w:rtl w:val="0"/>
              </w:rPr>
              <w:t xml:space="preserve">Thiết lập giờ uống theo kiểu tuyệt đối (7h00) hoặc tương đối (Sau ăn sáng 30p).</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A">
            <w:pPr>
              <w:spacing w:after="480" w:line="276" w:lineRule="auto"/>
              <w:ind w:left="570" w:hanging="360"/>
              <w:rPr>
                <w:color w:val="1f1f1f"/>
              </w:rPr>
            </w:pPr>
            <w:r w:rsidDel="00000000" w:rsidR="00000000" w:rsidRPr="00000000">
              <w:rPr>
                <w:b w:val="1"/>
                <w:bCs w:val="1"/>
                <w:color w:val="1f1f1f"/>
                <w:rtl w:val="0"/>
              </w:rPr>
              <w:t xml:space="preserve">FR-2.5</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B">
            <w:pPr>
              <w:spacing w:after="480" w:line="276" w:lineRule="auto"/>
              <w:ind w:left="570" w:hanging="360"/>
              <w:rPr>
                <w:color w:val="1f1f1f"/>
              </w:rPr>
            </w:pPr>
            <w:r w:rsidDel="00000000" w:rsidR="00000000" w:rsidRPr="00000000">
              <w:rPr>
                <w:b w:val="1"/>
                <w:bCs w:val="1"/>
                <w:color w:val="1f1f1f"/>
                <w:rtl w:val="0"/>
              </w:rPr>
              <w:t xml:space="preserve">Sao chép (Copy)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C">
            <w:pPr>
              <w:spacing w:after="480" w:line="276" w:lineRule="auto"/>
              <w:ind w:left="570" w:hanging="360"/>
              <w:rPr>
                <w:color w:val="1f1f1f"/>
              </w:rPr>
            </w:pPr>
            <w:r w:rsidDel="00000000" w:rsidR="00000000" w:rsidRPr="00000000">
              <w:rPr>
                <w:color w:val="1f1f1f"/>
                <w:rtl w:val="0"/>
              </w:rPr>
              <w:t xml:space="preserve">Cho phép sao chép nhanh đơn thuốc/sự kiện từ người này sang người khác trong gia đình.</w:t>
            </w:r>
          </w:p>
        </w:tc>
      </w:tr>
    </w:tbl>
    <w:p w:rsidR="00000000" w:rsidDel="00000000" w:rsidP="00000000" w:rsidRDefault="00000000" w:rsidRPr="00000000" w14:paraId="0000003D">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hglqk1r8ffvi" w:id="10"/>
      <w:bookmarkEnd w:id="10"/>
      <w:r w:rsidDel="00000000" w:rsidR="00000000" w:rsidRPr="00000000">
        <w:rPr>
          <w:rFonts w:ascii="Google Sans" w:cs="Google Sans" w:eastAsia="Google Sans" w:hAnsi="Google Sans"/>
          <w:color w:val="1f1f1f"/>
          <w:sz w:val="34"/>
          <w:szCs w:val="34"/>
          <w:rtl w:val="0"/>
        </w:rPr>
        <w:t xml:space="preserve">3.3 Giám sát &amp; Thông báo</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40"/>
        <w:gridCol w:w="2520"/>
        <w:gridCol w:w="5100"/>
        <w:tblGridChange w:id="0">
          <w:tblGrid>
            <w:gridCol w:w="1740"/>
            <w:gridCol w:w="2520"/>
            <w:gridCol w:w="5100"/>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E">
            <w:pPr>
              <w:spacing w:after="480" w:line="276" w:lineRule="auto"/>
              <w:ind w:left="570" w:hanging="360"/>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3F">
            <w:pPr>
              <w:spacing w:after="480" w:line="276" w:lineRule="auto"/>
              <w:ind w:left="570" w:hanging="360"/>
              <w:rPr>
                <w:color w:val="1f1f1f"/>
              </w:rPr>
            </w:pPr>
            <w:r w:rsidDel="00000000" w:rsidR="00000000" w:rsidRPr="00000000">
              <w:rPr>
                <w:b w:val="1"/>
                <w:bCs w:val="1"/>
                <w:color w:val="1f1f1f"/>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0">
            <w:pPr>
              <w:spacing w:after="480" w:line="276" w:lineRule="auto"/>
              <w:ind w:left="570" w:hanging="360"/>
              <w:rPr>
                <w:color w:val="1f1f1f"/>
              </w:rPr>
            </w:pPr>
            <w:r w:rsidDel="00000000" w:rsidR="00000000" w:rsidRPr="00000000">
              <w:rPr>
                <w:b w:val="1"/>
                <w:bCs w:val="1"/>
                <w:color w:val="1f1f1f"/>
                <w:rtl w:val="0"/>
              </w:rPr>
              <w:t xml:space="preserve">Mô tả chi tiết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1">
            <w:pPr>
              <w:spacing w:after="480" w:line="276" w:lineRule="auto"/>
              <w:ind w:left="570" w:hanging="360"/>
              <w:rPr>
                <w:color w:val="1f1f1f"/>
              </w:rPr>
            </w:pPr>
            <w:r w:rsidDel="00000000" w:rsidR="00000000" w:rsidRPr="00000000">
              <w:rPr>
                <w:b w:val="1"/>
                <w:bCs w:val="1"/>
                <w:color w:val="1f1f1f"/>
                <w:rtl w:val="0"/>
              </w:rPr>
              <w:t xml:space="preserve">FR-3.1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2">
            <w:pPr>
              <w:spacing w:after="480" w:line="276" w:lineRule="auto"/>
              <w:ind w:left="570" w:hanging="360"/>
              <w:rPr>
                <w:color w:val="1f1f1f"/>
              </w:rPr>
            </w:pPr>
            <w:r w:rsidDel="00000000" w:rsidR="00000000" w:rsidRPr="00000000">
              <w:rPr>
                <w:color w:val="1f1f1f"/>
                <w:rtl w:val="0"/>
              </w:rPr>
              <w:t xml:space="preserve">Phân quyền giám sát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3">
            <w:pPr>
              <w:spacing w:after="480" w:line="276" w:lineRule="auto"/>
              <w:ind w:left="570" w:hanging="360"/>
              <w:rPr>
                <w:color w:val="1f1f1f"/>
              </w:rPr>
            </w:pPr>
            <w:r w:rsidDel="00000000" w:rsidR="00000000" w:rsidRPr="00000000">
              <w:rPr>
                <w:color w:val="1f1f1f"/>
                <w:rtl w:val="0"/>
              </w:rPr>
              <w:t xml:space="preserve">Người tạo lịch trình có quyền chỉ định danh sách người nhận thông báo (</w:t>
            </w:r>
            <w:r w:rsidDel="00000000" w:rsidR="00000000" w:rsidRPr="00000000">
              <w:rPr>
                <w:color w:val="188038"/>
                <w:rtl w:val="0"/>
              </w:rPr>
              <w:t xml:space="preserve">notified_user_ids</w:t>
            </w:r>
            <w:r w:rsidDel="00000000" w:rsidR="00000000" w:rsidRPr="00000000">
              <w:rPr>
                <w:color w:val="1f1f1f"/>
                <w:rtl w:val="0"/>
              </w:rPr>
              <w:t xml:space="preserve">).</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4">
            <w:pPr>
              <w:spacing w:after="480" w:line="276" w:lineRule="auto"/>
              <w:ind w:left="570" w:hanging="360"/>
              <w:rPr>
                <w:color w:val="1f1f1f"/>
              </w:rPr>
            </w:pPr>
            <w:r w:rsidDel="00000000" w:rsidR="00000000" w:rsidRPr="00000000">
              <w:rPr>
                <w:b w:val="1"/>
                <w:bCs w:val="1"/>
                <w:color w:val="1f1f1f"/>
                <w:rtl w:val="0"/>
              </w:rPr>
              <w:t xml:space="preserve">FR-3.2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5">
            <w:pPr>
              <w:spacing w:after="480" w:line="276" w:lineRule="auto"/>
              <w:ind w:left="570" w:hanging="360"/>
              <w:rPr>
                <w:color w:val="1f1f1f"/>
              </w:rPr>
            </w:pPr>
            <w:r w:rsidDel="00000000" w:rsidR="00000000" w:rsidRPr="00000000">
              <w:rPr>
                <w:color w:val="1f1f1f"/>
                <w:rtl w:val="0"/>
              </w:rPr>
              <w:t xml:space="preserve">Xác nhận uống thuốc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6">
            <w:pPr>
              <w:spacing w:after="480" w:line="276" w:lineRule="auto"/>
              <w:ind w:left="570" w:hanging="360"/>
              <w:rPr>
                <w:color w:val="1f1f1f"/>
              </w:rPr>
            </w:pPr>
            <w:r w:rsidDel="00000000" w:rsidR="00000000" w:rsidRPr="00000000">
              <w:rPr>
                <w:color w:val="1f1f1f"/>
                <w:rtl w:val="0"/>
              </w:rPr>
              <w:t xml:space="preserve">Người dùng bấm "Đã uống", "Báo lại" (Snooze) hoặc "Bỏ qua".</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7">
            <w:pPr>
              <w:spacing w:after="480" w:line="276" w:lineRule="auto"/>
              <w:ind w:left="570" w:hanging="360"/>
              <w:rPr>
                <w:color w:val="1f1f1f"/>
              </w:rPr>
            </w:pPr>
            <w:r w:rsidDel="00000000" w:rsidR="00000000" w:rsidRPr="00000000">
              <w:rPr>
                <w:b w:val="1"/>
                <w:bCs w:val="1"/>
                <w:color w:val="1f1f1f"/>
                <w:rtl w:val="0"/>
              </w:rPr>
              <w:t xml:space="preserve">FR-3.3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8">
            <w:pPr>
              <w:spacing w:after="480" w:line="276" w:lineRule="auto"/>
              <w:ind w:left="570" w:hanging="360"/>
              <w:rPr>
                <w:color w:val="1f1f1f"/>
              </w:rPr>
            </w:pPr>
            <w:r w:rsidDel="00000000" w:rsidR="00000000" w:rsidRPr="00000000">
              <w:rPr>
                <w:color w:val="1f1f1f"/>
                <w:rtl w:val="0"/>
              </w:rPr>
              <w:t xml:space="preserve">Cảnh báo trễ hạn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9">
            <w:pPr>
              <w:spacing w:after="480" w:line="276" w:lineRule="auto"/>
              <w:ind w:left="570" w:hanging="360"/>
              <w:rPr>
                <w:color w:val="1f1f1f"/>
              </w:rPr>
            </w:pPr>
            <w:r w:rsidDel="00000000" w:rsidR="00000000" w:rsidRPr="00000000">
              <w:rPr>
                <w:color w:val="1f1f1f"/>
                <w:rtl w:val="0"/>
              </w:rPr>
              <w:t xml:space="preserve">Tự động gửi Push Notification đến những người giám sát nếu sau 15 phút chưa có xác nhận.</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after="480" w:line="276" w:lineRule="auto"/>
              <w:ind w:left="570" w:hanging="360"/>
              <w:rPr>
                <w:color w:val="1f1f1f"/>
              </w:rPr>
            </w:pPr>
            <w:r w:rsidDel="00000000" w:rsidR="00000000" w:rsidRPr="00000000">
              <w:rPr>
                <w:b w:val="1"/>
                <w:bCs w:val="1"/>
                <w:color w:val="1f1f1f"/>
                <w:rtl w:val="0"/>
              </w:rPr>
              <w:t xml:space="preserve">FR-3.4</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after="480" w:line="276" w:lineRule="auto"/>
              <w:ind w:left="570" w:hanging="360"/>
              <w:rPr>
                <w:color w:val="1f1f1f"/>
              </w:rPr>
            </w:pPr>
            <w:r w:rsidDel="00000000" w:rsidR="00000000" w:rsidRPr="00000000">
              <w:rPr>
                <w:color w:val="1f1f1f"/>
                <w:rtl w:val="0"/>
              </w:rPr>
              <w:t xml:space="preserve">Đồng bộ đa thiết bị</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after="480" w:line="276" w:lineRule="auto"/>
              <w:ind w:left="570" w:hanging="360"/>
              <w:rPr>
                <w:color w:val="1f1f1f"/>
              </w:rPr>
            </w:pPr>
            <w:r w:rsidDel="00000000" w:rsidR="00000000" w:rsidRPr="00000000">
              <w:rPr>
                <w:color w:val="1f1f1f"/>
                <w:rtl w:val="0"/>
              </w:rPr>
              <w:t xml:space="preserve">Gửi thông báo đến tất cả thiết bị (điện thoại, tablet) mà người dùng đó đang đăng nhập.</w:t>
            </w:r>
          </w:p>
        </w:tc>
      </w:tr>
    </w:tbl>
    <w:p w:rsidR="00000000" w:rsidDel="00000000" w:rsidP="00000000" w:rsidRDefault="00000000" w:rsidRPr="00000000" w14:paraId="0000004D">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bql0l04vt76w" w:id="11"/>
      <w:bookmarkEnd w:id="11"/>
      <w:r w:rsidDel="00000000" w:rsidR="00000000" w:rsidRPr="00000000">
        <w:rPr>
          <w:rFonts w:ascii="Google Sans" w:cs="Google Sans" w:eastAsia="Google Sans" w:hAnsi="Google Sans"/>
          <w:color w:val="1f1f1f"/>
          <w:sz w:val="34"/>
          <w:szCs w:val="34"/>
          <w:rtl w:val="0"/>
        </w:rPr>
        <w:t xml:space="preserve">3.4 Giao tiếp &amp; Sự kiện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3075"/>
        <w:gridCol w:w="5025"/>
        <w:tblGridChange w:id="0">
          <w:tblGrid>
            <w:gridCol w:w="1260"/>
            <w:gridCol w:w="3075"/>
            <w:gridCol w:w="5025"/>
          </w:tblGrid>
        </w:tblGridChange>
      </w:tblGrid>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after="480" w:line="276" w:lineRule="auto"/>
              <w:ind w:left="570" w:hanging="360"/>
              <w:rPr>
                <w:color w:val="1f1f1f"/>
              </w:rPr>
            </w:pPr>
            <w:r w:rsidDel="00000000" w:rsidR="00000000" w:rsidRPr="00000000">
              <w:rPr>
                <w:b w:val="1"/>
                <w:bCs w:val="1"/>
                <w:color w:val="1f1f1f"/>
                <w:rtl w:val="0"/>
              </w:rPr>
              <w:t xml:space="preserve">ID</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after="480" w:line="276" w:lineRule="auto"/>
              <w:ind w:left="570" w:hanging="360"/>
              <w:rPr>
                <w:color w:val="1f1f1f"/>
              </w:rPr>
            </w:pPr>
            <w:r w:rsidDel="00000000" w:rsidR="00000000" w:rsidRPr="00000000">
              <w:rPr>
                <w:b w:val="1"/>
                <w:bCs w:val="1"/>
                <w:color w:val="1f1f1f"/>
                <w:rtl w:val="0"/>
              </w:rPr>
              <w:t xml:space="preserve">Yêu cầu chức năng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after="480" w:line="276" w:lineRule="auto"/>
              <w:ind w:left="570" w:hanging="360"/>
              <w:rPr>
                <w:color w:val="1f1f1f"/>
              </w:rPr>
            </w:pPr>
            <w:r w:rsidDel="00000000" w:rsidR="00000000" w:rsidRPr="00000000">
              <w:rPr>
                <w:b w:val="1"/>
                <w:bCs w:val="1"/>
                <w:color w:val="1f1f1f"/>
                <w:rtl w:val="0"/>
              </w:rPr>
              <w:t xml:space="preserve">Mô tả chi tiết</w:t>
            </w:r>
            <w:r w:rsidDel="00000000" w:rsidR="00000000" w:rsidRPr="00000000">
              <w:rPr>
                <w:rtl w:val="0"/>
              </w:rPr>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after="480" w:line="276" w:lineRule="auto"/>
              <w:ind w:left="570" w:hanging="360"/>
              <w:rPr>
                <w:color w:val="1f1f1f"/>
              </w:rPr>
            </w:pPr>
            <w:r w:rsidDel="00000000" w:rsidR="00000000" w:rsidRPr="00000000">
              <w:rPr>
                <w:b w:val="1"/>
                <w:bCs w:val="1"/>
                <w:color w:val="1f1f1f"/>
                <w:rtl w:val="0"/>
              </w:rPr>
              <w:t xml:space="preserve">FR-4.1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after="480" w:line="276" w:lineRule="auto"/>
              <w:ind w:left="570" w:hanging="360"/>
              <w:rPr>
                <w:color w:val="1f1f1f"/>
              </w:rPr>
            </w:pPr>
            <w:r w:rsidDel="00000000" w:rsidR="00000000" w:rsidRPr="00000000">
              <w:rPr>
                <w:color w:val="1f1f1f"/>
                <w:rtl w:val="0"/>
              </w:rPr>
              <w:t xml:space="preserve">Chat Gia đình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after="480" w:line="276" w:lineRule="auto"/>
              <w:ind w:left="570" w:hanging="360"/>
              <w:rPr>
                <w:color w:val="1f1f1f"/>
              </w:rPr>
            </w:pPr>
            <w:r w:rsidDel="00000000" w:rsidR="00000000" w:rsidRPr="00000000">
              <w:rPr>
                <w:color w:val="1f1f1f"/>
                <w:rtl w:val="0"/>
              </w:rPr>
              <w:t xml:space="preserve">Nhắn tin Real-time (văn bản, ảnh) trong nhóm gia đình.</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after="480" w:line="276" w:lineRule="auto"/>
              <w:ind w:left="570" w:hanging="360"/>
              <w:rPr>
                <w:color w:val="1f1f1f"/>
              </w:rPr>
            </w:pPr>
            <w:r w:rsidDel="00000000" w:rsidR="00000000" w:rsidRPr="00000000">
              <w:rPr>
                <w:b w:val="1"/>
                <w:bCs w:val="1"/>
                <w:color w:val="1f1f1f"/>
                <w:rtl w:val="0"/>
              </w:rPr>
              <w:t xml:space="preserve">FR-4.2</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after="480" w:line="276" w:lineRule="auto"/>
              <w:ind w:left="570" w:hanging="360"/>
              <w:rPr>
                <w:color w:val="1f1f1f"/>
              </w:rPr>
            </w:pPr>
            <w:r w:rsidDel="00000000" w:rsidR="00000000" w:rsidRPr="00000000">
              <w:rPr>
                <w:color w:val="1f1f1f"/>
                <w:rtl w:val="0"/>
              </w:rPr>
              <w:t xml:space="preserve">Tin nhắn nhanh</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after="480" w:line="276" w:lineRule="auto"/>
              <w:ind w:left="570" w:hanging="360"/>
              <w:rPr>
                <w:color w:val="1f1f1f"/>
              </w:rPr>
            </w:pPr>
            <w:r w:rsidDel="00000000" w:rsidR="00000000" w:rsidRPr="00000000">
              <w:rPr>
                <w:color w:val="1f1f1f"/>
                <w:rtl w:val="0"/>
              </w:rPr>
              <w:t xml:space="preserve">Cung cấp các nút trả lời nhanh cho người già (Simplified UI).</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after="480" w:line="276" w:lineRule="auto"/>
              <w:ind w:left="570" w:hanging="360"/>
              <w:rPr>
                <w:color w:val="1f1f1f"/>
              </w:rPr>
            </w:pPr>
            <w:r w:rsidDel="00000000" w:rsidR="00000000" w:rsidRPr="00000000">
              <w:rPr>
                <w:b w:val="1"/>
                <w:bCs w:val="1"/>
                <w:color w:val="1f1f1f"/>
                <w:rtl w:val="0"/>
              </w:rPr>
              <w:t xml:space="preserve">FR-4.3</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8">
            <w:pPr>
              <w:spacing w:after="480" w:line="276" w:lineRule="auto"/>
              <w:ind w:left="570" w:hanging="360"/>
              <w:rPr>
                <w:color w:val="1f1f1f"/>
              </w:rPr>
            </w:pPr>
            <w:r w:rsidDel="00000000" w:rsidR="00000000" w:rsidRPr="00000000">
              <w:rPr>
                <w:color w:val="1f1f1f"/>
                <w:rtl w:val="0"/>
              </w:rPr>
              <w:t xml:space="preserve">Quản lý Sự kiện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59">
            <w:pPr>
              <w:spacing w:after="480" w:line="276" w:lineRule="auto"/>
              <w:ind w:left="570" w:hanging="360"/>
              <w:rPr>
                <w:color w:val="1f1f1f"/>
              </w:rPr>
            </w:pPr>
            <w:r w:rsidDel="00000000" w:rsidR="00000000" w:rsidRPr="00000000">
              <w:rPr>
                <w:color w:val="1f1f1f"/>
                <w:rtl w:val="0"/>
              </w:rPr>
              <w:t xml:space="preserve">Lên lịch tiêm chủng, khám bệnh định kỳ với cơ chế nhắc nhở trước N ngày.</w:t>
            </w:r>
          </w:p>
        </w:tc>
      </w:tr>
    </w:tbl>
    <w:p w:rsidR="00000000" w:rsidDel="00000000" w:rsidP="00000000" w:rsidRDefault="00000000" w:rsidRPr="00000000" w14:paraId="0000005A">
      <w:pPr>
        <w:spacing w:after="120" w:before="120" w:line="275.9999942779541" w:lineRule="auto"/>
        <w:ind w:left="570" w:hanging="36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ifmvuwotkf83" w:id="12"/>
      <w:bookmarkEnd w:id="12"/>
      <w:r w:rsidDel="00000000" w:rsidR="00000000" w:rsidRPr="00000000">
        <w:rPr>
          <w:rFonts w:ascii="Google Sans" w:cs="Google Sans" w:eastAsia="Google Sans" w:hAnsi="Google Sans"/>
          <w:color w:val="1f1f1f"/>
          <w:sz w:val="34"/>
          <w:szCs w:val="34"/>
          <w:rtl w:val="0"/>
        </w:rPr>
        <w:t xml:space="preserve">4. YÊU CẦU PHI CHỨC NĂNG (NON-FUNCTIONAL REQUIREMENTS)</w:t>
      </w:r>
    </w:p>
    <w:p w:rsidR="00000000" w:rsidDel="00000000" w:rsidP="00000000" w:rsidRDefault="00000000" w:rsidRPr="00000000" w14:paraId="0000005C">
      <w:pPr>
        <w:numPr>
          <w:ilvl w:val="0"/>
          <w:numId w:val="4"/>
        </w:numPr>
        <w:spacing w:after="0" w:afterAutospacing="0" w:line="276" w:lineRule="auto"/>
        <w:ind w:left="720" w:hanging="360"/>
        <w:rPr>
          <w:color w:val="1f1f1f"/>
        </w:rPr>
      </w:pPr>
      <w:r w:rsidDel="00000000" w:rsidR="00000000" w:rsidRPr="00000000">
        <w:rPr>
          <w:b w:val="1"/>
          <w:bCs w:val="1"/>
          <w:color w:val="1f1f1f"/>
          <w:rtl w:val="0"/>
        </w:rPr>
        <w:t xml:space="preserve">NFR-1. Tính khả dụng (Usability):</w:t>
      </w:r>
      <w:r w:rsidDel="00000000" w:rsidR="00000000" w:rsidRPr="00000000">
        <w:rPr>
          <w:color w:val="1f1f1f"/>
          <w:rtl w:val="0"/>
        </w:rPr>
        <w:t xml:space="preserve"> Giao diện Simplified Mode phải đạt chuẩn trợ năng (Accessibility), kích thước nút bấm tối thiểu 48x48dp.</w:t>
      </w:r>
    </w:p>
    <w:p w:rsidR="00000000" w:rsidDel="00000000" w:rsidP="00000000" w:rsidRDefault="00000000" w:rsidRPr="00000000" w14:paraId="0000005D">
      <w:pPr>
        <w:numPr>
          <w:ilvl w:val="0"/>
          <w:numId w:val="4"/>
        </w:numPr>
        <w:spacing w:after="0" w:afterAutospacing="0" w:line="276" w:lineRule="auto"/>
        <w:ind w:left="720" w:hanging="360"/>
        <w:rPr>
          <w:color w:val="1f1f1f"/>
        </w:rPr>
      </w:pPr>
      <w:r w:rsidDel="00000000" w:rsidR="00000000" w:rsidRPr="00000000">
        <w:rPr>
          <w:b w:val="1"/>
          <w:bCs w:val="1"/>
          <w:color w:val="1f1f1f"/>
          <w:rtl w:val="0"/>
        </w:rPr>
        <w:t xml:space="preserve">NFR-2. Độ tin cậy (Reliability):</w:t>
      </w:r>
      <w:r w:rsidDel="00000000" w:rsidR="00000000" w:rsidRPr="00000000">
        <w:rPr>
          <w:color w:val="1f1f1f"/>
          <w:rtl w:val="0"/>
        </w:rPr>
        <w:t xml:space="preserve"> Chức năng báo thức Local Alarm phải hoạt động chính xác 100% khi không có mạng.</w:t>
      </w:r>
    </w:p>
    <w:p w:rsidR="00000000" w:rsidDel="00000000" w:rsidP="00000000" w:rsidRDefault="00000000" w:rsidRPr="00000000" w14:paraId="0000005E">
      <w:pPr>
        <w:numPr>
          <w:ilvl w:val="0"/>
          <w:numId w:val="4"/>
        </w:numPr>
        <w:spacing w:after="0" w:afterAutospacing="0" w:line="276" w:lineRule="auto"/>
        <w:ind w:left="720" w:hanging="360"/>
        <w:rPr>
          <w:color w:val="1f1f1f"/>
        </w:rPr>
      </w:pPr>
      <w:r w:rsidDel="00000000" w:rsidR="00000000" w:rsidRPr="00000000">
        <w:rPr>
          <w:b w:val="1"/>
          <w:bCs w:val="1"/>
          <w:color w:val="1f1f1f"/>
          <w:rtl w:val="0"/>
        </w:rPr>
        <w:t xml:space="preserve">NFR-3. Hiệu năng (Performance):</w:t>
      </w:r>
      <w:r w:rsidDel="00000000" w:rsidR="00000000" w:rsidRPr="00000000">
        <w:rPr>
          <w:color w:val="1f1f1f"/>
          <w:rtl w:val="0"/>
        </w:rPr>
        <w:t xml:space="preserve"> Tốc độ đồng bộ tin nhắn và trạng thái uống thuốc giữa các máy phải dưới 2 giây.</w:t>
      </w:r>
    </w:p>
    <w:p w:rsidR="00000000" w:rsidDel="00000000" w:rsidP="00000000" w:rsidRDefault="00000000" w:rsidRPr="00000000" w14:paraId="0000005F">
      <w:pPr>
        <w:numPr>
          <w:ilvl w:val="0"/>
          <w:numId w:val="4"/>
        </w:numPr>
        <w:spacing w:after="240" w:line="276" w:lineRule="auto"/>
        <w:ind w:left="720" w:hanging="360"/>
        <w:rPr>
          <w:color w:val="1f1f1f"/>
        </w:rPr>
      </w:pPr>
      <w:r w:rsidDel="00000000" w:rsidR="00000000" w:rsidRPr="00000000">
        <w:rPr>
          <w:b w:val="1"/>
          <w:bCs w:val="1"/>
          <w:color w:val="1f1f1f"/>
          <w:rtl w:val="0"/>
        </w:rPr>
        <w:t xml:space="preserve">NFR-4. Bảo mật (Security):</w:t>
      </w:r>
      <w:r w:rsidDel="00000000" w:rsidR="00000000" w:rsidRPr="00000000">
        <w:rPr>
          <w:color w:val="1f1f1f"/>
          <w:rtl w:val="0"/>
        </w:rPr>
        <w:t xml:space="preserve"> Dữ liệu y tế chỉ được phép truy cập bởi các thành viên trong cùng một mảng </w:t>
      </w:r>
      <w:r w:rsidDel="00000000" w:rsidR="00000000" w:rsidRPr="00000000">
        <w:rPr>
          <w:color w:val="188038"/>
          <w:rtl w:val="0"/>
        </w:rPr>
        <w:t xml:space="preserve">member_ids</w:t>
      </w:r>
      <w:r w:rsidDel="00000000" w:rsidR="00000000" w:rsidRPr="00000000">
        <w:rPr>
          <w:color w:val="1f1f1f"/>
          <w:rtl w:val="0"/>
        </w:rPr>
        <w:t xml:space="preserve"> của nhóm gia đình.</w:t>
      </w:r>
    </w:p>
    <w:p w:rsidR="00000000" w:rsidDel="00000000" w:rsidP="00000000" w:rsidRDefault="00000000" w:rsidRPr="00000000" w14:paraId="00000060">
      <w:pPr>
        <w:spacing w:after="120" w:before="120" w:line="275.9999942779541" w:lineRule="auto"/>
        <w:ind w:left="570" w:hanging="360"/>
        <w:rPr>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spacing w:after="80" w:before="0" w:line="276" w:lineRule="auto"/>
        <w:ind w:left="570" w:hanging="360"/>
        <w:rPr>
          <w:rFonts w:ascii="Google Sans" w:cs="Google Sans" w:eastAsia="Google Sans" w:hAnsi="Google Sans"/>
          <w:color w:val="1f1f1f"/>
          <w:sz w:val="34"/>
          <w:szCs w:val="34"/>
        </w:rPr>
      </w:pPr>
      <w:bookmarkStart w:colFirst="0" w:colLast="0" w:name="_mq7iwmfuoc7w" w:id="13"/>
      <w:bookmarkEnd w:id="13"/>
      <w:r w:rsidDel="00000000" w:rsidR="00000000" w:rsidRPr="00000000">
        <w:rPr>
          <w:rFonts w:ascii="Google Sans" w:cs="Google Sans" w:eastAsia="Google Sans" w:hAnsi="Google Sans"/>
          <w:color w:val="1f1f1f"/>
          <w:sz w:val="34"/>
          <w:szCs w:val="34"/>
          <w:rtl w:val="0"/>
        </w:rPr>
        <w:t xml:space="preserve">5. QUY TẮC NGHIỆP VỤ (BUSINESS RULES)</w:t>
      </w:r>
    </w:p>
    <w:p w:rsidR="00000000" w:rsidDel="00000000" w:rsidP="00000000" w:rsidRDefault="00000000" w:rsidRPr="00000000" w14:paraId="00000062">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Quy tắc Khởi tạo:</w:t>
      </w:r>
      <w:r w:rsidDel="00000000" w:rsidR="00000000" w:rsidRPr="00000000">
        <w:rPr>
          <w:color w:val="1f1f1f"/>
          <w:rtl w:val="0"/>
        </w:rPr>
        <w:t xml:space="preserve"> Người tạo ra đơn thuốc (</w:t>
      </w:r>
      <w:r w:rsidDel="00000000" w:rsidR="00000000" w:rsidRPr="00000000">
        <w:rPr>
          <w:color w:val="188038"/>
          <w:rtl w:val="0"/>
        </w:rPr>
        <w:t xml:space="preserve">created_by</w:t>
      </w:r>
      <w:r w:rsidDel="00000000" w:rsidR="00000000" w:rsidRPr="00000000">
        <w:rPr>
          <w:color w:val="1f1f1f"/>
          <w:rtl w:val="0"/>
        </w:rPr>
        <w:t xml:space="preserve">) mặc định có quyền chỉnh sửa, xóa và được nằm trong danh sách nhận thông báo (</w:t>
      </w:r>
      <w:r w:rsidDel="00000000" w:rsidR="00000000" w:rsidRPr="00000000">
        <w:rPr>
          <w:color w:val="188038"/>
          <w:rtl w:val="0"/>
        </w:rPr>
        <w:t xml:space="preserve">notified_user_ids</w:t>
      </w:r>
      <w:r w:rsidDel="00000000" w:rsidR="00000000" w:rsidRPr="00000000">
        <w:rPr>
          <w:color w:val="1f1f1f"/>
          <w:rtl w:val="0"/>
        </w:rPr>
        <w:t xml:space="preserve">).</w:t>
      </w:r>
    </w:p>
    <w:p w:rsidR="00000000" w:rsidDel="00000000" w:rsidP="00000000" w:rsidRDefault="00000000" w:rsidRPr="00000000" w14:paraId="00000063">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Quy tắc Sao chép:</w:t>
      </w:r>
      <w:r w:rsidDel="00000000" w:rsidR="00000000" w:rsidRPr="00000000">
        <w:rPr>
          <w:color w:val="1f1f1f"/>
          <w:rtl w:val="0"/>
        </w:rPr>
        <w:t xml:space="preserve"> Khi copy đơn thuốc cho người khác, toàn bộ thông tin về thuốc và giờ giấc được giữ nguyên, nhưng </w:t>
      </w:r>
      <w:r w:rsidDel="00000000" w:rsidR="00000000" w:rsidRPr="00000000">
        <w:rPr>
          <w:color w:val="188038"/>
          <w:rtl w:val="0"/>
        </w:rPr>
        <w:t xml:space="preserve">target_user_id</w:t>
      </w:r>
      <w:r w:rsidDel="00000000" w:rsidR="00000000" w:rsidRPr="00000000">
        <w:rPr>
          <w:color w:val="1f1f1f"/>
          <w:rtl w:val="0"/>
        </w:rPr>
        <w:t xml:space="preserve"> sẽ thay đổi.</w:t>
      </w:r>
    </w:p>
    <w:p w:rsidR="00000000" w:rsidDel="00000000" w:rsidP="00000000" w:rsidRDefault="00000000" w:rsidRPr="00000000" w14:paraId="00000064">
      <w:pPr>
        <w:numPr>
          <w:ilvl w:val="0"/>
          <w:numId w:val="1"/>
        </w:numPr>
        <w:spacing w:after="0" w:afterAutospacing="0" w:line="276" w:lineRule="auto"/>
        <w:ind w:left="720" w:hanging="360"/>
        <w:rPr>
          <w:color w:val="1f1f1f"/>
        </w:rPr>
      </w:pPr>
      <w:r w:rsidDel="00000000" w:rsidR="00000000" w:rsidRPr="00000000">
        <w:rPr>
          <w:b w:val="1"/>
          <w:bCs w:val="1"/>
          <w:color w:val="1f1f1f"/>
          <w:rtl w:val="0"/>
        </w:rPr>
        <w:t xml:space="preserve">Quy tắc Trễ hạn:</w:t>
      </w:r>
      <w:r w:rsidDel="00000000" w:rsidR="00000000" w:rsidRPr="00000000">
        <w:rPr>
          <w:color w:val="1f1f1f"/>
          <w:rtl w:val="0"/>
        </w:rPr>
        <w:t xml:space="preserve"> Hệ thống chỉ kích hoạt Push Notification cho người giám sát sau khi đã hết thời gian chờ (15 phút) mà không nhận được tín hiệu "Đã uống" từ máy người bệnh.</w:t>
      </w:r>
    </w:p>
    <w:p w:rsidR="00000000" w:rsidDel="00000000" w:rsidP="00000000" w:rsidRDefault="00000000" w:rsidRPr="00000000" w14:paraId="00000065">
      <w:pPr>
        <w:numPr>
          <w:ilvl w:val="0"/>
          <w:numId w:val="1"/>
        </w:numPr>
        <w:spacing w:after="240" w:line="276" w:lineRule="auto"/>
        <w:ind w:left="720" w:hanging="360"/>
        <w:rPr>
          <w:color w:val="1f1f1f"/>
        </w:rPr>
      </w:pPr>
      <w:r w:rsidDel="00000000" w:rsidR="00000000" w:rsidRPr="00000000">
        <w:rPr>
          <w:b w:val="1"/>
          <w:bCs w:val="1"/>
          <w:color w:val="1f1f1f"/>
          <w:rtl w:val="0"/>
        </w:rPr>
        <w:t xml:space="preserve">Quy tắc Token:</w:t>
      </w:r>
      <w:r w:rsidDel="00000000" w:rsidR="00000000" w:rsidRPr="00000000">
        <w:rPr>
          <w:color w:val="1f1f1f"/>
          <w:rtl w:val="0"/>
        </w:rPr>
        <w:t xml:space="preserve"> Mỗi khi người dùng đăng nhập trên thiết bị mới, </w:t>
      </w:r>
      <w:r w:rsidDel="00000000" w:rsidR="00000000" w:rsidRPr="00000000">
        <w:rPr>
          <w:color w:val="188038"/>
          <w:rtl w:val="0"/>
        </w:rPr>
        <w:t xml:space="preserve">fcm_token</w:t>
      </w:r>
      <w:r w:rsidDel="00000000" w:rsidR="00000000" w:rsidRPr="00000000">
        <w:rPr>
          <w:color w:val="1f1f1f"/>
          <w:rtl w:val="0"/>
        </w:rPr>
        <w:t xml:space="preserve"> của thiết bị đó phải được thêm vào mảng tokens trong hồ sơ người dùng để đảm bảo không bỏ lỡ thông báo.</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