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Khoa: CÔNG NGHỆ THÔNG TIN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PHIẾU THEO DÕI TIẾN ĐỘ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THỰC TẬP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Tên Tổ chức/Công ty (đơn vị thực tập)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tabs>
          <w:tab w:val="right" w:leader="none" w:pos="9356"/>
        </w:tabs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Công Ty TNHH Giáo Dục Tin Học Sao Việt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Cán bộ hướng dẫn tại đơn vị thực tập (họ tên – email):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Thầy Nguyễn Đình Ánh - trungtamtinhocsaoviet@gmail.com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Giảng viên theo dõi/ hướng dẫn tại trường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tabs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Hữu Trung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57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Sinh viên thực hiện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4536"/>
          <w:tab w:val="center" w:leader="none" w:pos="7513"/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tên: Nguyễn Tấn Trung               MSSV: 2011068762     Lớp: 20DTHB5</w:t>
      </w:r>
    </w:p>
    <w:p w:rsidR="00000000" w:rsidDel="00000000" w:rsidP="00000000" w:rsidRDefault="00000000" w:rsidRPr="00000000" w14:paraId="0000000E">
      <w:pPr>
        <w:tabs>
          <w:tab w:val="left" w:leader="none" w:pos="2040"/>
          <w:tab w:val="right" w:leader="none" w:pos="9356"/>
        </w:tabs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Ngành</w:t>
        <w:tab/>
        <w:t xml:space="preserve">: Công nghệ thông tin</w:t>
      </w:r>
    </w:p>
    <w:p w:rsidR="00000000" w:rsidDel="00000000" w:rsidP="00000000" w:rsidRDefault="00000000" w:rsidRPr="00000000" w14:paraId="0000000F">
      <w:pPr>
        <w:tabs>
          <w:tab w:val="left" w:leader="none" w:pos="2040"/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Chuyên ngành</w:t>
        <w:tab/>
        <w:t xml:space="preserve">: Công nghệ phần mềm</w:t>
      </w:r>
    </w:p>
    <w:p w:rsidR="00000000" w:rsidDel="00000000" w:rsidP="00000000" w:rsidRDefault="00000000" w:rsidRPr="00000000" w14:paraId="00000010">
      <w:pPr>
        <w:tabs>
          <w:tab w:val="left" w:leader="none" w:pos="2040"/>
          <w:tab w:val="right" w:leader="none" w:pos="9356"/>
        </w:tabs>
        <w:spacing w:line="288" w:lineRule="auto"/>
        <w:ind w:left="36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4"/>
        <w:gridCol w:w="1988"/>
        <w:gridCol w:w="6662"/>
        <w:tblGridChange w:id="0">
          <w:tblGrid>
            <w:gridCol w:w="814"/>
            <w:gridCol w:w="1988"/>
            <w:gridCol w:w="666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right" w:leader="none" w:pos="935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right" w:leader="none" w:pos="935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leader="none" w:pos="935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</w:t>
            </w:r>
          </w:p>
        </w:tc>
      </w:tr>
      <w:tr>
        <w:trPr>
          <w:cantSplit w:val="1"/>
          <w:trHeight w:val="1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935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right" w:leader="none" w:pos="9356"/>
              </w:tabs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15/4/2024 – 21/4/2024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right" w:leader="none" w:pos="9356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Học khóa học: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Step by Step - Setting Up WordPress on a VPS for Beginner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trên Udemy.</w:t>
            </w:r>
          </w:p>
          <w:p w:rsidR="00000000" w:rsidDel="00000000" w:rsidP="00000000" w:rsidRDefault="00000000" w:rsidRPr="00000000" w14:paraId="0000001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Cài Visual Studio Code, cài Xampp , wordpress và tutor LMS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22/4/2024-28/4/2024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tabs>
                <w:tab w:val="right" w:leader="none" w:pos="9356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Cài đặt plugin Tutor LMS vào wordpress và thiết kế lại giao diện LMS</w:t>
            </w:r>
          </w:p>
          <w:p w:rsidR="00000000" w:rsidDel="00000000" w:rsidP="00000000" w:rsidRDefault="00000000" w:rsidRPr="00000000" w14:paraId="0000001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29/4/2024-5/5/2024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Tải video thiết kế lại video và đẩy dữ liệu video đã tải lên 1 khóa học LMS</w:t>
            </w:r>
          </w:p>
          <w:p w:rsidR="00000000" w:rsidDel="00000000" w:rsidP="00000000" w:rsidRDefault="00000000" w:rsidRPr="00000000" w14:paraId="0000002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6/5/2024-12/5/2024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Chỉnh sửa giao diện theo yêu cầu và đẩy hoàn thành các khóa học trong web LMS</w:t>
            </w:r>
          </w:p>
          <w:p w:rsidR="00000000" w:rsidDel="00000000" w:rsidP="00000000" w:rsidRDefault="00000000" w:rsidRPr="00000000" w14:paraId="0000002C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13/5/2024- 19/5/2024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Xây dựng chỉnh sửa giao diện LMS, đăng ký đăng nhập, thêm và phân loại khóa học</w:t>
            </w:r>
          </w:p>
          <w:p w:rsidR="00000000" w:rsidDel="00000000" w:rsidP="00000000" w:rsidRDefault="00000000" w:rsidRPr="00000000" w14:paraId="0000003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6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right" w:leader="none" w:pos="9356"/>
              </w:tabs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20/5/2024 –</w:t>
            </w:r>
          </w:p>
          <w:p w:rsidR="00000000" w:rsidDel="00000000" w:rsidP="00000000" w:rsidRDefault="00000000" w:rsidRPr="00000000" w14:paraId="0000003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tabs>
                <w:tab w:val="right" w:leader="none" w:pos="9356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Xây dựng trang chứng chỉ, kiểm thử khả năng chịu tải bằng 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Apache Jmeter và k6 trên localhost.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right" w:leader="none" w:pos="9356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27/5/2024 –</w:t>
            </w:r>
          </w:p>
          <w:p w:rsidR="00000000" w:rsidDel="00000000" w:rsidP="00000000" w:rsidRDefault="00000000" w:rsidRPr="00000000" w14:paraId="0000003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Đẩy website lên hosting, kiểm thử phần mềm bằng k6 và Apache Jmeter trên host và chỉnh sửa giao diện</w:t>
            </w:r>
          </w:p>
          <w:p w:rsidR="00000000" w:rsidDel="00000000" w:rsidP="00000000" w:rsidRDefault="00000000" w:rsidRPr="00000000" w14:paraId="0000004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tabs>
                <w:tab w:val="right" w:leader="none" w:pos="9356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03/06/2024 –</w:t>
            </w:r>
          </w:p>
          <w:p w:rsidR="00000000" w:rsidDel="00000000" w:rsidP="00000000" w:rsidRDefault="00000000" w:rsidRPr="00000000" w14:paraId="00000044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Kiểm thử hiệu năng bằng k6 và Apache Jmeter trên host , chỉnh sửa giao diện thêm tính năng mới.</w:t>
            </w:r>
          </w:p>
          <w:p w:rsidR="00000000" w:rsidDel="00000000" w:rsidP="00000000" w:rsidRDefault="00000000" w:rsidRPr="00000000" w14:paraId="0000004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tabs>
          <w:tab w:val="right" w:leader="none" w:pos="9356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"/>
        <w:tblW w:w="9355.0" w:type="dxa"/>
        <w:jc w:val="left"/>
        <w:tblLayout w:type="fixed"/>
        <w:tblLook w:val="0000"/>
      </w:tblPr>
      <w:tblGrid>
        <w:gridCol w:w="4676"/>
        <w:gridCol w:w="4679"/>
        <w:tblGridChange w:id="0">
          <w:tblGrid>
            <w:gridCol w:w="4676"/>
            <w:gridCol w:w="46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right" w:leader="none" w:pos="9356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Cán bộ hướng dẫn tại đơn vị TT</w:t>
            </w:r>
          </w:p>
          <w:p w:rsidR="00000000" w:rsidDel="00000000" w:rsidP="00000000" w:rsidRDefault="00000000" w:rsidRPr="00000000" w14:paraId="00000061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62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HCM, ngày … tháng … năm ……….</w:t>
            </w:r>
          </w:p>
          <w:p w:rsidR="00000000" w:rsidDel="00000000" w:rsidP="00000000" w:rsidRDefault="00000000" w:rsidRPr="00000000" w14:paraId="00000064">
            <w:pPr>
              <w:tabs>
                <w:tab w:val="right" w:leader="none" w:pos="935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hướng dẫn tại trường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66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right" w:leader="none" w:pos="9356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right" w:leader="none" w:pos="9356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00" w:top="1418" w:left="1418" w:right="1134" w:header="567" w:footer="4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781175" cy="571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1175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BM03/QT05/ĐT-KT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(%5)"/>
      <w:lvlJc w:val="left"/>
      <w:pPr>
        <w:ind w:left="6555" w:hanging="3675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