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2374f3ae9be69319fda33884ddeae5b662e76e"/>
      <w:r>
        <w:t xml:space="preserve">CT-03 — BÁO CÁO RÀ SOÁT CHƯƠNG TRÌNH ĐÀO TẠO</w:t>
      </w:r>
      <w:r>
        <w:t xml:space="preserve"> </w:t>
      </w:r>
      <w:r>
        <w:rPr>
          <w:i/>
        </w:rPr>
        <w:t xml:space="preserve">(biến thể A hằng năm · biến thể B định kỳ 2 năm)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P10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kết thúc một kỳ rà soát của MỘT chương trình đào tạo.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Biến thể A</w:t>
            </w:r>
            <w:r>
              <w:rPr>
                <w:rFonts w:ascii="Times New Roman" w:hAnsi="Times New Roman"/>
                <w:sz w:val="22"/>
              </w:rPr>
              <w:t xml:space="preserve">: rà soát hằng năm, cuối mỗi năm học.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Biến thể B</w:t>
            </w:r>
            <w:r>
              <w:rPr>
                <w:rFonts w:ascii="Times New Roman" w:hAnsi="Times New Roman"/>
                <w:sz w:val="22"/>
              </w:rPr>
              <w:t xml:space="preserve">: rà soát định kỳ 2 năm, trước kỳ kiểm định, hoặc kỳ bất thường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Khác nhau giữa hai biến thể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Biến thể A: chỉ Mục I–IV và VI. Biến thể B: đủ Mục I–VII, bắt buộc có phụ lục khảo sát 4 nhóm, ma trận PLO–CLO, biên bản họp và bảng đề xuất điều chỉnh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 lập và ký nháy (người lập)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Văn bản có số cấp đơn vị theo Mẫu 33 (báo cáo) của Hệ thống biểu mẫu Học viện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trình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Từng hồ sơ – mỗi chương trình đào tạo một báo cáo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Bước tiếp theo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Biến thể A: kết thúc ở Sổ (trừ khi có đề xuất đổi CLO, tín chỉ, cấu trúc → đưa vào kỳ rà soát định kỳ).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Biến thể B: bắt buộc qua HĐKHĐT thẩm định (QT-HD) trước khi lập Tờ trình CT-04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Đính kèm (biến thể B)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 1 tổng hợp khảo sát (CT-02) · Phụ lục 2 ma trận PLO–CLO · Phụ lục 3 biên bản họp nhóm môn, Bộ môn (C-05)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Độ dài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Biến thể A: 3–4 trang · Biến thể B: 8–12 trang, không kể phụ lục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QT-CT/</w:t>
            </w:r>
            <w:r>
              <w:rPr>
                <w:rFonts w:ascii="Times New Roman" w:hAnsi="Times New Roman"/>
                <w:sz w:val="22"/>
              </w:rPr>
              <w:t xml:space="preserve">; ghi ngày duyệt vào trang tính Rà soát CTĐT. Mức truy cập: Chung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……/BC-KNH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BÁO CÁO</w:t>
      </w:r>
      <w:r/>
      <w:r>
        <w:br/>
        <w:t/>
      </w:r>
      <w:r>
        <w:t xml:space="preserve"> </w:t>
      </w:r>
      <w:r>
        <w:rPr>
          <w:b/>
        </w:rPr>
        <w:t xml:space="preserve">Rà soát chương trình đào tạo … (mã: …)</w:t>
      </w:r>
      <w:r/>
      <w:r>
        <w:br/>
        <w:t/>
      </w:r>
      <w:r>
        <w:t xml:space="preserve"> </w:t>
      </w:r>
      <w:r>
        <w:rPr>
          <w:i/>
        </w:rPr>
        <w:t xml:space="preserve">Kỳ rà soát: ☐ hằng năm (biến thể A) ☐ định kỳ 2 năm (biến thể B) – năm học 20… – 20…</w:t>
      </w:r>
    </w:p>
    <w:p>
      <w:pPr>
        <w:pStyle w:val="BodyText"/>
      </w:pPr>
      <w:r>
        <w:rPr>
          <w:b/>
        </w:rPr>
        <w:t xml:space="preserve">I. THÔNG TIN CHUNG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&lt;Tên đầy đủ – mã CTĐT&gt;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chương trình đào tạo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Kỳ rà soát định kỳ gần nhất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&lt;năm học; số văn bản&gt;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học phần thuộc chương trình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học phần đã có Báo cáo tổng kết học phần (GD-04)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 / …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 hoạch rà soát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(biến thể B)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……/KH-KNH ngày …/…/20…</w:t>
            </w:r>
          </w:p>
        </w:tc>
      </w:tr>
    </w:tbl>
    <w:p>
      <w:pPr>
        <w:pStyle w:val="BodyText"/>
      </w:pPr>
      <w:r>
        <w:rPr>
          <w:b/>
        </w:rPr>
        <w:t xml:space="preserve">II. KẾT QUẢ HỌC TẬP VÀ TỔNG KẾT HỌC PHẦN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33"/>
        <w:gridCol w:w="1033"/>
        <w:gridCol w:w="1721"/>
        <w:gridCol w:w="1033"/>
        <w:gridCol w:w="1033"/>
        <w:gridCol w:w="1033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Mã HP – Tên học phần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Có GD-04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Điểm trung bình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Tỷ lệ đạt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Dấu hiệu cần chú 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Đề xuất của ML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Dấu hiệu cần chú ý: phổ điểm bất thường lặp lại; tỷ lệ không đạt cao; điểm tập trung một mức; chênh lệch lớn giữa các lớp học phần.</w:t>
      </w:r>
    </w:p>
    <w:p>
      <w:pPr>
        <w:pStyle w:val="BodyText"/>
      </w:pPr>
      <w:r>
        <w:rPr>
          <w:b/>
        </w:rPr>
        <w:t xml:space="preserve">Học phần chưa có Báo cáo tổng kết:</w:t>
      </w:r>
      <w:r>
        <w:t xml:space="preserve"> </w:t>
      </w:r>
      <w:r>
        <w:t xml:space="preserve">…</w:t>
      </w:r>
      <w:r>
        <w:t xml:space="preserve"> </w:t>
      </w:r>
      <w:r>
        <w:rPr>
          <w:i/>
        </w:rPr>
        <w:t xml:space="preserve">(nêu tên học phần, ML phụ trách, lý do, ảnh hưởng tới kết luận của báo cáo này)</w:t>
      </w:r>
    </w:p>
    <w:p>
      <w:pPr>
        <w:pStyle w:val="BodyText"/>
      </w:pPr>
      <w:r>
        <w:rPr>
          <w:b/>
        </w:rPr>
        <w:t xml:space="preserve">III. TÌNH HÌNH THỰC HIỆN HÀNH ĐỘNG CẢI TIẾN CỦA KỲ TRƯỚC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Hành động cải tiến (kỳ trước)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Đã hiệu quả chưa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Ghi chú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Xong ☐ Đang làm ☐ Chưa làm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Có ☐ Chưa rõ ☐ Không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Hành động quá hạn mà chưa thực hiện: nêu tên và lý do.</w:t>
      </w:r>
    </w:p>
    <w:p>
      <w:pPr>
        <w:pStyle w:val="BodyText"/>
      </w:pPr>
      <w:r>
        <w:rPr>
          <w:b/>
        </w:rPr>
        <w:t xml:space="preserve">IV. KẾT QUẢ KHẢO SÁT CÁC BÊN LIÊN QUAN</w:t>
      </w:r>
      <w:r>
        <w:t xml:space="preserve"> </w:t>
      </w:r>
      <w:r>
        <w:rPr>
          <w:i/>
        </w:rPr>
        <w:t xml:space="preserve">(chỉ biến thể B)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phiếu gửi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trả lời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Tỷ lệ trả lời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Phát hiện chính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học (F6)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Cựu người học (F7)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Nhà tuyển dụng (F8)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(F9)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Chi tiết: Phụ lục 1. Nếu tỷ lệ trả lời của một nhóm dưới 30%, ghi rõ giới hạn của kết luận rút ra từ nhóm đó.</w:t>
      </w:r>
    </w:p>
    <w:p>
      <w:pPr>
        <w:pStyle w:val="BodyText"/>
      </w:pPr>
      <w:r>
        <w:rPr>
          <w:b/>
        </w:rPr>
        <w:t xml:space="preserve">V. RÀ SOÁT CHUẨN ĐẦU RA VÀ CẤU TRÚC CHƯƠNG TRÌNH</w:t>
      </w:r>
      <w:r>
        <w:t xml:space="preserve"> </w:t>
      </w:r>
      <w:r>
        <w:rPr>
          <w:i/>
        </w:rPr>
        <w:t xml:space="preserve">(chỉ biến thể B)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rà soát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Bằng chứng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Chuẩn đầu ra chương trình (PLO) còn phù hợp với mục tiêu và nhu cầu sử dụng lao động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PLO nào chưa được học phần nào đảm nhận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 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PLO nào bị trùng lặp quá nhiều học phần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 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Trình tự, điều kiện tiên quyết của học phần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Khối lượng tín chỉ từng khối kiến thức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và trọng số đánh giá phủ đủ CLO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VI. KẾT LUẬN VÀ HÀNH ĐỘNG CẢI TIẾN KỲ NÀY</w:t>
      </w:r>
    </w:p>
    <w:p>
      <w:pPr>
        <w:pStyle w:val="BodyText"/>
      </w:pPr>
      <w:r>
        <w:rPr>
          <w:i/>
        </w:rPr>
        <w:t xml:space="preserve">Kết luận chung:</w:t>
      </w:r>
      <w:r>
        <w:t xml:space="preserve"> </w:t>
      </w:r>
      <w:r>
        <w:t xml:space="preserve">…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Hành động cải tiến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mong đợi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Trong phạm vi giảng dạy ☐ Cần đổi CLO, tín chỉ, cấu trúc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Hành động loại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Trong phạm vi giảng dạy</w:t>
      </w:r>
      <w:r>
        <w:rPr>
          <w:i/>
        </w:rPr>
        <w:t xml:space="preserve">”</w:t>
      </w:r>
      <w:r>
        <w:rPr>
          <w:i/>
        </w:rPr>
        <w:t xml:space="preserve">: thực hiện ngay, theo dõi trên trang tính Rà soát CTĐT.</w:t>
      </w:r>
      <w:r>
        <w:t xml:space="preserve"> </w:t>
      </w:r>
      <w:r>
        <w:rPr>
          <w:i/>
        </w:rPr>
        <w:t xml:space="preserve">Hành động loại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Cần đổi CLO, tín chỉ, cấu trúc CTĐT</w:t>
      </w:r>
      <w:r>
        <w:rPr>
          <w:i/>
        </w:rPr>
        <w:t xml:space="preserve">”</w:t>
      </w:r>
      <w:r>
        <w:rPr>
          <w:i/>
        </w:rPr>
        <w:t xml:space="preserve">: đưa vào Mục VII và kỳ rà soát định kỳ; không tự thực hiện.</w:t>
      </w:r>
    </w:p>
    <w:p>
      <w:pPr>
        <w:pStyle w:val="BodyText"/>
      </w:pPr>
      <w:r>
        <w:rPr>
          <w:b/>
        </w:rPr>
        <w:t xml:space="preserve">VII. ĐỀ XUẤT ĐIỀU CHỈNH CHƯƠNG TRÌNH ĐÀO TẠO</w:t>
      </w:r>
      <w:r>
        <w:t xml:space="preserve"> </w:t>
      </w:r>
      <w:r>
        <w:rPr>
          <w:i/>
        </w:rPr>
        <w:t xml:space="preserve">(chỉ biến thể B – nội dung sẽ trình Hội đồng và Học viện)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hiện hành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đề nghị điều chỉnh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Lý do và bằng chứng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Tác động tới người học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Khóa áp dụng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Đề xuất tại Mục VII được Bộ môn và nhóm môn thống nhất theo biên bản tại Phụ lục 3.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Đính kèm (biến thể B): Phụ lục 1 – tổng hợp khảo sát (CT-02); Phụ lục 2 – ma trận PLO–CLO; Phụ lục 3 – biên bản họp nhóm môn, Bộ môn (C-05).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CT-03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2026-09-30T22:05:58Z</dcterms:created>
  <dcterms:modified xsi:type="dcterms:W3CDTF">2026-09-30T22:05:58Z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