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7E7" w:rsidRPr="001E0519" w:rsidRDefault="001E0519" w:rsidP="009B69F3">
      <w:pPr>
        <w:spacing w:after="0" w:line="288" w:lineRule="auto"/>
        <w:jc w:val="center"/>
        <w:rPr>
          <w:b/>
          <w:sz w:val="26"/>
          <w:szCs w:val="26"/>
        </w:rPr>
      </w:pPr>
      <w:bookmarkStart w:id="0" w:name="_GoBack"/>
      <w:bookmarkEnd w:id="0"/>
      <w:r w:rsidRPr="001E0519">
        <w:rPr>
          <w:b/>
          <w:sz w:val="26"/>
          <w:szCs w:val="26"/>
        </w:rPr>
        <w:t>CỘNG HÒA XÃ HỘI CHỦ NGHĨA VIỆT NAM</w:t>
      </w:r>
    </w:p>
    <w:p w:rsidR="001E0519" w:rsidRDefault="001E0519" w:rsidP="009B69F3">
      <w:pPr>
        <w:spacing w:after="0" w:line="288" w:lineRule="auto"/>
        <w:jc w:val="center"/>
        <w:rPr>
          <w:b/>
          <w:sz w:val="26"/>
          <w:szCs w:val="26"/>
        </w:rPr>
      </w:pPr>
      <w:r w:rsidRPr="001E0519">
        <w:rPr>
          <w:b/>
          <w:sz w:val="26"/>
          <w:szCs w:val="26"/>
        </w:rPr>
        <w:t>Độc lập – Tự do – Hạnh phúc</w:t>
      </w:r>
    </w:p>
    <w:p w:rsidR="001E0519" w:rsidRDefault="001E0519" w:rsidP="009B69F3">
      <w:pPr>
        <w:spacing w:after="0" w:line="288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438842" cy="43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" cy="4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19" w:rsidRDefault="001E0519" w:rsidP="009B69F3">
      <w:pPr>
        <w:spacing w:after="0" w:line="288" w:lineRule="auto"/>
        <w:jc w:val="center"/>
        <w:rPr>
          <w:b/>
          <w:sz w:val="32"/>
          <w:szCs w:val="26"/>
        </w:rPr>
      </w:pPr>
      <w:r w:rsidRPr="001E0519">
        <w:rPr>
          <w:b/>
          <w:sz w:val="32"/>
          <w:szCs w:val="26"/>
        </w:rPr>
        <w:t>HỢP ĐỒNG MUA BÁN</w:t>
      </w:r>
    </w:p>
    <w:p w:rsidR="00CD3856" w:rsidRPr="003B4EE6" w:rsidRDefault="00CD3856" w:rsidP="009B69F3">
      <w:pPr>
        <w:spacing w:after="0" w:line="288" w:lineRule="auto"/>
        <w:jc w:val="center"/>
        <w:rPr>
          <w:b/>
          <w:szCs w:val="28"/>
        </w:rPr>
      </w:pPr>
      <w:r w:rsidRPr="003B4EE6">
        <w:rPr>
          <w:b/>
          <w:szCs w:val="28"/>
        </w:rPr>
        <w:t>{SoHopDong}</w:t>
      </w:r>
    </w:p>
    <w:p w:rsidR="001E0519" w:rsidRDefault="001E0519" w:rsidP="009B69F3">
      <w:pPr>
        <w:spacing w:after="0" w:line="288" w:lineRule="auto"/>
        <w:ind w:firstLine="720"/>
        <w:rPr>
          <w:sz w:val="26"/>
          <w:szCs w:val="26"/>
        </w:rPr>
      </w:pPr>
      <w:r w:rsidRPr="001E0519">
        <w:rPr>
          <w:sz w:val="26"/>
          <w:szCs w:val="26"/>
        </w:rPr>
        <w:t>- Căn cứ Luật Dân Sự của Quốc Hội Nước Cộng Hòa xã hội chủ nghĩa Việt Nam, Số 91/2015/QH13 ngày 24 tháng 11 năm 2015;</w:t>
      </w:r>
    </w:p>
    <w:p w:rsidR="001E0519" w:rsidRDefault="001E0519" w:rsidP="009B69F3">
      <w:pPr>
        <w:spacing w:after="0" w:line="288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- Căn cứ Luật Thương Mại của Quốc hội Nước Cộng Hòa xã hội chủ nghĩa Việt Nam, số 36/2005/QH11 ngày 14 tháng 6 năm 2005;</w:t>
      </w:r>
    </w:p>
    <w:p w:rsidR="001E0519" w:rsidRDefault="001E0519" w:rsidP="009B69F3">
      <w:pPr>
        <w:spacing w:after="0" w:line="288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Căn cứ năng </w:t>
      </w:r>
      <w:r w:rsidR="009B69F3">
        <w:rPr>
          <w:sz w:val="26"/>
          <w:szCs w:val="26"/>
        </w:rPr>
        <w:t>lực và nhu cầu của hai bên.</w:t>
      </w:r>
    </w:p>
    <w:p w:rsidR="009B69F3" w:rsidRDefault="009B69F3" w:rsidP="009B69F3">
      <w:pPr>
        <w:spacing w:after="0" w:line="288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Hôm nay,</w:t>
      </w:r>
      <w:r w:rsidR="00E133D1">
        <w:rPr>
          <w:sz w:val="26"/>
          <w:szCs w:val="26"/>
        </w:rPr>
        <w:t xml:space="preserve"> {NgayThang}</w:t>
      </w:r>
      <w:r>
        <w:rPr>
          <w:sz w:val="26"/>
          <w:szCs w:val="26"/>
        </w:rPr>
        <w:t>, tại văn phòng Công ty Cổ phần Cấp nước Thừa Thiên Huế, chúng tôi gồm có:</w:t>
      </w:r>
    </w:p>
    <w:p w:rsidR="009B69F3" w:rsidRDefault="009B69F3" w:rsidP="009B69F3">
      <w:pPr>
        <w:spacing w:after="0" w:line="288" w:lineRule="auto"/>
        <w:rPr>
          <w:b/>
          <w:sz w:val="26"/>
          <w:szCs w:val="26"/>
        </w:rPr>
      </w:pPr>
      <w:r w:rsidRPr="009B69F3">
        <w:rPr>
          <w:b/>
          <w:sz w:val="26"/>
          <w:szCs w:val="26"/>
        </w:rPr>
        <w:t>I-Bên A.CÔNG TY CỔ PHẦN CẤP NƯỚC THỪA THIÊN HUẾ</w:t>
      </w:r>
    </w:p>
    <w:p w:rsidR="009B69F3" w:rsidRDefault="003A19AE" w:rsidP="00240A16">
      <w:pPr>
        <w:keepNext/>
        <w:tabs>
          <w:tab w:val="left" w:pos="709"/>
          <w:tab w:val="left" w:pos="2127"/>
          <w:tab w:val="left" w:pos="6521"/>
        </w:tabs>
        <w:spacing w:after="0" w:line="288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9B69F3" w:rsidRPr="009B69F3">
        <w:rPr>
          <w:sz w:val="26"/>
          <w:szCs w:val="26"/>
        </w:rPr>
        <w:t>Đại diện</w:t>
      </w:r>
      <w:r w:rsidR="00AD5246">
        <w:rPr>
          <w:sz w:val="26"/>
          <w:szCs w:val="26"/>
        </w:rPr>
        <w:t>:</w:t>
      </w:r>
      <w:r w:rsidR="00240A16">
        <w:rPr>
          <w:sz w:val="26"/>
          <w:szCs w:val="26"/>
        </w:rPr>
        <w:tab/>
      </w:r>
      <w:r w:rsidR="00000D41" w:rsidRPr="00000D41">
        <w:rPr>
          <w:b/>
          <w:sz w:val="26"/>
          <w:szCs w:val="26"/>
        </w:rPr>
        <w:t>Ông</w:t>
      </w:r>
      <w:r w:rsidR="00000D41">
        <w:rPr>
          <w:sz w:val="26"/>
          <w:szCs w:val="26"/>
        </w:rPr>
        <w:t xml:space="preserve"> </w:t>
      </w:r>
      <w:r w:rsidR="00240A16" w:rsidRPr="00240A16">
        <w:rPr>
          <w:b/>
          <w:sz w:val="26"/>
          <w:szCs w:val="26"/>
        </w:rPr>
        <w:t>{TongGiamDoc}</w:t>
      </w:r>
      <w:r w:rsidR="00F84932">
        <w:rPr>
          <w:b/>
          <w:sz w:val="26"/>
          <w:szCs w:val="26"/>
        </w:rPr>
        <w:tab/>
      </w:r>
      <w:r w:rsidR="009B69F3" w:rsidRPr="009B69F3">
        <w:rPr>
          <w:sz w:val="26"/>
          <w:szCs w:val="26"/>
        </w:rPr>
        <w:t>Chức vụ</w:t>
      </w:r>
      <w:r w:rsidR="00AD5246">
        <w:rPr>
          <w:sz w:val="26"/>
          <w:szCs w:val="26"/>
        </w:rPr>
        <w:t>:</w:t>
      </w:r>
      <w:r w:rsidR="009B69F3">
        <w:rPr>
          <w:b/>
          <w:sz w:val="26"/>
          <w:szCs w:val="26"/>
        </w:rPr>
        <w:t xml:space="preserve"> Tổng giám đốc</w:t>
      </w:r>
    </w:p>
    <w:p w:rsidR="009B69F3" w:rsidRDefault="009B69F3" w:rsidP="009B69F3">
      <w:pPr>
        <w:spacing w:after="0" w:line="288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9B69F3">
        <w:rPr>
          <w:sz w:val="26"/>
          <w:szCs w:val="26"/>
        </w:rPr>
        <w:t>Địa chỉ</w:t>
      </w:r>
      <w:r>
        <w:rPr>
          <w:sz w:val="26"/>
          <w:szCs w:val="26"/>
        </w:rPr>
        <w:t xml:space="preserve">     :103 Bùi Thị Xuân, P Phường Đúc, TP Huế, tỉnh T.T Huế, Việt Nam</w:t>
      </w:r>
    </w:p>
    <w:p w:rsidR="009B69F3" w:rsidRDefault="009B69F3" w:rsidP="0081628A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Điện thoại: </w:t>
      </w:r>
      <w:r w:rsidR="000B03D9">
        <w:rPr>
          <w:sz w:val="26"/>
          <w:szCs w:val="26"/>
        </w:rPr>
        <w:t xml:space="preserve">    0234.3845 673</w:t>
      </w:r>
      <w:r w:rsidR="000B03D9">
        <w:rPr>
          <w:sz w:val="26"/>
          <w:szCs w:val="26"/>
        </w:rPr>
        <w:tab/>
      </w:r>
      <w:r w:rsidR="000B03D9">
        <w:rPr>
          <w:sz w:val="26"/>
          <w:szCs w:val="26"/>
        </w:rPr>
        <w:tab/>
      </w:r>
      <w:r w:rsidR="000B03D9">
        <w:rPr>
          <w:sz w:val="26"/>
          <w:szCs w:val="26"/>
        </w:rPr>
        <w:tab/>
        <w:t xml:space="preserve">      </w:t>
      </w:r>
      <w:r w:rsidR="0081628A">
        <w:rPr>
          <w:sz w:val="26"/>
          <w:szCs w:val="26"/>
        </w:rPr>
        <w:t xml:space="preserve">      </w:t>
      </w:r>
      <w:r w:rsidR="000B03D9">
        <w:rPr>
          <w:sz w:val="26"/>
          <w:szCs w:val="26"/>
        </w:rPr>
        <w:t>Fax: 0234.3826 580</w:t>
      </w:r>
    </w:p>
    <w:p w:rsidR="000B03D9" w:rsidRDefault="000B03D9" w:rsidP="009B69F3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Tài khoản :</w:t>
      </w:r>
      <w:r>
        <w:rPr>
          <w:sz w:val="26"/>
          <w:szCs w:val="26"/>
        </w:rPr>
        <w:tab/>
        <w:t xml:space="preserve"> </w:t>
      </w:r>
      <w:r w:rsidR="0002051F">
        <w:rPr>
          <w:sz w:val="26"/>
          <w:szCs w:val="26"/>
        </w:rPr>
        <w:t>{TaiKhoanHueWaco}</w:t>
      </w:r>
    </w:p>
    <w:p w:rsidR="000B03D9" w:rsidRDefault="000B03D9" w:rsidP="009B69F3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Mã số thuế:    3300 101 491</w:t>
      </w:r>
    </w:p>
    <w:p w:rsidR="000B03D9" w:rsidRPr="000B03D9" w:rsidRDefault="000B03D9" w:rsidP="009B69F3">
      <w:pPr>
        <w:spacing w:after="0" w:line="288" w:lineRule="auto"/>
        <w:rPr>
          <w:b/>
          <w:sz w:val="26"/>
          <w:szCs w:val="26"/>
        </w:rPr>
      </w:pPr>
      <w:r w:rsidRPr="000B03D9">
        <w:rPr>
          <w:b/>
          <w:sz w:val="26"/>
          <w:szCs w:val="26"/>
        </w:rPr>
        <w:t>II-Bên B.</w:t>
      </w:r>
      <w:r w:rsidR="00E9099F">
        <w:rPr>
          <w:b/>
          <w:sz w:val="26"/>
          <w:szCs w:val="26"/>
        </w:rPr>
        <w:t>{NhaCungUng}</w:t>
      </w:r>
    </w:p>
    <w:p w:rsidR="000B03D9" w:rsidRDefault="00F84932" w:rsidP="00E00EB3">
      <w:pPr>
        <w:tabs>
          <w:tab w:val="left" w:pos="709"/>
          <w:tab w:val="left" w:pos="2127"/>
          <w:tab w:val="left" w:pos="6521"/>
        </w:tabs>
        <w:spacing w:after="0" w:line="288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0B03D9" w:rsidRPr="009B69F3">
        <w:rPr>
          <w:sz w:val="26"/>
          <w:szCs w:val="26"/>
        </w:rPr>
        <w:t>Đại diện:</w:t>
      </w:r>
      <w:r w:rsidR="000B03D9">
        <w:rPr>
          <w:b/>
          <w:sz w:val="26"/>
          <w:szCs w:val="26"/>
        </w:rPr>
        <w:t xml:space="preserve">  </w:t>
      </w:r>
      <w:r w:rsidR="000B03D9" w:rsidRPr="000B03D9">
        <w:rPr>
          <w:sz w:val="26"/>
          <w:szCs w:val="26"/>
        </w:rPr>
        <w:t>:</w:t>
      </w:r>
      <w:r w:rsidR="00E00EB3">
        <w:rPr>
          <w:sz w:val="26"/>
          <w:szCs w:val="26"/>
        </w:rPr>
        <w:tab/>
      </w:r>
      <w:r w:rsidR="00FB59B2" w:rsidRPr="00FB59B2">
        <w:rPr>
          <w:b/>
          <w:sz w:val="26"/>
          <w:szCs w:val="26"/>
        </w:rPr>
        <w:t>{GioiTinhNhaCungUng}</w:t>
      </w:r>
      <w:r w:rsidR="00FB59B2">
        <w:rPr>
          <w:sz w:val="26"/>
          <w:szCs w:val="26"/>
        </w:rPr>
        <w:t xml:space="preserve"> </w:t>
      </w:r>
      <w:r w:rsidR="0002051F">
        <w:rPr>
          <w:b/>
          <w:sz w:val="26"/>
          <w:szCs w:val="26"/>
        </w:rPr>
        <w:t>{DaiDienNhaCungUng}</w:t>
      </w:r>
      <w:r>
        <w:rPr>
          <w:b/>
          <w:sz w:val="26"/>
          <w:szCs w:val="26"/>
        </w:rPr>
        <w:tab/>
      </w:r>
      <w:r w:rsidR="000B03D9" w:rsidRPr="009B69F3">
        <w:rPr>
          <w:sz w:val="26"/>
          <w:szCs w:val="26"/>
        </w:rPr>
        <w:t>Chức vụ</w:t>
      </w:r>
      <w:r w:rsidR="000B03D9">
        <w:rPr>
          <w:b/>
          <w:sz w:val="26"/>
          <w:szCs w:val="26"/>
        </w:rPr>
        <w:t xml:space="preserve">: </w:t>
      </w:r>
      <w:r w:rsidR="0002051F">
        <w:rPr>
          <w:b/>
          <w:sz w:val="26"/>
          <w:szCs w:val="26"/>
        </w:rPr>
        <w:t>{ChucVuNhaCungUng}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9B69F3">
        <w:rPr>
          <w:sz w:val="26"/>
          <w:szCs w:val="26"/>
        </w:rPr>
        <w:t>Địa c</w:t>
      </w:r>
      <w:r w:rsidR="00FF1DE3">
        <w:rPr>
          <w:sz w:val="26"/>
          <w:szCs w:val="26"/>
        </w:rPr>
        <w:t>hỉ</w:t>
      </w:r>
      <w:r w:rsidR="006C0371">
        <w:rPr>
          <w:sz w:val="26"/>
          <w:szCs w:val="26"/>
        </w:rPr>
        <w:t xml:space="preserve">     </w:t>
      </w:r>
      <w:r w:rsidR="00FF1DE3">
        <w:rPr>
          <w:sz w:val="26"/>
          <w:szCs w:val="26"/>
        </w:rPr>
        <w:t>: {DiaChiNhaCungUng}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Điện thoại:     </w:t>
      </w:r>
      <w:r w:rsidR="0064412A">
        <w:rPr>
          <w:sz w:val="26"/>
          <w:szCs w:val="26"/>
        </w:rPr>
        <w:t>{DienThoaiNhaCungUng}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</w:p>
    <w:p w:rsidR="0064412A" w:rsidRDefault="000B03D9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Tài khoản :</w:t>
      </w:r>
      <w:r>
        <w:rPr>
          <w:sz w:val="26"/>
          <w:szCs w:val="26"/>
        </w:rPr>
        <w:tab/>
      </w:r>
      <w:r w:rsidR="0064412A">
        <w:rPr>
          <w:sz w:val="26"/>
          <w:szCs w:val="26"/>
        </w:rPr>
        <w:t>{TaiKhoanNhaCungUng}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Mã số thuế:    </w:t>
      </w:r>
      <w:r w:rsidR="0064412A">
        <w:rPr>
          <w:sz w:val="26"/>
          <w:szCs w:val="26"/>
        </w:rPr>
        <w:t>{MaSoThueNhaCungUng}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</w:p>
    <w:p w:rsidR="00D92183" w:rsidRDefault="00D92183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Sau khi bàn bạc hai bên thỏa thuận kí hợp đồng theo các điều khoản sau đây:</w:t>
      </w:r>
    </w:p>
    <w:p w:rsidR="00D92183" w:rsidRDefault="00D92183" w:rsidP="000B03D9">
      <w:pPr>
        <w:spacing w:after="0" w:line="288" w:lineRule="auto"/>
        <w:rPr>
          <w:b/>
          <w:sz w:val="26"/>
          <w:szCs w:val="26"/>
        </w:rPr>
      </w:pPr>
      <w:r w:rsidRPr="00D92183">
        <w:rPr>
          <w:b/>
          <w:sz w:val="26"/>
          <w:szCs w:val="26"/>
        </w:rPr>
        <w:t>Điều I. Nội dung hợp đồng</w:t>
      </w:r>
    </w:p>
    <w:p w:rsidR="00D92183" w:rsidRDefault="00D92183" w:rsidP="000B03D9">
      <w:pPr>
        <w:spacing w:after="0" w:line="288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D92183">
        <w:rPr>
          <w:sz w:val="26"/>
          <w:szCs w:val="26"/>
        </w:rPr>
        <w:t>Bên A đồng ý mua vật tư do bên B cung cấp với quy cách, số lượng, đơn giá v</w:t>
      </w:r>
      <w:r w:rsidR="00070BF4">
        <w:rPr>
          <w:sz w:val="26"/>
          <w:szCs w:val="26"/>
        </w:rPr>
        <w:t>à</w:t>
      </w:r>
      <w:r w:rsidRPr="00D92183">
        <w:rPr>
          <w:sz w:val="26"/>
          <w:szCs w:val="26"/>
        </w:rPr>
        <w:t xml:space="preserve"> tổng tiền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851"/>
        <w:gridCol w:w="1070"/>
        <w:gridCol w:w="1755"/>
        <w:gridCol w:w="1755"/>
      </w:tblGrid>
      <w:tr w:rsidR="00B564B9" w:rsidTr="00E9259D">
        <w:trPr>
          <w:tblHeader/>
        </w:trPr>
        <w:tc>
          <w:tcPr>
            <w:tcW w:w="704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bookmarkStart w:id="1" w:name="bangmuahang"/>
            <w:r w:rsidRPr="00B564B9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4394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Tên hàng</w:t>
            </w:r>
          </w:p>
        </w:tc>
        <w:tc>
          <w:tcPr>
            <w:tcW w:w="851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1070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Đơn giá (đồng)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Thành tiền (đồng)</w:t>
            </w:r>
          </w:p>
        </w:tc>
      </w:tr>
      <w:bookmarkEnd w:id="1"/>
    </w:tbl>
    <w:p w:rsidR="00B564B9" w:rsidRDefault="00B564B9" w:rsidP="000B03D9">
      <w:pPr>
        <w:spacing w:after="0" w:line="288" w:lineRule="auto"/>
        <w:rPr>
          <w:sz w:val="26"/>
          <w:szCs w:val="26"/>
        </w:rPr>
      </w:pPr>
    </w:p>
    <w:p w:rsidR="004514F5" w:rsidRDefault="004514F5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Bằng chữ:</w:t>
      </w:r>
      <w:r w:rsidR="007067F4">
        <w:rPr>
          <w:b/>
          <w:sz w:val="26"/>
          <w:szCs w:val="26"/>
        </w:rPr>
        <w:t xml:space="preserve"> {TongTienBangChu}</w:t>
      </w:r>
    </w:p>
    <w:p w:rsidR="004514F5" w:rsidRDefault="004514F5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Giá bán bao gồm chi phí vận chuyển trong phạm vi thành phố Huế</w:t>
      </w:r>
      <w:r w:rsidR="00DE2D1A">
        <w:rPr>
          <w:sz w:val="26"/>
          <w:szCs w:val="26"/>
        </w:rPr>
        <w:t>.</w:t>
      </w:r>
    </w:p>
    <w:p w:rsidR="00FD756F" w:rsidRDefault="00FD756F" w:rsidP="00E72684">
      <w:pPr>
        <w:spacing w:after="0" w:line="288" w:lineRule="auto"/>
        <w:rPr>
          <w:sz w:val="26"/>
          <w:szCs w:val="26"/>
        </w:rPr>
      </w:pPr>
      <w:bookmarkStart w:id="2" w:name="listdieukhoan"/>
      <w:r>
        <w:rPr>
          <w:sz w:val="26"/>
          <w:szCs w:val="26"/>
        </w:rPr>
        <w:t>{ListDieuKhoan}</w:t>
      </w:r>
    </w:p>
    <w:bookmarkEnd w:id="2"/>
    <w:p w:rsidR="00970DCE" w:rsidRDefault="00970DCE" w:rsidP="00E72684">
      <w:pPr>
        <w:spacing w:after="0" w:line="288" w:lineRule="auto"/>
        <w:rPr>
          <w:sz w:val="26"/>
          <w:szCs w:val="26"/>
        </w:rPr>
      </w:pPr>
    </w:p>
    <w:p w:rsidR="009B69F3" w:rsidRPr="00FB59B2" w:rsidRDefault="00970DCE" w:rsidP="00FB59B2">
      <w:pPr>
        <w:tabs>
          <w:tab w:val="left" w:pos="7938"/>
        </w:tabs>
        <w:spacing w:after="0" w:line="288" w:lineRule="auto"/>
        <w:jc w:val="both"/>
        <w:rPr>
          <w:b/>
          <w:caps/>
          <w:sz w:val="26"/>
          <w:szCs w:val="26"/>
        </w:rPr>
      </w:pPr>
      <w:r>
        <w:rPr>
          <w:b/>
          <w:sz w:val="26"/>
          <w:szCs w:val="26"/>
        </w:rPr>
        <w:t xml:space="preserve">          </w:t>
      </w:r>
      <w:r w:rsidRPr="00970DCE">
        <w:rPr>
          <w:b/>
          <w:sz w:val="26"/>
          <w:szCs w:val="26"/>
        </w:rPr>
        <w:t xml:space="preserve">ĐẠI DIỆN BÊN A </w:t>
      </w:r>
      <w:r>
        <w:rPr>
          <w:b/>
          <w:sz w:val="26"/>
          <w:szCs w:val="26"/>
        </w:rPr>
        <w:tab/>
      </w:r>
      <w:r w:rsidRPr="00970DCE">
        <w:rPr>
          <w:b/>
          <w:sz w:val="26"/>
          <w:szCs w:val="26"/>
        </w:rPr>
        <w:t>ĐẠI DIỆN BÊN B</w:t>
      </w:r>
    </w:p>
    <w:sectPr w:rsidR="009B69F3" w:rsidRPr="00FB59B2" w:rsidSect="001E0519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F25" w:rsidRDefault="00BF3F25" w:rsidP="001E0519">
      <w:pPr>
        <w:spacing w:after="0" w:line="240" w:lineRule="auto"/>
      </w:pPr>
      <w:r>
        <w:separator/>
      </w:r>
    </w:p>
  </w:endnote>
  <w:endnote w:type="continuationSeparator" w:id="0">
    <w:p w:rsidR="00BF3F25" w:rsidRDefault="00BF3F25" w:rsidP="001E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F25" w:rsidRDefault="00BF3F25" w:rsidP="001E0519">
      <w:pPr>
        <w:spacing w:after="0" w:line="240" w:lineRule="auto"/>
      </w:pPr>
      <w:r>
        <w:separator/>
      </w:r>
    </w:p>
  </w:footnote>
  <w:footnote w:type="continuationSeparator" w:id="0">
    <w:p w:rsidR="00BF3F25" w:rsidRDefault="00BF3F25" w:rsidP="001E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F3E"/>
    <w:multiLevelType w:val="hybridMultilevel"/>
    <w:tmpl w:val="1356165E"/>
    <w:lvl w:ilvl="0" w:tplc="C4081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9"/>
    <w:rsid w:val="00000D41"/>
    <w:rsid w:val="0000142B"/>
    <w:rsid w:val="00012045"/>
    <w:rsid w:val="0002051F"/>
    <w:rsid w:val="00037F1D"/>
    <w:rsid w:val="000624B8"/>
    <w:rsid w:val="00070BF4"/>
    <w:rsid w:val="00082DF6"/>
    <w:rsid w:val="000B03D9"/>
    <w:rsid w:val="000E2E77"/>
    <w:rsid w:val="00136F08"/>
    <w:rsid w:val="001A1B2F"/>
    <w:rsid w:val="001E0519"/>
    <w:rsid w:val="00240A16"/>
    <w:rsid w:val="00252CD8"/>
    <w:rsid w:val="002D4C5A"/>
    <w:rsid w:val="002D5E0D"/>
    <w:rsid w:val="002E1A6D"/>
    <w:rsid w:val="002F7497"/>
    <w:rsid w:val="0032215D"/>
    <w:rsid w:val="003563C1"/>
    <w:rsid w:val="00395604"/>
    <w:rsid w:val="003A19AE"/>
    <w:rsid w:val="003A68BE"/>
    <w:rsid w:val="003B4EE6"/>
    <w:rsid w:val="003B6184"/>
    <w:rsid w:val="003C3A5A"/>
    <w:rsid w:val="003D44AD"/>
    <w:rsid w:val="00410388"/>
    <w:rsid w:val="0044412C"/>
    <w:rsid w:val="004514F5"/>
    <w:rsid w:val="00560156"/>
    <w:rsid w:val="005805AE"/>
    <w:rsid w:val="005B5637"/>
    <w:rsid w:val="005C305C"/>
    <w:rsid w:val="005D6E5A"/>
    <w:rsid w:val="005D7702"/>
    <w:rsid w:val="0064412A"/>
    <w:rsid w:val="006A2010"/>
    <w:rsid w:val="006C0371"/>
    <w:rsid w:val="007067F4"/>
    <w:rsid w:val="007079CA"/>
    <w:rsid w:val="007136F6"/>
    <w:rsid w:val="00736D34"/>
    <w:rsid w:val="00743021"/>
    <w:rsid w:val="00767A4C"/>
    <w:rsid w:val="007A76AD"/>
    <w:rsid w:val="007E110C"/>
    <w:rsid w:val="007E2BCA"/>
    <w:rsid w:val="00811EED"/>
    <w:rsid w:val="0081628A"/>
    <w:rsid w:val="00822042"/>
    <w:rsid w:val="00857431"/>
    <w:rsid w:val="008D0DF3"/>
    <w:rsid w:val="008F2858"/>
    <w:rsid w:val="009154D8"/>
    <w:rsid w:val="009327E7"/>
    <w:rsid w:val="00966FDF"/>
    <w:rsid w:val="00970DCE"/>
    <w:rsid w:val="00983E5F"/>
    <w:rsid w:val="009A0AEF"/>
    <w:rsid w:val="009B69F3"/>
    <w:rsid w:val="009C3187"/>
    <w:rsid w:val="009D6016"/>
    <w:rsid w:val="009E1608"/>
    <w:rsid w:val="00A0048D"/>
    <w:rsid w:val="00A809BA"/>
    <w:rsid w:val="00AD5246"/>
    <w:rsid w:val="00B564B9"/>
    <w:rsid w:val="00B66EC6"/>
    <w:rsid w:val="00B74465"/>
    <w:rsid w:val="00B869C3"/>
    <w:rsid w:val="00BB14DA"/>
    <w:rsid w:val="00BD20F5"/>
    <w:rsid w:val="00BF3F25"/>
    <w:rsid w:val="00C32DC2"/>
    <w:rsid w:val="00C352E3"/>
    <w:rsid w:val="00C8472E"/>
    <w:rsid w:val="00C91DC1"/>
    <w:rsid w:val="00C946A0"/>
    <w:rsid w:val="00CB1F30"/>
    <w:rsid w:val="00CD3856"/>
    <w:rsid w:val="00CD67A3"/>
    <w:rsid w:val="00CE0083"/>
    <w:rsid w:val="00CE03A8"/>
    <w:rsid w:val="00D43064"/>
    <w:rsid w:val="00D433EB"/>
    <w:rsid w:val="00D92183"/>
    <w:rsid w:val="00D94B04"/>
    <w:rsid w:val="00DB0768"/>
    <w:rsid w:val="00DB7827"/>
    <w:rsid w:val="00DE1074"/>
    <w:rsid w:val="00DE2D1A"/>
    <w:rsid w:val="00E00EB3"/>
    <w:rsid w:val="00E02780"/>
    <w:rsid w:val="00E133D1"/>
    <w:rsid w:val="00E375B2"/>
    <w:rsid w:val="00E72684"/>
    <w:rsid w:val="00E9099F"/>
    <w:rsid w:val="00E9259D"/>
    <w:rsid w:val="00E933EA"/>
    <w:rsid w:val="00EB1886"/>
    <w:rsid w:val="00EB43FA"/>
    <w:rsid w:val="00EC7135"/>
    <w:rsid w:val="00EF1005"/>
    <w:rsid w:val="00F84932"/>
    <w:rsid w:val="00FA01E4"/>
    <w:rsid w:val="00FA6F62"/>
    <w:rsid w:val="00FB59B2"/>
    <w:rsid w:val="00FC79D5"/>
    <w:rsid w:val="00FD5AF3"/>
    <w:rsid w:val="00FD756F"/>
    <w:rsid w:val="00FE74BD"/>
    <w:rsid w:val="00FF0E39"/>
    <w:rsid w:val="00FF1896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E899C-F3EC-4DBD-AEF3-BD1CD1C9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19"/>
  </w:style>
  <w:style w:type="paragraph" w:styleId="Footer">
    <w:name w:val="footer"/>
    <w:basedOn w:val="Normal"/>
    <w:link w:val="FooterChar"/>
    <w:uiPriority w:val="99"/>
    <w:unhideWhenUsed/>
    <w:rsid w:val="001E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19"/>
  </w:style>
  <w:style w:type="paragraph" w:styleId="ListParagraph">
    <w:name w:val="List Paragraph"/>
    <w:basedOn w:val="Normal"/>
    <w:uiPriority w:val="34"/>
    <w:qFormat/>
    <w:rsid w:val="009B69F3"/>
    <w:pPr>
      <w:ind w:left="720"/>
      <w:contextualSpacing/>
    </w:pPr>
  </w:style>
  <w:style w:type="table" w:styleId="TableGrid">
    <w:name w:val="Table Grid"/>
    <w:basedOn w:val="TableNormal"/>
    <w:uiPriority w:val="39"/>
    <w:rsid w:val="00D9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E261-D205-40FC-BEE7-F923E54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137</cp:revision>
  <dcterms:created xsi:type="dcterms:W3CDTF">2023-12-26T00:41:00Z</dcterms:created>
  <dcterms:modified xsi:type="dcterms:W3CDTF">2024-01-19T01:59:00Z</dcterms:modified>
</cp:coreProperties>
</file>