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z7c9tng2vly" w:id="0"/>
      <w:bookmarkEnd w:id="0"/>
      <w:r w:rsidDel="00000000" w:rsidR="00000000" w:rsidRPr="00000000">
        <w:rPr>
          <w:rtl w:val="0"/>
        </w:rPr>
        <w:t xml:space="preserve">PrintLayoutAddin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AutoCAD .NET addin tự động đánh số khung và tạo layout + viewport theo danh sách khung trong model.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dtp5wandrkb" w:id="1"/>
      <w:bookmarkEnd w:id="1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Override đường dẫn AutoCAD (mặc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Files\Autodesk\AutoCAD 2018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/p:AutoCADPath="C:\Program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Files\Autodesk\AutoCAD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1k0hzgucjnp" w:id="2"/>
      <w:bookmarkEnd w:id="2"/>
      <w:r w:rsidDel="00000000" w:rsidR="00000000" w:rsidRPr="00000000">
        <w:rPr>
          <w:rtl w:val="0"/>
        </w:rPr>
        <w:t xml:space="preserve">Lệnh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Đánh số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INNO-STT</w:t>
            </w:r>
            <w:r w:rsidDel="00000000" w:rsidR="00000000" w:rsidRPr="00000000">
              <w:rPr>
                <w:rtl w:val="0"/>
              </w:rPr>
              <w:t xml:space="preserve"> cho các khung trong model theo polyline dẫn đường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Sinh layout + xref khung tên + viewport cho từng khung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2 điểm viewport đã nhớ — lần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PLAYOUT</w:t>
            </w:r>
            <w:r w:rsidDel="00000000" w:rsidR="00000000" w:rsidRPr="00000000">
              <w:rPr>
                <w:rtl w:val="0"/>
              </w:rPr>
              <w:t xml:space="preserve"> sau sẽ yêu cầu pick lại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0pwmllgflr3" w:id="3"/>
      <w:bookmarkEnd w:id="3"/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cạnh DLL: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"attributeTag"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"INNO-STT"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"vpLayer"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"360D-Mview"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"xdataAppName"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"PLADDIN_STT"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Xem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docs/HUONG_DAN.md</w:t>
        </w:r>
      </w:hyperlink>
      <w:r w:rsidDel="00000000" w:rsidR="00000000" w:rsidRPr="00000000">
        <w:rPr>
          <w:rtl w:val="0"/>
        </w:rPr>
        <w:t xml:space="preserve"> để có hướng dẫn từng bước.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docs/HUONG_DA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