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DCD3" w14:textId="77777777" w:rsidR="00251509" w:rsidRPr="00011996" w:rsidRDefault="00251509" w:rsidP="0001199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1996">
        <w:rPr>
          <w:rFonts w:ascii="Times New Roman" w:hAnsi="Times New Roman" w:cs="Times New Roman"/>
          <w:b/>
          <w:bCs/>
          <w:sz w:val="32"/>
          <w:szCs w:val="32"/>
        </w:rPr>
        <w:t>Conference Schedule</w:t>
      </w:r>
    </w:p>
    <w:p w14:paraId="41B1812E" w14:textId="1233D878" w:rsidR="00000605" w:rsidRPr="00E4202E" w:rsidRDefault="00E4202E" w:rsidP="002515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202E">
        <w:rPr>
          <w:rFonts w:ascii="Times New Roman" w:hAnsi="Times New Roman" w:cs="Times New Roman"/>
          <w:b/>
          <w:bCs/>
          <w:sz w:val="26"/>
          <w:szCs w:val="26"/>
        </w:rPr>
        <w:t xml:space="preserve">Day 1: </w:t>
      </w:r>
      <w:r w:rsidR="00000605" w:rsidRPr="00E4202E">
        <w:rPr>
          <w:rFonts w:ascii="Times New Roman" w:hAnsi="Times New Roman" w:cs="Times New Roman"/>
          <w:b/>
          <w:bCs/>
          <w:sz w:val="26"/>
          <w:szCs w:val="26"/>
        </w:rPr>
        <w:t>Sep 20, 2026 (Sun)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404"/>
        <w:gridCol w:w="2553"/>
        <w:gridCol w:w="4393"/>
      </w:tblGrid>
      <w:tr w:rsidR="00000605" w:rsidRPr="005F4616" w14:paraId="252DF7AB" w14:textId="77777777" w:rsidTr="00E42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</w:tcPr>
          <w:p w14:paraId="19250C0C" w14:textId="410214FA" w:rsidR="00000605" w:rsidRPr="005F4616" w:rsidRDefault="00000605" w:rsidP="007F2EDF">
            <w:pPr>
              <w:spacing w:before="60" w:after="60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Time</w:t>
            </w:r>
          </w:p>
        </w:tc>
        <w:tc>
          <w:tcPr>
            <w:tcW w:w="1365" w:type="pct"/>
          </w:tcPr>
          <w:p w14:paraId="3D4BF3D0" w14:textId="21E862EB" w:rsidR="00000605" w:rsidRPr="005F4616" w:rsidRDefault="00000605" w:rsidP="007F2EDF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Session</w:t>
            </w:r>
          </w:p>
        </w:tc>
        <w:tc>
          <w:tcPr>
            <w:tcW w:w="2349" w:type="pct"/>
          </w:tcPr>
          <w:p w14:paraId="25D54908" w14:textId="7EFD66CF" w:rsidR="00000605" w:rsidRPr="005F4616" w:rsidRDefault="00000605" w:rsidP="007F2EDF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Planned content / notes</w:t>
            </w:r>
          </w:p>
        </w:tc>
      </w:tr>
      <w:tr w:rsidR="005F4616" w:rsidRPr="005F4616" w14:paraId="15E6FCFF" w14:textId="77777777" w:rsidTr="001B1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684FEAC8" w14:textId="52BE6F6E" w:rsidR="005F4616" w:rsidRPr="005F4616" w:rsidRDefault="005F4616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08:30-11:00</w:t>
            </w:r>
          </w:p>
        </w:tc>
        <w:tc>
          <w:tcPr>
            <w:tcW w:w="1365" w:type="pct"/>
            <w:vAlign w:val="center"/>
          </w:tcPr>
          <w:p w14:paraId="5CEEED38" w14:textId="6EC5A14E" w:rsidR="005F4616" w:rsidRPr="005F4616" w:rsidRDefault="005F4616" w:rsidP="001B1FD9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Lecture Session</w:t>
            </w:r>
          </w:p>
        </w:tc>
        <w:tc>
          <w:tcPr>
            <w:tcW w:w="2349" w:type="pct"/>
          </w:tcPr>
          <w:p w14:paraId="550F7321" w14:textId="2ECA1F14" w:rsidR="005F4616" w:rsidRPr="005F4616" w:rsidRDefault="005F4616" w:rsidP="007F2EDF">
            <w:pPr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Student- and young researcher-oriented lectures on semiconductor technologies and career pathways.</w:t>
            </w:r>
          </w:p>
        </w:tc>
      </w:tr>
      <w:tr w:rsidR="005F4616" w:rsidRPr="005F4616" w14:paraId="0C70C995" w14:textId="77777777" w:rsidTr="001B1F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59848326" w14:textId="1B1711EB" w:rsidR="005F4616" w:rsidRPr="005F4616" w:rsidRDefault="005F4616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11:00-12:00</w:t>
            </w:r>
          </w:p>
        </w:tc>
        <w:tc>
          <w:tcPr>
            <w:tcW w:w="1365" w:type="pct"/>
            <w:vAlign w:val="center"/>
          </w:tcPr>
          <w:p w14:paraId="4BA831B4" w14:textId="5F171B11" w:rsidR="005F4616" w:rsidRPr="005F4616" w:rsidRDefault="005F4616" w:rsidP="001B1FD9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Study abroad and job orientation</w:t>
            </w:r>
          </w:p>
        </w:tc>
        <w:tc>
          <w:tcPr>
            <w:tcW w:w="2349" w:type="pct"/>
          </w:tcPr>
          <w:p w14:paraId="0E87AB9F" w14:textId="14764BF2" w:rsidR="005F4616" w:rsidRPr="005F4616" w:rsidRDefault="005F4616" w:rsidP="007F2EDF">
            <w:pPr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Q&amp;A with academic and industry representatives.</w:t>
            </w:r>
          </w:p>
        </w:tc>
      </w:tr>
      <w:tr w:rsidR="005F4616" w:rsidRPr="005F4616" w14:paraId="39A66863" w14:textId="77777777" w:rsidTr="001B1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4D557A9A" w14:textId="194C448E" w:rsidR="005F4616" w:rsidRPr="005F4616" w:rsidRDefault="005F4616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12:00-13:30</w:t>
            </w:r>
          </w:p>
        </w:tc>
        <w:tc>
          <w:tcPr>
            <w:tcW w:w="1365" w:type="pct"/>
            <w:vAlign w:val="center"/>
          </w:tcPr>
          <w:p w14:paraId="634D4F11" w14:textId="1DEEB38F" w:rsidR="005F4616" w:rsidRPr="005F4616" w:rsidRDefault="005F4616" w:rsidP="001B1FD9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Lunch break / luncheon session</w:t>
            </w:r>
          </w:p>
        </w:tc>
        <w:tc>
          <w:tcPr>
            <w:tcW w:w="2349" w:type="pct"/>
          </w:tcPr>
          <w:p w14:paraId="27DF3950" w14:textId="696B42B9" w:rsidR="005F4616" w:rsidRPr="005F4616" w:rsidRDefault="005F4616" w:rsidP="007F2EDF">
            <w:pPr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Potential sponsor-supported luncheon or student networking format.</w:t>
            </w:r>
          </w:p>
        </w:tc>
      </w:tr>
      <w:tr w:rsidR="005F4616" w:rsidRPr="005F4616" w14:paraId="0627B263" w14:textId="77777777" w:rsidTr="001B1F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3FFF6BE4" w14:textId="52EBA1E0" w:rsidR="005F4616" w:rsidRPr="005F4616" w:rsidRDefault="005F4616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13:30-14:00</w:t>
            </w:r>
          </w:p>
        </w:tc>
        <w:tc>
          <w:tcPr>
            <w:tcW w:w="1365" w:type="pct"/>
            <w:vAlign w:val="center"/>
          </w:tcPr>
          <w:p w14:paraId="44DAE012" w14:textId="34ADF314" w:rsidR="005F4616" w:rsidRPr="005F4616" w:rsidRDefault="005F4616" w:rsidP="001B1FD9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Opening Ceremony</w:t>
            </w:r>
          </w:p>
        </w:tc>
        <w:tc>
          <w:tcPr>
            <w:tcW w:w="2349" w:type="pct"/>
          </w:tcPr>
          <w:p w14:paraId="1BD2EF01" w14:textId="105324E7" w:rsidR="005F4616" w:rsidRPr="005F4616" w:rsidRDefault="005F4616" w:rsidP="007F2EDF">
            <w:pPr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Welcome remarks by host organizations, patrons and key partners.</w:t>
            </w:r>
          </w:p>
        </w:tc>
      </w:tr>
      <w:tr w:rsidR="005F4616" w:rsidRPr="005F4616" w14:paraId="36212CAE" w14:textId="77777777" w:rsidTr="001B1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3BF33C35" w14:textId="60BB7534" w:rsidR="005F4616" w:rsidRPr="005F4616" w:rsidRDefault="005F4616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14:00-15:30</w:t>
            </w:r>
          </w:p>
        </w:tc>
        <w:tc>
          <w:tcPr>
            <w:tcW w:w="1365" w:type="pct"/>
            <w:vAlign w:val="center"/>
          </w:tcPr>
          <w:p w14:paraId="7D599897" w14:textId="128C2A14" w:rsidR="005F4616" w:rsidRPr="005F4616" w:rsidRDefault="005F4616" w:rsidP="001B1FD9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Plenary Session 1</w:t>
            </w:r>
          </w:p>
        </w:tc>
        <w:tc>
          <w:tcPr>
            <w:tcW w:w="2349" w:type="pct"/>
          </w:tcPr>
          <w:p w14:paraId="713FC2CD" w14:textId="2637011B" w:rsidR="005F4616" w:rsidRPr="005F4616" w:rsidRDefault="005F4616" w:rsidP="007F2EDF">
            <w:pPr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Plenary and invited presentations.</w:t>
            </w:r>
          </w:p>
        </w:tc>
      </w:tr>
      <w:tr w:rsidR="005F4616" w:rsidRPr="005F4616" w14:paraId="1AFB85E9" w14:textId="77777777" w:rsidTr="001B1F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01FB4BA0" w14:textId="2732395C" w:rsidR="005F4616" w:rsidRPr="005F4616" w:rsidRDefault="005F4616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15:30-15:45</w:t>
            </w:r>
          </w:p>
        </w:tc>
        <w:tc>
          <w:tcPr>
            <w:tcW w:w="1365" w:type="pct"/>
            <w:vAlign w:val="center"/>
          </w:tcPr>
          <w:p w14:paraId="2090DA05" w14:textId="4CCF3C03" w:rsidR="005F4616" w:rsidRPr="005F4616" w:rsidRDefault="005F4616" w:rsidP="001B1FD9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Coffee Break</w:t>
            </w:r>
          </w:p>
        </w:tc>
        <w:tc>
          <w:tcPr>
            <w:tcW w:w="2349" w:type="pct"/>
          </w:tcPr>
          <w:p w14:paraId="7008C1B1" w14:textId="453E24C4" w:rsidR="005F4616" w:rsidRPr="005F4616" w:rsidRDefault="005F4616" w:rsidP="007F2EDF">
            <w:pPr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Sponsor visibility and networking.</w:t>
            </w:r>
          </w:p>
        </w:tc>
      </w:tr>
      <w:tr w:rsidR="005F4616" w:rsidRPr="005F4616" w14:paraId="75016342" w14:textId="77777777" w:rsidTr="001B1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3E4CF09F" w14:textId="7C155FB2" w:rsidR="005F4616" w:rsidRPr="005F4616" w:rsidRDefault="005F4616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15:45-17:30</w:t>
            </w:r>
          </w:p>
        </w:tc>
        <w:tc>
          <w:tcPr>
            <w:tcW w:w="1365" w:type="pct"/>
            <w:vAlign w:val="center"/>
          </w:tcPr>
          <w:p w14:paraId="28B7C759" w14:textId="5B053077" w:rsidR="005F4616" w:rsidRPr="005F4616" w:rsidRDefault="005F4616" w:rsidP="001B1FD9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Parallel Session 1</w:t>
            </w:r>
          </w:p>
        </w:tc>
        <w:tc>
          <w:tcPr>
            <w:tcW w:w="2349" w:type="pct"/>
          </w:tcPr>
          <w:p w14:paraId="2D677507" w14:textId="7121285C" w:rsidR="005F4616" w:rsidRPr="005F4616" w:rsidRDefault="005F4616" w:rsidP="007F2EDF">
            <w:pPr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Working format: 1 invited talk (30 min) and 4 contributed talks (15 min each), subject to final program.</w:t>
            </w:r>
          </w:p>
        </w:tc>
      </w:tr>
      <w:tr w:rsidR="005F4616" w:rsidRPr="005F4616" w14:paraId="060A484E" w14:textId="77777777" w:rsidTr="001B1F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5149D363" w14:textId="2016372D" w:rsidR="005F4616" w:rsidRPr="005F4616" w:rsidRDefault="005F4616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17:30-</w:t>
            </w:r>
          </w:p>
        </w:tc>
        <w:tc>
          <w:tcPr>
            <w:tcW w:w="1365" w:type="pct"/>
            <w:vAlign w:val="center"/>
          </w:tcPr>
          <w:p w14:paraId="183F52E9" w14:textId="0F4F869A" w:rsidR="005F4616" w:rsidRPr="005F4616" w:rsidRDefault="005F4616" w:rsidP="001B1FD9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Welcome Reception and Networking</w:t>
            </w:r>
          </w:p>
        </w:tc>
        <w:tc>
          <w:tcPr>
            <w:tcW w:w="2349" w:type="pct"/>
          </w:tcPr>
          <w:p w14:paraId="505C753B" w14:textId="78EB7FD5" w:rsidR="005F4616" w:rsidRPr="005F4616" w:rsidRDefault="005F4616" w:rsidP="007F2EDF">
            <w:pPr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4616">
              <w:rPr>
                <w:rFonts w:ascii="Times New Roman" w:hAnsi="Times New Roman" w:cs="Times New Roman"/>
                <w:sz w:val="26"/>
                <w:szCs w:val="26"/>
              </w:rPr>
              <w:t>Opening-day networking for speakers, sponsors, partners and participants.</w:t>
            </w:r>
          </w:p>
        </w:tc>
      </w:tr>
    </w:tbl>
    <w:p w14:paraId="2A6155D1" w14:textId="77777777" w:rsidR="00C86F18" w:rsidRDefault="00C86F18">
      <w:pPr>
        <w:rPr>
          <w:rFonts w:ascii="Times New Roman" w:hAnsi="Times New Roman" w:cs="Times New Roman"/>
          <w:sz w:val="26"/>
          <w:szCs w:val="26"/>
        </w:rPr>
      </w:pPr>
    </w:p>
    <w:p w14:paraId="144D798F" w14:textId="150618D3" w:rsidR="00607464" w:rsidRPr="00E4202E" w:rsidRDefault="00E4202E" w:rsidP="006074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202E">
        <w:rPr>
          <w:rFonts w:ascii="Times New Roman" w:hAnsi="Times New Roman" w:cs="Times New Roman"/>
          <w:b/>
          <w:bCs/>
          <w:sz w:val="26"/>
          <w:szCs w:val="26"/>
        </w:rPr>
        <w:t xml:space="preserve">Day 2: </w:t>
      </w:r>
      <w:r w:rsidR="00607464" w:rsidRPr="00E4202E">
        <w:rPr>
          <w:rFonts w:ascii="Times New Roman" w:hAnsi="Times New Roman" w:cs="Times New Roman"/>
          <w:b/>
          <w:bCs/>
          <w:sz w:val="26"/>
          <w:szCs w:val="26"/>
        </w:rPr>
        <w:t>Sep 21, 2026 (Mon)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404"/>
        <w:gridCol w:w="2553"/>
        <w:gridCol w:w="4393"/>
      </w:tblGrid>
      <w:tr w:rsidR="00607464" w:rsidRPr="00117A5B" w14:paraId="11006268" w14:textId="77777777" w:rsidTr="00E42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</w:tcPr>
          <w:p w14:paraId="128B2938" w14:textId="77777777" w:rsidR="00607464" w:rsidRPr="00117A5B" w:rsidRDefault="00607464" w:rsidP="00117A5B">
            <w:pPr>
              <w:spacing w:before="60" w:after="60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Time</w:t>
            </w:r>
          </w:p>
        </w:tc>
        <w:tc>
          <w:tcPr>
            <w:tcW w:w="1365" w:type="pct"/>
          </w:tcPr>
          <w:p w14:paraId="7FB8F59F" w14:textId="77777777" w:rsidR="00607464" w:rsidRPr="00117A5B" w:rsidRDefault="00607464" w:rsidP="00117A5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Session</w:t>
            </w:r>
          </w:p>
        </w:tc>
        <w:tc>
          <w:tcPr>
            <w:tcW w:w="2349" w:type="pct"/>
          </w:tcPr>
          <w:p w14:paraId="75B3E260" w14:textId="77777777" w:rsidR="00607464" w:rsidRPr="00117A5B" w:rsidRDefault="00607464" w:rsidP="00117A5B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Planned content / notes</w:t>
            </w:r>
          </w:p>
        </w:tc>
      </w:tr>
      <w:tr w:rsidR="00117A5B" w:rsidRPr="00117A5B" w14:paraId="0C2E48DF" w14:textId="77777777" w:rsidTr="001B1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56CBE80D" w14:textId="0C749B00" w:rsidR="00117A5B" w:rsidRPr="00117A5B" w:rsidRDefault="00117A5B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09:00-10:30</w:t>
            </w:r>
          </w:p>
        </w:tc>
        <w:tc>
          <w:tcPr>
            <w:tcW w:w="1365" w:type="pct"/>
            <w:vAlign w:val="center"/>
          </w:tcPr>
          <w:p w14:paraId="6792245F" w14:textId="562DBE44" w:rsidR="00117A5B" w:rsidRPr="00117A5B" w:rsidRDefault="00117A5B" w:rsidP="001B1FD9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Plenary Session 2</w:t>
            </w:r>
          </w:p>
        </w:tc>
        <w:tc>
          <w:tcPr>
            <w:tcW w:w="2349" w:type="pct"/>
          </w:tcPr>
          <w:p w14:paraId="6C8A2EB2" w14:textId="0EDBF9CB" w:rsidR="00117A5B" w:rsidRPr="00117A5B" w:rsidRDefault="00117A5B" w:rsidP="0027412E">
            <w:pPr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Plenary and invited presentations.</w:t>
            </w:r>
          </w:p>
        </w:tc>
      </w:tr>
      <w:tr w:rsidR="00117A5B" w:rsidRPr="00117A5B" w14:paraId="5AB66AE6" w14:textId="77777777" w:rsidTr="001B1F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66AE3D32" w14:textId="38DF60A3" w:rsidR="00117A5B" w:rsidRPr="00117A5B" w:rsidRDefault="00117A5B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10:30-10:45</w:t>
            </w:r>
          </w:p>
        </w:tc>
        <w:tc>
          <w:tcPr>
            <w:tcW w:w="1365" w:type="pct"/>
            <w:vAlign w:val="center"/>
          </w:tcPr>
          <w:p w14:paraId="456E8B1E" w14:textId="3291084F" w:rsidR="00117A5B" w:rsidRPr="00117A5B" w:rsidRDefault="00117A5B" w:rsidP="001B1FD9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Coffee Break</w:t>
            </w:r>
          </w:p>
        </w:tc>
        <w:tc>
          <w:tcPr>
            <w:tcW w:w="2349" w:type="pct"/>
          </w:tcPr>
          <w:p w14:paraId="3CDBE394" w14:textId="5AF843B4" w:rsidR="00117A5B" w:rsidRPr="00117A5B" w:rsidRDefault="00117A5B" w:rsidP="0027412E">
            <w:pPr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Sponsor visibility and networking.</w:t>
            </w:r>
          </w:p>
        </w:tc>
      </w:tr>
      <w:tr w:rsidR="00117A5B" w:rsidRPr="00117A5B" w14:paraId="75E4C644" w14:textId="77777777" w:rsidTr="001B1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232FD3FF" w14:textId="14853F1C" w:rsidR="00117A5B" w:rsidRPr="00117A5B" w:rsidRDefault="00117A5B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10:45-12:00</w:t>
            </w:r>
          </w:p>
        </w:tc>
        <w:tc>
          <w:tcPr>
            <w:tcW w:w="1365" w:type="pct"/>
            <w:vAlign w:val="center"/>
          </w:tcPr>
          <w:p w14:paraId="7CE49A53" w14:textId="6EA7CE24" w:rsidR="00117A5B" w:rsidRPr="00117A5B" w:rsidRDefault="00117A5B" w:rsidP="001B1FD9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Parallel Session 2</w:t>
            </w:r>
          </w:p>
        </w:tc>
        <w:tc>
          <w:tcPr>
            <w:tcW w:w="2349" w:type="pct"/>
          </w:tcPr>
          <w:p w14:paraId="6901674C" w14:textId="369C2AB9" w:rsidR="00117A5B" w:rsidRPr="00117A5B" w:rsidRDefault="00117A5B" w:rsidP="0027412E">
            <w:pPr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Technical sessions across thematic tracks.</w:t>
            </w:r>
          </w:p>
        </w:tc>
      </w:tr>
      <w:tr w:rsidR="00117A5B" w:rsidRPr="00117A5B" w14:paraId="3DB6EE72" w14:textId="77777777" w:rsidTr="001B1F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649721FA" w14:textId="201FC790" w:rsidR="00117A5B" w:rsidRPr="00117A5B" w:rsidRDefault="00117A5B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12:00-13:30</w:t>
            </w:r>
          </w:p>
        </w:tc>
        <w:tc>
          <w:tcPr>
            <w:tcW w:w="1365" w:type="pct"/>
            <w:vAlign w:val="center"/>
          </w:tcPr>
          <w:p w14:paraId="14FF56A7" w14:textId="7E37964E" w:rsidR="00117A5B" w:rsidRPr="00117A5B" w:rsidRDefault="00117A5B" w:rsidP="001B1FD9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Lunch break / luncheon session</w:t>
            </w:r>
          </w:p>
        </w:tc>
        <w:tc>
          <w:tcPr>
            <w:tcW w:w="2349" w:type="pct"/>
          </w:tcPr>
          <w:p w14:paraId="22AC0E8D" w14:textId="358E3AFA" w:rsidR="00117A5B" w:rsidRPr="00117A5B" w:rsidRDefault="00117A5B" w:rsidP="0027412E">
            <w:pPr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Optional sponsor-hosted luncheon or focused networking.</w:t>
            </w:r>
          </w:p>
        </w:tc>
      </w:tr>
      <w:tr w:rsidR="00117A5B" w:rsidRPr="00117A5B" w14:paraId="5E62006F" w14:textId="77777777" w:rsidTr="001B1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2DE6603C" w14:textId="2C79606A" w:rsidR="00117A5B" w:rsidRPr="00117A5B" w:rsidRDefault="00117A5B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13:30-15:00</w:t>
            </w:r>
          </w:p>
        </w:tc>
        <w:tc>
          <w:tcPr>
            <w:tcW w:w="1365" w:type="pct"/>
            <w:vAlign w:val="center"/>
          </w:tcPr>
          <w:p w14:paraId="7A06A8F2" w14:textId="477482F2" w:rsidR="00117A5B" w:rsidRPr="00117A5B" w:rsidRDefault="00117A5B" w:rsidP="001B1FD9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Plenary Session 3 / Poster Session</w:t>
            </w:r>
          </w:p>
        </w:tc>
        <w:tc>
          <w:tcPr>
            <w:tcW w:w="2349" w:type="pct"/>
          </w:tcPr>
          <w:p w14:paraId="6C8C533B" w14:textId="5BD05FD8" w:rsidR="00117A5B" w:rsidRPr="00117A5B" w:rsidRDefault="00117A5B" w:rsidP="0027412E">
            <w:pPr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Option under discussion: plenary talk plus poster session.</w:t>
            </w:r>
          </w:p>
        </w:tc>
      </w:tr>
      <w:tr w:rsidR="00117A5B" w:rsidRPr="00117A5B" w14:paraId="2C0F0793" w14:textId="77777777" w:rsidTr="001B1F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70B781DB" w14:textId="63F9CAD1" w:rsidR="00117A5B" w:rsidRPr="00117A5B" w:rsidRDefault="00117A5B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15:00-15:15</w:t>
            </w:r>
          </w:p>
        </w:tc>
        <w:tc>
          <w:tcPr>
            <w:tcW w:w="1365" w:type="pct"/>
            <w:vAlign w:val="center"/>
          </w:tcPr>
          <w:p w14:paraId="4AFD9F1A" w14:textId="00E69C9B" w:rsidR="00117A5B" w:rsidRPr="00117A5B" w:rsidRDefault="00117A5B" w:rsidP="001B1FD9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Coffee Break</w:t>
            </w:r>
          </w:p>
        </w:tc>
        <w:tc>
          <w:tcPr>
            <w:tcW w:w="2349" w:type="pct"/>
          </w:tcPr>
          <w:p w14:paraId="7ECD7BB0" w14:textId="2A129045" w:rsidR="00117A5B" w:rsidRPr="00117A5B" w:rsidRDefault="00117A5B" w:rsidP="0027412E">
            <w:pPr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Networking.</w:t>
            </w:r>
          </w:p>
        </w:tc>
      </w:tr>
      <w:tr w:rsidR="00117A5B" w:rsidRPr="00117A5B" w14:paraId="675ACF39" w14:textId="77777777" w:rsidTr="001B1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57A256F6" w14:textId="2535761E" w:rsidR="00117A5B" w:rsidRPr="00117A5B" w:rsidRDefault="00117A5B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15:15-17:00</w:t>
            </w:r>
          </w:p>
        </w:tc>
        <w:tc>
          <w:tcPr>
            <w:tcW w:w="1365" w:type="pct"/>
            <w:vAlign w:val="center"/>
          </w:tcPr>
          <w:p w14:paraId="09EEFCED" w14:textId="0F013415" w:rsidR="00117A5B" w:rsidRPr="00117A5B" w:rsidRDefault="00117A5B" w:rsidP="001B1FD9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Parallel Session 3</w:t>
            </w:r>
          </w:p>
        </w:tc>
        <w:tc>
          <w:tcPr>
            <w:tcW w:w="2349" w:type="pct"/>
          </w:tcPr>
          <w:p w14:paraId="3069D69B" w14:textId="3C37B6EC" w:rsidR="00117A5B" w:rsidRPr="00117A5B" w:rsidRDefault="00117A5B" w:rsidP="0027412E">
            <w:pPr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Working format: 1 invited talk (30 min) and 4 contributed talks (15 min each), subject to final program.</w:t>
            </w:r>
          </w:p>
        </w:tc>
      </w:tr>
      <w:tr w:rsidR="00117A5B" w:rsidRPr="00117A5B" w14:paraId="71465A54" w14:textId="77777777" w:rsidTr="001B1F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  <w:vAlign w:val="center"/>
          </w:tcPr>
          <w:p w14:paraId="21CCB286" w14:textId="40716126" w:rsidR="00117A5B" w:rsidRPr="00117A5B" w:rsidRDefault="00117A5B" w:rsidP="001B1FD9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17:30-</w:t>
            </w:r>
          </w:p>
        </w:tc>
        <w:tc>
          <w:tcPr>
            <w:tcW w:w="1365" w:type="pct"/>
            <w:vAlign w:val="center"/>
          </w:tcPr>
          <w:p w14:paraId="44E978F9" w14:textId="58A8D60E" w:rsidR="00117A5B" w:rsidRPr="00117A5B" w:rsidRDefault="00117A5B" w:rsidP="001B1FD9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Closing and Banquet</w:t>
            </w:r>
          </w:p>
        </w:tc>
        <w:tc>
          <w:tcPr>
            <w:tcW w:w="2349" w:type="pct"/>
          </w:tcPr>
          <w:p w14:paraId="4BD2CE6F" w14:textId="6028BC76" w:rsidR="00117A5B" w:rsidRPr="00117A5B" w:rsidRDefault="00117A5B" w:rsidP="0027412E">
            <w:pPr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117A5B">
              <w:rPr>
                <w:rFonts w:ascii="Times New Roman" w:hAnsi="Times New Roman" w:cs="Times New Roman"/>
                <w:sz w:val="26"/>
                <w:szCs w:val="26"/>
              </w:rPr>
              <w:t>Awards, closing remarks and partner recognition.</w:t>
            </w:r>
          </w:p>
        </w:tc>
      </w:tr>
    </w:tbl>
    <w:p w14:paraId="6E6F6A43" w14:textId="77777777" w:rsidR="00607464" w:rsidRDefault="00607464">
      <w:pPr>
        <w:rPr>
          <w:rFonts w:ascii="Times New Roman" w:hAnsi="Times New Roman" w:cs="Times New Roman"/>
          <w:sz w:val="26"/>
          <w:szCs w:val="26"/>
        </w:rPr>
      </w:pPr>
    </w:p>
    <w:p w14:paraId="0E534BC8" w14:textId="77777777" w:rsidR="0075410C" w:rsidRPr="0075410C" w:rsidRDefault="0075410C" w:rsidP="007541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5410C">
        <w:rPr>
          <w:rFonts w:ascii="Times New Roman" w:hAnsi="Times New Roman" w:cs="Times New Roman"/>
          <w:b/>
          <w:bCs/>
          <w:sz w:val="26"/>
          <w:szCs w:val="26"/>
        </w:rPr>
        <w:t>Day 3: Sep 22, 2026 (Tue)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404"/>
        <w:gridCol w:w="2553"/>
        <w:gridCol w:w="4393"/>
      </w:tblGrid>
      <w:tr w:rsidR="0075410C" w14:paraId="23AAC105" w14:textId="77777777" w:rsidTr="00754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</w:tcPr>
          <w:p w14:paraId="3DE0B2A0" w14:textId="77777777" w:rsidR="0075410C" w:rsidRPr="0075410C" w:rsidRDefault="0075410C" w:rsidP="00517013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1365" w:type="pct"/>
          </w:tcPr>
          <w:p w14:paraId="70317711" w14:textId="77777777" w:rsidR="0075410C" w:rsidRPr="0075410C" w:rsidRDefault="0075410C" w:rsidP="00517013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Session</w:t>
            </w:r>
          </w:p>
        </w:tc>
        <w:tc>
          <w:tcPr>
            <w:tcW w:w="2349" w:type="pct"/>
          </w:tcPr>
          <w:p w14:paraId="34B1CA4D" w14:textId="77777777" w:rsidR="0075410C" w:rsidRPr="0075410C" w:rsidRDefault="0075410C" w:rsidP="00517013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Planned content / notes</w:t>
            </w:r>
          </w:p>
        </w:tc>
      </w:tr>
      <w:tr w:rsidR="0075410C" w14:paraId="6E20A5E4" w14:textId="77777777" w:rsidTr="001B1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</w:tcPr>
          <w:p w14:paraId="68BB9682" w14:textId="77777777" w:rsidR="0075410C" w:rsidRPr="0075410C" w:rsidRDefault="0075410C" w:rsidP="00517013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AM</w:t>
            </w:r>
          </w:p>
        </w:tc>
        <w:tc>
          <w:tcPr>
            <w:tcW w:w="1365" w:type="pct"/>
            <w:vAlign w:val="center"/>
          </w:tcPr>
          <w:p w14:paraId="7F89F42E" w14:textId="77777777" w:rsidR="0075410C" w:rsidRPr="0075410C" w:rsidRDefault="0075410C" w:rsidP="00517013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Site Visiting</w:t>
            </w:r>
          </w:p>
        </w:tc>
        <w:tc>
          <w:tcPr>
            <w:tcW w:w="2349" w:type="pct"/>
          </w:tcPr>
          <w:p w14:paraId="6A698BAF" w14:textId="77777777" w:rsidR="0075410C" w:rsidRPr="0075410C" w:rsidRDefault="0075410C" w:rsidP="00517013">
            <w:pPr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Visits to local semiconductor-related facilities, laboratories, innovation centers or industrial parks.</w:t>
            </w:r>
          </w:p>
        </w:tc>
      </w:tr>
      <w:tr w:rsidR="0075410C" w14:paraId="2DFEECD4" w14:textId="77777777" w:rsidTr="001B1F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</w:tcPr>
          <w:p w14:paraId="75891C8D" w14:textId="77777777" w:rsidR="0075410C" w:rsidRPr="0075410C" w:rsidRDefault="0075410C" w:rsidP="00517013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PM</w:t>
            </w:r>
          </w:p>
        </w:tc>
        <w:tc>
          <w:tcPr>
            <w:tcW w:w="1365" w:type="pct"/>
            <w:vAlign w:val="center"/>
          </w:tcPr>
          <w:p w14:paraId="28194FD3" w14:textId="77777777" w:rsidR="0075410C" w:rsidRPr="0075410C" w:rsidRDefault="0075410C" w:rsidP="00517013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Site Visiting</w:t>
            </w:r>
          </w:p>
        </w:tc>
        <w:tc>
          <w:tcPr>
            <w:tcW w:w="2349" w:type="pct"/>
          </w:tcPr>
          <w:p w14:paraId="6E181C34" w14:textId="77777777" w:rsidR="0075410C" w:rsidRPr="0075410C" w:rsidRDefault="0075410C" w:rsidP="00517013">
            <w:pPr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Continuation of technical / ecosystem visits and partner meetings.</w:t>
            </w:r>
          </w:p>
        </w:tc>
      </w:tr>
    </w:tbl>
    <w:p w14:paraId="071A9339" w14:textId="2C8EE956" w:rsidR="0075410C" w:rsidRDefault="0075410C">
      <w:pPr>
        <w:rPr>
          <w:rFonts w:ascii="Times New Roman" w:hAnsi="Times New Roman" w:cs="Times New Roman"/>
          <w:sz w:val="26"/>
          <w:szCs w:val="26"/>
        </w:rPr>
      </w:pPr>
    </w:p>
    <w:p w14:paraId="73B45E66" w14:textId="48ADA09D" w:rsidR="0075410C" w:rsidRPr="0075410C" w:rsidRDefault="0075410C" w:rsidP="007541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5410C">
        <w:rPr>
          <w:rFonts w:ascii="Times New Roman" w:hAnsi="Times New Roman" w:cs="Times New Roman"/>
          <w:b/>
          <w:bCs/>
          <w:sz w:val="26"/>
          <w:szCs w:val="26"/>
        </w:rPr>
        <w:t xml:space="preserve">Day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75410C">
        <w:rPr>
          <w:rFonts w:ascii="Times New Roman" w:hAnsi="Times New Roman" w:cs="Times New Roman"/>
          <w:b/>
          <w:bCs/>
          <w:sz w:val="26"/>
          <w:szCs w:val="26"/>
        </w:rPr>
        <w:t>: Sep 23, 2026 (Wed)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404"/>
        <w:gridCol w:w="2553"/>
        <w:gridCol w:w="4393"/>
      </w:tblGrid>
      <w:tr w:rsidR="0075410C" w14:paraId="1493363F" w14:textId="77777777" w:rsidTr="001267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</w:tcPr>
          <w:p w14:paraId="4EE7F917" w14:textId="77777777" w:rsidR="0075410C" w:rsidRPr="0075410C" w:rsidRDefault="0075410C" w:rsidP="00517013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1365" w:type="pct"/>
          </w:tcPr>
          <w:p w14:paraId="344BC5EA" w14:textId="77777777" w:rsidR="0075410C" w:rsidRPr="0075410C" w:rsidRDefault="0075410C" w:rsidP="00517013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Session</w:t>
            </w:r>
          </w:p>
        </w:tc>
        <w:tc>
          <w:tcPr>
            <w:tcW w:w="2349" w:type="pct"/>
          </w:tcPr>
          <w:p w14:paraId="59F484B0" w14:textId="77777777" w:rsidR="0075410C" w:rsidRPr="0075410C" w:rsidRDefault="0075410C" w:rsidP="00517013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Planned content / notes</w:t>
            </w:r>
          </w:p>
        </w:tc>
      </w:tr>
      <w:tr w:rsidR="0075410C" w14:paraId="554C8F99" w14:textId="77777777" w:rsidTr="001B1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</w:tcPr>
          <w:p w14:paraId="6E94CE59" w14:textId="77777777" w:rsidR="0075410C" w:rsidRPr="0075410C" w:rsidRDefault="0075410C" w:rsidP="00517013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AM</w:t>
            </w:r>
          </w:p>
        </w:tc>
        <w:tc>
          <w:tcPr>
            <w:tcW w:w="1365" w:type="pct"/>
            <w:vAlign w:val="center"/>
          </w:tcPr>
          <w:p w14:paraId="5DBD26C3" w14:textId="4E519792" w:rsidR="0075410C" w:rsidRPr="0075410C" w:rsidRDefault="0075410C" w:rsidP="00517013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NEXUS Session</w:t>
            </w:r>
          </w:p>
        </w:tc>
        <w:tc>
          <w:tcPr>
            <w:tcW w:w="2349" w:type="pct"/>
          </w:tcPr>
          <w:p w14:paraId="3C84FF8D" w14:textId="2A9820CC" w:rsidR="0075410C" w:rsidRPr="0075410C" w:rsidRDefault="0075410C" w:rsidP="0051701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Dedicated session for JST NEXUS teams and related bilateral collaboration discussions.</w:t>
            </w:r>
          </w:p>
        </w:tc>
      </w:tr>
      <w:tr w:rsidR="0075410C" w14:paraId="62376B9E" w14:textId="77777777" w:rsidTr="001B1F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pct"/>
          </w:tcPr>
          <w:p w14:paraId="752DD671" w14:textId="77777777" w:rsidR="0075410C" w:rsidRPr="0075410C" w:rsidRDefault="0075410C" w:rsidP="00517013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PM</w:t>
            </w:r>
          </w:p>
        </w:tc>
        <w:tc>
          <w:tcPr>
            <w:tcW w:w="1365" w:type="pct"/>
            <w:vAlign w:val="center"/>
          </w:tcPr>
          <w:p w14:paraId="7A88A289" w14:textId="6F679C10" w:rsidR="0075410C" w:rsidRPr="0075410C" w:rsidRDefault="0075410C" w:rsidP="00517013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Site Visit</w:t>
            </w:r>
          </w:p>
        </w:tc>
        <w:tc>
          <w:tcPr>
            <w:tcW w:w="2349" w:type="pct"/>
          </w:tcPr>
          <w:p w14:paraId="66D05AC7" w14:textId="6F89EE16" w:rsidR="0075410C" w:rsidRPr="0075410C" w:rsidRDefault="0075410C" w:rsidP="00517013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75410C">
              <w:rPr>
                <w:rFonts w:ascii="Times New Roman" w:hAnsi="Times New Roman" w:cs="Times New Roman"/>
                <w:sz w:val="26"/>
                <w:szCs w:val="26"/>
              </w:rPr>
              <w:t>Follow-up site visit, institutional meetings or collaboration discussions.</w:t>
            </w:r>
          </w:p>
        </w:tc>
      </w:tr>
    </w:tbl>
    <w:p w14:paraId="40DA7B28" w14:textId="77777777" w:rsidR="0075410C" w:rsidRPr="005F4616" w:rsidRDefault="0075410C">
      <w:pPr>
        <w:rPr>
          <w:rFonts w:ascii="Times New Roman" w:hAnsi="Times New Roman" w:cs="Times New Roman"/>
          <w:sz w:val="26"/>
          <w:szCs w:val="26"/>
        </w:rPr>
      </w:pPr>
    </w:p>
    <w:sectPr w:rsidR="0075410C" w:rsidRPr="005F46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18"/>
    <w:rsid w:val="00000605"/>
    <w:rsid w:val="00011996"/>
    <w:rsid w:val="00117A5B"/>
    <w:rsid w:val="00164DF7"/>
    <w:rsid w:val="001B1FD9"/>
    <w:rsid w:val="001F36BB"/>
    <w:rsid w:val="00251509"/>
    <w:rsid w:val="0027412E"/>
    <w:rsid w:val="004D0F88"/>
    <w:rsid w:val="00517013"/>
    <w:rsid w:val="005F4616"/>
    <w:rsid w:val="00607464"/>
    <w:rsid w:val="00680512"/>
    <w:rsid w:val="0075410C"/>
    <w:rsid w:val="007F2EDF"/>
    <w:rsid w:val="0080188A"/>
    <w:rsid w:val="009A0245"/>
    <w:rsid w:val="009A61DC"/>
    <w:rsid w:val="00C86F18"/>
    <w:rsid w:val="00E4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C63F3"/>
  <w15:chartTrackingRefBased/>
  <w15:docId w15:val="{4F8B9523-68C4-4275-9F93-4ABF354C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F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51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60746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zlae0wtextbase">
    <w:name w:val="zlae0w_textbase"/>
    <w:basedOn w:val="Normal"/>
    <w:rsid w:val="001F3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">
    <w:name w:val="Grid Table 1 Light"/>
    <w:basedOn w:val="TableNormal"/>
    <w:uiPriority w:val="46"/>
    <w:rsid w:val="00E420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E4202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Tao</dc:creator>
  <cp:keywords/>
  <dc:description/>
  <cp:lastModifiedBy>Nguyen Tien Tao</cp:lastModifiedBy>
  <cp:revision>20</cp:revision>
  <dcterms:created xsi:type="dcterms:W3CDTF">2026-06-25T05:36:00Z</dcterms:created>
  <dcterms:modified xsi:type="dcterms:W3CDTF">2026-06-25T06:00:00Z</dcterms:modified>
</cp:coreProperties>
</file>