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3CB46E" w14:textId="12A34232" w:rsidR="0002636A" w:rsidRPr="00500109" w:rsidRDefault="00975174" w:rsidP="009C72D4">
      <w:pPr>
        <w:pStyle w:val="LabTitle"/>
        <w:rPr>
          <w:sz w:val="20"/>
          <w:szCs w:val="20"/>
        </w:rPr>
      </w:pPr>
      <w:r w:rsidRPr="00500109">
        <w:rPr>
          <w:sz w:val="20"/>
          <w:szCs w:val="20"/>
        </w:rPr>
        <w:t>Lab</w:t>
      </w:r>
      <w:r w:rsidR="007B5099" w:rsidRPr="00500109">
        <w:rPr>
          <w:sz w:val="20"/>
          <w:szCs w:val="20"/>
        </w:rPr>
        <w:t xml:space="preserve"> </w:t>
      </w:r>
      <w:r w:rsidR="0002636A" w:rsidRPr="00500109">
        <w:rPr>
          <w:sz w:val="20"/>
          <w:szCs w:val="20"/>
        </w:rPr>
        <w:t>–</w:t>
      </w:r>
      <w:r w:rsidR="002D6C2A" w:rsidRPr="00500109">
        <w:rPr>
          <w:sz w:val="20"/>
          <w:szCs w:val="20"/>
        </w:rPr>
        <w:t xml:space="preserve"> </w:t>
      </w:r>
      <w:r w:rsidR="00D20FD7" w:rsidRPr="00500109">
        <w:rPr>
          <w:sz w:val="20"/>
          <w:szCs w:val="20"/>
        </w:rPr>
        <w:t>Survey</w:t>
      </w:r>
      <w:r w:rsidR="00DF38B8" w:rsidRPr="00500109">
        <w:rPr>
          <w:sz w:val="20"/>
          <w:szCs w:val="20"/>
        </w:rPr>
        <w:t xml:space="preserve"> sensor</w:t>
      </w:r>
      <w:r w:rsidR="00D20FD7" w:rsidRPr="00500109">
        <w:rPr>
          <w:sz w:val="20"/>
          <w:szCs w:val="20"/>
        </w:rPr>
        <w:t>s</w:t>
      </w:r>
      <w:r w:rsidR="00BB4259" w:rsidRPr="00500109">
        <w:rPr>
          <w:b w:val="0"/>
          <w:sz w:val="20"/>
          <w:szCs w:val="20"/>
        </w:rPr>
        <w:t xml:space="preserve"> </w:t>
      </w:r>
    </w:p>
    <w:p w14:paraId="14A03A6F" w14:textId="77777777" w:rsidR="009D2C27" w:rsidRPr="00500109" w:rsidRDefault="009D2C27" w:rsidP="00216DDE">
      <w:pPr>
        <w:pStyle w:val="LabSection"/>
        <w:outlineLvl w:val="0"/>
        <w:rPr>
          <w:sz w:val="20"/>
          <w:szCs w:val="20"/>
        </w:rPr>
      </w:pPr>
      <w:r w:rsidRPr="00500109">
        <w:rPr>
          <w:sz w:val="20"/>
          <w:szCs w:val="20"/>
        </w:rPr>
        <w:t>Objective</w:t>
      </w:r>
      <w:r w:rsidR="006E6581" w:rsidRPr="00500109">
        <w:rPr>
          <w:sz w:val="20"/>
          <w:szCs w:val="20"/>
        </w:rPr>
        <w:t>s</w:t>
      </w:r>
    </w:p>
    <w:p w14:paraId="61EE80F9" w14:textId="6531FD23" w:rsidR="00BB4259" w:rsidRPr="00500109" w:rsidRDefault="00D20FD7" w:rsidP="00BB4259">
      <w:pPr>
        <w:pStyle w:val="ReflectionQ"/>
        <w:numPr>
          <w:ilvl w:val="0"/>
          <w:numId w:val="0"/>
        </w:numPr>
        <w:rPr>
          <w:szCs w:val="20"/>
        </w:rPr>
      </w:pPr>
      <w:r w:rsidRPr="00500109">
        <w:rPr>
          <w:szCs w:val="20"/>
        </w:rPr>
        <w:t>Search for some sensors and its character.</w:t>
      </w:r>
    </w:p>
    <w:p w14:paraId="15D6C9B2" w14:textId="77777777" w:rsidR="00C07FD9" w:rsidRPr="00500109" w:rsidRDefault="009D2C27" w:rsidP="00216DDE">
      <w:pPr>
        <w:pStyle w:val="LabSection"/>
        <w:outlineLvl w:val="0"/>
        <w:rPr>
          <w:sz w:val="20"/>
          <w:szCs w:val="20"/>
        </w:rPr>
      </w:pPr>
      <w:r w:rsidRPr="00500109">
        <w:rPr>
          <w:sz w:val="20"/>
          <w:szCs w:val="20"/>
        </w:rPr>
        <w:t xml:space="preserve">Background </w:t>
      </w:r>
      <w:r w:rsidR="00672919" w:rsidRPr="00500109">
        <w:rPr>
          <w:sz w:val="20"/>
          <w:szCs w:val="20"/>
        </w:rPr>
        <w:t>/ Scenario</w:t>
      </w:r>
    </w:p>
    <w:p w14:paraId="6C046117" w14:textId="42888DDB" w:rsidR="00DF38B8" w:rsidRPr="00500109" w:rsidRDefault="00D20FD7" w:rsidP="00DF38B8">
      <w:pPr>
        <w:pStyle w:val="LabSection"/>
        <w:rPr>
          <w:b w:val="0"/>
          <w:sz w:val="20"/>
          <w:szCs w:val="20"/>
        </w:rPr>
      </w:pPr>
      <w:r w:rsidRPr="00500109">
        <w:rPr>
          <w:b w:val="0"/>
          <w:sz w:val="20"/>
          <w:szCs w:val="20"/>
        </w:rPr>
        <w:t>Look around …</w:t>
      </w:r>
      <w:r w:rsidR="00DF38B8" w:rsidRPr="00500109">
        <w:rPr>
          <w:b w:val="0"/>
          <w:sz w:val="20"/>
          <w:szCs w:val="20"/>
        </w:rPr>
        <w:br/>
      </w:r>
    </w:p>
    <w:p w14:paraId="7F0DAEBB" w14:textId="77777777" w:rsidR="007D2AFE" w:rsidRPr="00500109" w:rsidRDefault="007D2AFE" w:rsidP="00216DDE">
      <w:pPr>
        <w:pStyle w:val="LabSection"/>
        <w:outlineLvl w:val="0"/>
        <w:rPr>
          <w:sz w:val="20"/>
          <w:szCs w:val="20"/>
        </w:rPr>
      </w:pPr>
      <w:r w:rsidRPr="00500109">
        <w:rPr>
          <w:sz w:val="20"/>
          <w:szCs w:val="20"/>
        </w:rPr>
        <w:t>Required R</w:t>
      </w:r>
      <w:r w:rsidR="006E6581" w:rsidRPr="00500109">
        <w:rPr>
          <w:sz w:val="20"/>
          <w:szCs w:val="20"/>
        </w:rPr>
        <w:t>esources</w:t>
      </w:r>
    </w:p>
    <w:p w14:paraId="4AF5340B" w14:textId="77777777" w:rsidR="0096489F" w:rsidRPr="00500109" w:rsidRDefault="00DF38B8" w:rsidP="00AD3B0E">
      <w:pPr>
        <w:pStyle w:val="Bulletlevel1"/>
        <w:rPr>
          <w:szCs w:val="20"/>
        </w:rPr>
      </w:pPr>
      <w:r w:rsidRPr="00500109">
        <w:rPr>
          <w:szCs w:val="20"/>
        </w:rPr>
        <w:t>none</w:t>
      </w:r>
    </w:p>
    <w:p w14:paraId="3BDA6A6E" w14:textId="2D814422" w:rsidR="00033C4A" w:rsidRPr="00500109" w:rsidRDefault="00D20FD7" w:rsidP="00D36116">
      <w:pPr>
        <w:pStyle w:val="StepHead"/>
        <w:rPr>
          <w:rFonts w:cs="Arial"/>
          <w:b w:val="0"/>
          <w:color w:val="000000"/>
          <w:sz w:val="20"/>
          <w:szCs w:val="20"/>
        </w:rPr>
      </w:pPr>
      <w:r w:rsidRPr="00500109">
        <w:rPr>
          <w:rFonts w:cs="Arial"/>
          <w:b w:val="0"/>
          <w:color w:val="000000"/>
          <w:sz w:val="20"/>
          <w:szCs w:val="20"/>
        </w:rPr>
        <w:t>Search for 10 sensors and fill out its charaters</w:t>
      </w:r>
      <w:r w:rsidR="00033C4A" w:rsidRPr="00500109">
        <w:rPr>
          <w:rFonts w:cs="Arial"/>
          <w:b w:val="0"/>
          <w:color w:val="000000"/>
          <w:sz w:val="20"/>
          <w:szCs w:val="20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85"/>
        <w:gridCol w:w="1606"/>
        <w:gridCol w:w="1282"/>
        <w:gridCol w:w="3666"/>
        <w:gridCol w:w="2697"/>
      </w:tblGrid>
      <w:tr w:rsidR="00D20FD7" w:rsidRPr="00500109" w14:paraId="50E26C3B" w14:textId="186C969E" w:rsidTr="00D20FD7">
        <w:tc>
          <w:tcPr>
            <w:tcW w:w="699" w:type="dxa"/>
          </w:tcPr>
          <w:p w14:paraId="0D5C51A0" w14:textId="78BA8E72" w:rsidR="00D20FD7" w:rsidRPr="00500109" w:rsidRDefault="00D20FD7" w:rsidP="00D20FD7">
            <w:pPr>
              <w:pStyle w:val="BodyTextL25"/>
              <w:ind w:left="0"/>
              <w:rPr>
                <w:b/>
                <w:szCs w:val="20"/>
              </w:rPr>
            </w:pPr>
            <w:r w:rsidRPr="00500109">
              <w:rPr>
                <w:b/>
                <w:szCs w:val="20"/>
              </w:rPr>
              <w:t>STT</w:t>
            </w:r>
          </w:p>
        </w:tc>
        <w:tc>
          <w:tcPr>
            <w:tcW w:w="1038" w:type="dxa"/>
          </w:tcPr>
          <w:p w14:paraId="29B423E5" w14:textId="4A033950" w:rsidR="00D20FD7" w:rsidRPr="00500109" w:rsidRDefault="00D20FD7" w:rsidP="00D20FD7">
            <w:pPr>
              <w:pStyle w:val="BodyTextL25"/>
              <w:ind w:left="0"/>
              <w:rPr>
                <w:b/>
                <w:szCs w:val="20"/>
              </w:rPr>
            </w:pPr>
            <w:r w:rsidRPr="00500109">
              <w:rPr>
                <w:b/>
                <w:szCs w:val="20"/>
              </w:rPr>
              <w:t>CẢM BIẾN</w:t>
            </w:r>
          </w:p>
        </w:tc>
        <w:tc>
          <w:tcPr>
            <w:tcW w:w="1308" w:type="dxa"/>
          </w:tcPr>
          <w:p w14:paraId="28191BF2" w14:textId="068AB7B2" w:rsidR="00D20FD7" w:rsidRPr="00500109" w:rsidRDefault="00D20FD7" w:rsidP="00D20FD7">
            <w:pPr>
              <w:pStyle w:val="BodyTextL25"/>
              <w:ind w:left="0"/>
              <w:rPr>
                <w:b/>
                <w:szCs w:val="20"/>
              </w:rPr>
            </w:pPr>
            <w:r w:rsidRPr="00500109">
              <w:rPr>
                <w:b/>
                <w:szCs w:val="20"/>
              </w:rPr>
              <w:t>Mã SP</w:t>
            </w:r>
          </w:p>
        </w:tc>
        <w:tc>
          <w:tcPr>
            <w:tcW w:w="3915" w:type="dxa"/>
          </w:tcPr>
          <w:p w14:paraId="7ED1C794" w14:textId="3DD5A8AA" w:rsidR="00D20FD7" w:rsidRPr="00500109" w:rsidRDefault="00D20FD7" w:rsidP="00D20FD7">
            <w:pPr>
              <w:pStyle w:val="BodyTextL25"/>
              <w:ind w:left="0"/>
              <w:rPr>
                <w:b/>
                <w:szCs w:val="20"/>
              </w:rPr>
            </w:pPr>
            <w:r w:rsidRPr="00500109">
              <w:rPr>
                <w:b/>
                <w:szCs w:val="20"/>
              </w:rPr>
              <w:t>Đặc tính linh kiện</w:t>
            </w:r>
          </w:p>
        </w:tc>
        <w:tc>
          <w:tcPr>
            <w:tcW w:w="2976" w:type="dxa"/>
          </w:tcPr>
          <w:p w14:paraId="18DAFC8C" w14:textId="12C0540B" w:rsidR="00D20FD7" w:rsidRPr="00500109" w:rsidRDefault="00D20FD7" w:rsidP="00D20FD7">
            <w:pPr>
              <w:pStyle w:val="BodyTextL25"/>
              <w:ind w:left="0"/>
              <w:rPr>
                <w:b/>
                <w:szCs w:val="20"/>
              </w:rPr>
            </w:pPr>
            <w:r w:rsidRPr="00500109">
              <w:rPr>
                <w:b/>
                <w:szCs w:val="20"/>
              </w:rPr>
              <w:t>Ngõ ra linh kiện</w:t>
            </w:r>
          </w:p>
        </w:tc>
      </w:tr>
      <w:tr w:rsidR="00D20FD7" w:rsidRPr="00506B9F" w14:paraId="3F6224A4" w14:textId="241755D6" w:rsidTr="00D20FD7">
        <w:tc>
          <w:tcPr>
            <w:tcW w:w="699" w:type="dxa"/>
          </w:tcPr>
          <w:p w14:paraId="195EE9D4" w14:textId="12B5D693" w:rsidR="00D20FD7" w:rsidRPr="00506B9F" w:rsidRDefault="00D20FD7" w:rsidP="00D20FD7">
            <w:pPr>
              <w:pStyle w:val="BodyTextL25"/>
              <w:ind w:left="0"/>
              <w:rPr>
                <w:rFonts w:cs="Arial"/>
                <w:szCs w:val="20"/>
              </w:rPr>
            </w:pPr>
            <w:r w:rsidRPr="00506B9F">
              <w:rPr>
                <w:rFonts w:cs="Arial"/>
                <w:szCs w:val="20"/>
              </w:rPr>
              <w:t>1</w:t>
            </w:r>
          </w:p>
        </w:tc>
        <w:tc>
          <w:tcPr>
            <w:tcW w:w="1038" w:type="dxa"/>
          </w:tcPr>
          <w:p w14:paraId="693D2E0C" w14:textId="6AFB694A" w:rsidR="00D20FD7" w:rsidRPr="00506B9F" w:rsidRDefault="00D20FD7" w:rsidP="00D20FD7">
            <w:pPr>
              <w:pStyle w:val="BodyTextL25"/>
              <w:ind w:left="0"/>
              <w:rPr>
                <w:rFonts w:cs="Arial"/>
                <w:szCs w:val="20"/>
              </w:rPr>
            </w:pPr>
            <w:r w:rsidRPr="00506B9F">
              <w:rPr>
                <w:rFonts w:cs="Arial"/>
                <w:szCs w:val="20"/>
              </w:rPr>
              <w:t>Cảm biến nhiệt độ</w:t>
            </w:r>
          </w:p>
        </w:tc>
        <w:tc>
          <w:tcPr>
            <w:tcW w:w="1308" w:type="dxa"/>
          </w:tcPr>
          <w:p w14:paraId="6A88183F" w14:textId="0F8F76B9" w:rsidR="00D20FD7" w:rsidRPr="00506B9F" w:rsidRDefault="00D20FD7" w:rsidP="00D20FD7">
            <w:pPr>
              <w:pStyle w:val="BodyTextL25"/>
              <w:ind w:left="0"/>
              <w:rPr>
                <w:rFonts w:cs="Arial"/>
                <w:color w:val="000000"/>
                <w:szCs w:val="20"/>
                <w:shd w:val="clear" w:color="auto" w:fill="FFFFFF"/>
              </w:rPr>
            </w:pPr>
            <w:r w:rsidRPr="00506B9F">
              <w:rPr>
                <w:rFonts w:cs="Arial"/>
                <w:color w:val="000000"/>
                <w:szCs w:val="20"/>
                <w:shd w:val="clear" w:color="auto" w:fill="FFFFFF"/>
              </w:rPr>
              <w:t>NTC 10K / B3950</w:t>
            </w:r>
          </w:p>
        </w:tc>
        <w:tc>
          <w:tcPr>
            <w:tcW w:w="3915" w:type="dxa"/>
          </w:tcPr>
          <w:p w14:paraId="0DCA4DFC" w14:textId="77777777" w:rsidR="00D20FD7" w:rsidRPr="00506B9F" w:rsidRDefault="00D20FD7" w:rsidP="00D20FD7">
            <w:pPr>
              <w:pStyle w:val="ListParagraph"/>
              <w:numPr>
                <w:ilvl w:val="0"/>
                <w:numId w:val="20"/>
              </w:numPr>
              <w:rPr>
                <w:rFonts w:cs="Arial"/>
                <w:sz w:val="20"/>
                <w:szCs w:val="20"/>
              </w:rPr>
            </w:pPr>
            <w:r w:rsidRPr="00506B9F">
              <w:rPr>
                <w:rFonts w:cs="Arial"/>
                <w:sz w:val="20"/>
                <w:szCs w:val="20"/>
              </w:rPr>
              <w:t>12VDC</w:t>
            </w:r>
          </w:p>
          <w:p w14:paraId="11B15F22" w14:textId="77777777" w:rsidR="00D20FD7" w:rsidRPr="00506B9F" w:rsidRDefault="00D20FD7" w:rsidP="00D20FD7">
            <w:pPr>
              <w:pStyle w:val="ListParagraph"/>
              <w:numPr>
                <w:ilvl w:val="0"/>
                <w:numId w:val="20"/>
              </w:numPr>
              <w:rPr>
                <w:rFonts w:cs="Arial"/>
                <w:sz w:val="20"/>
                <w:szCs w:val="20"/>
              </w:rPr>
            </w:pPr>
            <w:r w:rsidRPr="00506B9F">
              <w:rPr>
                <w:rFonts w:cs="Arial"/>
                <w:sz w:val="20"/>
                <w:szCs w:val="20"/>
              </w:rPr>
              <w:t>Khoảng nhiệt độ đo được: -50°C ~ 110°C </w:t>
            </w:r>
            <w:bookmarkStart w:id="0" w:name="_GoBack"/>
            <w:bookmarkEnd w:id="0"/>
          </w:p>
          <w:p w14:paraId="5C9B4802" w14:textId="77777777" w:rsidR="00D20FD7" w:rsidRPr="00506B9F" w:rsidRDefault="00D20FD7" w:rsidP="00D20FD7">
            <w:pPr>
              <w:pStyle w:val="ListParagraph"/>
              <w:numPr>
                <w:ilvl w:val="0"/>
                <w:numId w:val="20"/>
              </w:numPr>
              <w:rPr>
                <w:rFonts w:cs="Arial"/>
                <w:sz w:val="20"/>
                <w:szCs w:val="20"/>
              </w:rPr>
            </w:pPr>
            <w:r w:rsidRPr="00506B9F">
              <w:rPr>
                <w:rFonts w:cs="Arial"/>
                <w:sz w:val="20"/>
                <w:szCs w:val="20"/>
              </w:rPr>
              <w:t>Độ phân giải: 0,1°C</w:t>
            </w:r>
          </w:p>
          <w:p w14:paraId="4C265875" w14:textId="77777777" w:rsidR="00D20FD7" w:rsidRPr="00506B9F" w:rsidRDefault="00D20FD7" w:rsidP="00D20FD7">
            <w:pPr>
              <w:pStyle w:val="ListParagraph"/>
              <w:numPr>
                <w:ilvl w:val="0"/>
                <w:numId w:val="20"/>
              </w:numPr>
              <w:rPr>
                <w:rFonts w:cs="Arial"/>
                <w:sz w:val="20"/>
                <w:szCs w:val="20"/>
              </w:rPr>
            </w:pPr>
            <w:r w:rsidRPr="00506B9F">
              <w:rPr>
                <w:rFonts w:cs="Arial"/>
                <w:sz w:val="20"/>
                <w:szCs w:val="20"/>
              </w:rPr>
              <w:t>Tốc độ lấy mẫu : 0,5s </w:t>
            </w:r>
          </w:p>
          <w:p w14:paraId="761C5146" w14:textId="77777777" w:rsidR="00D20FD7" w:rsidRPr="00506B9F" w:rsidRDefault="00D20FD7" w:rsidP="00D20FD7">
            <w:pPr>
              <w:pStyle w:val="ListParagraph"/>
              <w:numPr>
                <w:ilvl w:val="0"/>
                <w:numId w:val="20"/>
              </w:numPr>
              <w:rPr>
                <w:rFonts w:cs="Arial"/>
                <w:sz w:val="20"/>
                <w:szCs w:val="20"/>
              </w:rPr>
            </w:pPr>
            <w:r w:rsidRPr="00506B9F">
              <w:rPr>
                <w:rFonts w:cs="Arial"/>
                <w:sz w:val="20"/>
                <w:szCs w:val="20"/>
              </w:rPr>
              <w:t>Kích thước: 48 x 40 x 16mm</w:t>
            </w:r>
          </w:p>
          <w:p w14:paraId="6B1C7FDD" w14:textId="2F8162A0" w:rsidR="00D20FD7" w:rsidRPr="00506B9F" w:rsidRDefault="00D20FD7" w:rsidP="00D20FD7">
            <w:pPr>
              <w:pStyle w:val="BodyTextL25"/>
              <w:ind w:left="0"/>
              <w:rPr>
                <w:rFonts w:cs="Arial"/>
                <w:szCs w:val="20"/>
              </w:rPr>
            </w:pPr>
          </w:p>
        </w:tc>
        <w:tc>
          <w:tcPr>
            <w:tcW w:w="2976" w:type="dxa"/>
          </w:tcPr>
          <w:p w14:paraId="2E44B774" w14:textId="54246194" w:rsidR="00D20FD7" w:rsidRPr="00506B9F" w:rsidRDefault="00D20FD7" w:rsidP="00D20FD7">
            <w:pPr>
              <w:rPr>
                <w:rFonts w:cs="Arial"/>
                <w:sz w:val="20"/>
                <w:szCs w:val="20"/>
              </w:rPr>
            </w:pPr>
            <w:r w:rsidRPr="00506B9F">
              <w:rPr>
                <w:rFonts w:cs="Arial"/>
                <w:sz w:val="20"/>
                <w:szCs w:val="20"/>
              </w:rPr>
              <w:t>Điều khiển trực tiếp relay 220V.</w:t>
            </w:r>
          </w:p>
        </w:tc>
      </w:tr>
      <w:tr w:rsidR="00D20FD7" w:rsidRPr="00506B9F" w14:paraId="16212BB0" w14:textId="1D3EA646" w:rsidTr="00D20FD7">
        <w:tc>
          <w:tcPr>
            <w:tcW w:w="699" w:type="dxa"/>
          </w:tcPr>
          <w:p w14:paraId="33247BE0" w14:textId="64F56DA3" w:rsidR="00D20FD7" w:rsidRPr="00506B9F" w:rsidRDefault="00D20FD7" w:rsidP="00D20FD7">
            <w:pPr>
              <w:pStyle w:val="BodyTextL25"/>
              <w:ind w:left="0"/>
              <w:rPr>
                <w:rFonts w:cs="Arial"/>
                <w:szCs w:val="20"/>
              </w:rPr>
            </w:pPr>
            <w:r w:rsidRPr="00506B9F">
              <w:rPr>
                <w:rFonts w:cs="Arial"/>
                <w:szCs w:val="20"/>
              </w:rPr>
              <w:t>2</w:t>
            </w:r>
          </w:p>
        </w:tc>
        <w:tc>
          <w:tcPr>
            <w:tcW w:w="1038" w:type="dxa"/>
          </w:tcPr>
          <w:p w14:paraId="19B1011E" w14:textId="7764E556" w:rsidR="00D20FD7" w:rsidRPr="00506B9F" w:rsidRDefault="00D20FD7" w:rsidP="00D20FD7">
            <w:pPr>
              <w:pStyle w:val="BodyTextL25"/>
              <w:ind w:left="0"/>
              <w:rPr>
                <w:rFonts w:cs="Arial"/>
                <w:szCs w:val="20"/>
              </w:rPr>
            </w:pPr>
            <w:r w:rsidRPr="00506B9F">
              <w:rPr>
                <w:rFonts w:cs="Arial"/>
                <w:szCs w:val="20"/>
              </w:rPr>
              <w:t>Cảm biến độ ẩm</w:t>
            </w:r>
          </w:p>
        </w:tc>
        <w:tc>
          <w:tcPr>
            <w:tcW w:w="1308" w:type="dxa"/>
          </w:tcPr>
          <w:p w14:paraId="4CD5516F" w14:textId="7B83B688" w:rsidR="00D20FD7" w:rsidRPr="00506B9F" w:rsidRDefault="00D20FD7" w:rsidP="00D20FD7">
            <w:pPr>
              <w:rPr>
                <w:rFonts w:cs="Arial"/>
                <w:sz w:val="20"/>
                <w:szCs w:val="20"/>
              </w:rPr>
            </w:pPr>
            <w:r w:rsidRPr="00506B9F">
              <w:rPr>
                <w:rFonts w:cs="Arial"/>
                <w:sz w:val="20"/>
                <w:szCs w:val="20"/>
              </w:rPr>
              <w:t>AM2315</w:t>
            </w:r>
          </w:p>
        </w:tc>
        <w:tc>
          <w:tcPr>
            <w:tcW w:w="3915" w:type="dxa"/>
          </w:tcPr>
          <w:p w14:paraId="36848CFA" w14:textId="708A0D95" w:rsidR="00D20FD7" w:rsidRPr="00506B9F" w:rsidRDefault="002D7029" w:rsidP="00D20FD7">
            <w:pPr>
              <w:pStyle w:val="BodyTextL25"/>
              <w:ind w:left="0"/>
              <w:rPr>
                <w:rFonts w:cs="Arial"/>
                <w:szCs w:val="20"/>
              </w:rPr>
            </w:pPr>
            <w:r w:rsidRPr="00506B9F">
              <w:rPr>
                <w:rFonts w:cs="Arial"/>
              </w:rPr>
              <w:t xml:space="preserve">- Khoảng đo độ ẩm: 0% ~ 100% RH </w:t>
            </w:r>
            <w:r w:rsidRPr="00506B9F">
              <w:rPr>
                <w:rFonts w:cs="Arial"/>
              </w:rPr>
              <w:br/>
              <w:t xml:space="preserve">- Khoảng đo nhiệt độ: -40°C ~ 80°C </w:t>
            </w:r>
            <w:r w:rsidRPr="00506B9F">
              <w:rPr>
                <w:rFonts w:cs="Arial"/>
              </w:rPr>
              <w:br/>
              <w:t>- Độ phân giải: 0,1% RH / 0,1°C</w:t>
            </w:r>
          </w:p>
        </w:tc>
        <w:tc>
          <w:tcPr>
            <w:tcW w:w="2976" w:type="dxa"/>
          </w:tcPr>
          <w:p w14:paraId="077D89B3" w14:textId="537ED6BA" w:rsidR="00D20FD7" w:rsidRPr="00506B9F" w:rsidRDefault="002D7029" w:rsidP="00D20FD7">
            <w:pPr>
              <w:pStyle w:val="BodyTextL25"/>
              <w:ind w:left="0"/>
              <w:rPr>
                <w:rFonts w:cs="Arial"/>
                <w:szCs w:val="20"/>
              </w:rPr>
            </w:pPr>
            <w:r w:rsidRPr="00506B9F">
              <w:rPr>
                <w:rFonts w:cs="Arial"/>
              </w:rPr>
              <w:t>I2C giao tiếp</w:t>
            </w:r>
          </w:p>
        </w:tc>
      </w:tr>
      <w:tr w:rsidR="00D20FD7" w:rsidRPr="00506B9F" w14:paraId="75D6D3DF" w14:textId="76184954" w:rsidTr="00D20FD7">
        <w:tc>
          <w:tcPr>
            <w:tcW w:w="699" w:type="dxa"/>
          </w:tcPr>
          <w:p w14:paraId="1195C2C0" w14:textId="367BF4CF" w:rsidR="00D20FD7" w:rsidRPr="00506B9F" w:rsidRDefault="00D20FD7" w:rsidP="00D20FD7">
            <w:pPr>
              <w:pStyle w:val="BodyTextL25"/>
              <w:ind w:left="0"/>
              <w:rPr>
                <w:rFonts w:cs="Arial"/>
                <w:szCs w:val="20"/>
              </w:rPr>
            </w:pPr>
            <w:r w:rsidRPr="00506B9F">
              <w:rPr>
                <w:rFonts w:cs="Arial"/>
                <w:szCs w:val="20"/>
              </w:rPr>
              <w:t>3</w:t>
            </w:r>
          </w:p>
        </w:tc>
        <w:tc>
          <w:tcPr>
            <w:tcW w:w="1038" w:type="dxa"/>
          </w:tcPr>
          <w:p w14:paraId="395D01FD" w14:textId="74BF0F0C" w:rsidR="00D20FD7" w:rsidRPr="00506B9F" w:rsidRDefault="00D20FD7" w:rsidP="00D20FD7">
            <w:pPr>
              <w:pStyle w:val="BodyTextL25"/>
              <w:ind w:left="0"/>
              <w:rPr>
                <w:rFonts w:cs="Arial"/>
                <w:szCs w:val="20"/>
              </w:rPr>
            </w:pPr>
            <w:r w:rsidRPr="00506B9F">
              <w:rPr>
                <w:rFonts w:cs="Arial"/>
                <w:szCs w:val="20"/>
              </w:rPr>
              <w:t>Cảm biến góc nghiêng</w:t>
            </w:r>
          </w:p>
        </w:tc>
        <w:tc>
          <w:tcPr>
            <w:tcW w:w="1308" w:type="dxa"/>
          </w:tcPr>
          <w:p w14:paraId="144FBAE0" w14:textId="5C59CA11" w:rsidR="00D20FD7" w:rsidRPr="00506B9F" w:rsidRDefault="002D7029" w:rsidP="00D20FD7">
            <w:pPr>
              <w:pStyle w:val="BodyTextL25"/>
              <w:ind w:left="0"/>
              <w:rPr>
                <w:rFonts w:cs="Arial"/>
                <w:szCs w:val="20"/>
              </w:rPr>
            </w:pPr>
            <w:r w:rsidRPr="00506B9F">
              <w:rPr>
                <w:rFonts w:cs="Arial"/>
              </w:rPr>
              <w:t>MPU6050</w:t>
            </w:r>
          </w:p>
        </w:tc>
        <w:tc>
          <w:tcPr>
            <w:tcW w:w="3915" w:type="dxa"/>
          </w:tcPr>
          <w:p w14:paraId="40221044" w14:textId="423E5718" w:rsidR="00D20FD7" w:rsidRPr="00506B9F" w:rsidRDefault="002D7029" w:rsidP="00D20FD7">
            <w:pPr>
              <w:pStyle w:val="BodyTextL25"/>
              <w:ind w:left="0"/>
              <w:rPr>
                <w:rFonts w:cs="Arial"/>
                <w:szCs w:val="20"/>
              </w:rPr>
            </w:pPr>
            <w:r w:rsidRPr="00506B9F">
              <w:rPr>
                <w:rFonts w:cs="Arial"/>
              </w:rPr>
              <w:t xml:space="preserve">- Khoảng đo góc nghiêng: ±90° </w:t>
            </w:r>
            <w:r w:rsidRPr="00506B9F">
              <w:rPr>
                <w:rFonts w:cs="Arial"/>
              </w:rPr>
              <w:br/>
              <w:t xml:space="preserve">- Đo gia tốc và góc quay </w:t>
            </w:r>
            <w:r w:rsidRPr="00506B9F">
              <w:rPr>
                <w:rFonts w:cs="Arial"/>
              </w:rPr>
              <w:br/>
              <w:t>- Độ phân giải: 16-bit</w:t>
            </w:r>
          </w:p>
        </w:tc>
        <w:tc>
          <w:tcPr>
            <w:tcW w:w="2976" w:type="dxa"/>
          </w:tcPr>
          <w:p w14:paraId="1CC2094A" w14:textId="0EDD6B2D" w:rsidR="00D20FD7" w:rsidRPr="00506B9F" w:rsidRDefault="002D7029" w:rsidP="00D20FD7">
            <w:pPr>
              <w:pStyle w:val="BodyTextL25"/>
              <w:ind w:left="0"/>
              <w:rPr>
                <w:rFonts w:cs="Arial"/>
                <w:szCs w:val="20"/>
              </w:rPr>
            </w:pPr>
            <w:r w:rsidRPr="00506B9F">
              <w:rPr>
                <w:rFonts w:cs="Arial"/>
              </w:rPr>
              <w:t>I2C giao tiếp</w:t>
            </w:r>
          </w:p>
        </w:tc>
      </w:tr>
      <w:tr w:rsidR="00D20FD7" w:rsidRPr="00506B9F" w14:paraId="05E6313B" w14:textId="5AEB1367" w:rsidTr="00D20FD7">
        <w:tc>
          <w:tcPr>
            <w:tcW w:w="699" w:type="dxa"/>
          </w:tcPr>
          <w:p w14:paraId="4D8B03AD" w14:textId="4C6B86EF" w:rsidR="00D20FD7" w:rsidRPr="00506B9F" w:rsidRDefault="00D20FD7" w:rsidP="00D20FD7">
            <w:pPr>
              <w:pStyle w:val="BodyTextL25"/>
              <w:ind w:left="0"/>
              <w:rPr>
                <w:rFonts w:cs="Arial"/>
                <w:szCs w:val="20"/>
              </w:rPr>
            </w:pPr>
            <w:r w:rsidRPr="00506B9F">
              <w:rPr>
                <w:rFonts w:cs="Arial"/>
                <w:szCs w:val="20"/>
              </w:rPr>
              <w:t>4</w:t>
            </w:r>
          </w:p>
        </w:tc>
        <w:tc>
          <w:tcPr>
            <w:tcW w:w="1038" w:type="dxa"/>
          </w:tcPr>
          <w:p w14:paraId="66002305" w14:textId="77777777" w:rsidR="00500109" w:rsidRPr="00506B9F" w:rsidRDefault="00500109" w:rsidP="00500109">
            <w:pPr>
              <w:pStyle w:val="Heading1"/>
              <w:pBdr>
                <w:bottom w:val="single" w:sz="6" w:space="11" w:color="000000"/>
              </w:pBdr>
              <w:shd w:val="clear" w:color="auto" w:fill="FFFFFF"/>
              <w:spacing w:before="0" w:after="225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506B9F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Cảm biến môi trường DFRobot Gravity: High Accuracy Temperature, Humidity, Pressure, Ambient Light and UV Sensor - I2C/UART</w:t>
            </w:r>
          </w:p>
          <w:p w14:paraId="6918F2D0" w14:textId="77777777" w:rsidR="00D20FD7" w:rsidRPr="00506B9F" w:rsidRDefault="00D20FD7" w:rsidP="00D20FD7">
            <w:pPr>
              <w:pStyle w:val="BodyTextL25"/>
              <w:ind w:left="0"/>
              <w:rPr>
                <w:rFonts w:cs="Arial"/>
                <w:szCs w:val="20"/>
              </w:rPr>
            </w:pPr>
          </w:p>
        </w:tc>
        <w:tc>
          <w:tcPr>
            <w:tcW w:w="1308" w:type="dxa"/>
          </w:tcPr>
          <w:p w14:paraId="7015E2CF" w14:textId="47922359" w:rsidR="00D20FD7" w:rsidRPr="00506B9F" w:rsidRDefault="002D7029" w:rsidP="00D20FD7">
            <w:pPr>
              <w:pStyle w:val="BodyTextL25"/>
              <w:ind w:left="0"/>
              <w:rPr>
                <w:rFonts w:cs="Arial"/>
                <w:szCs w:val="20"/>
              </w:rPr>
            </w:pPr>
            <w:r w:rsidRPr="00506B9F">
              <w:rPr>
                <w:rFonts w:cs="Arial"/>
              </w:rPr>
              <w:t>DFRobot Gravity: SEN0177</w:t>
            </w:r>
          </w:p>
        </w:tc>
        <w:tc>
          <w:tcPr>
            <w:tcW w:w="3915" w:type="dxa"/>
          </w:tcPr>
          <w:p w14:paraId="7D281623" w14:textId="339CE10B" w:rsidR="00D20FD7" w:rsidRPr="00506B9F" w:rsidRDefault="002D7029" w:rsidP="00D20FD7">
            <w:pPr>
              <w:pStyle w:val="BodyTextL25"/>
              <w:ind w:left="0"/>
              <w:rPr>
                <w:rFonts w:cs="Arial"/>
                <w:szCs w:val="20"/>
              </w:rPr>
            </w:pPr>
            <w:r w:rsidRPr="00506B9F">
              <w:rPr>
                <w:rFonts w:cs="Arial"/>
              </w:rPr>
              <w:t xml:space="preserve">- Đo nhiệt độ, độ ẩm, áp suất, ánh sáng và UV </w:t>
            </w:r>
            <w:r w:rsidRPr="00506B9F">
              <w:rPr>
                <w:rFonts w:cs="Arial"/>
              </w:rPr>
              <w:br/>
              <w:t xml:space="preserve">- Giao tiếp: I2C / UART </w:t>
            </w:r>
            <w:r w:rsidRPr="00506B9F">
              <w:rPr>
                <w:rFonts w:cs="Arial"/>
              </w:rPr>
              <w:br/>
              <w:t>- Độ phân giải cao</w:t>
            </w:r>
          </w:p>
        </w:tc>
        <w:tc>
          <w:tcPr>
            <w:tcW w:w="2976" w:type="dxa"/>
          </w:tcPr>
          <w:p w14:paraId="0754471D" w14:textId="713DCADE" w:rsidR="00D20FD7" w:rsidRPr="00506B9F" w:rsidRDefault="002D7029" w:rsidP="00D20FD7">
            <w:pPr>
              <w:pStyle w:val="BodyTextL25"/>
              <w:ind w:left="0"/>
              <w:rPr>
                <w:rFonts w:cs="Arial"/>
                <w:szCs w:val="20"/>
              </w:rPr>
            </w:pPr>
            <w:r w:rsidRPr="00506B9F">
              <w:rPr>
                <w:rFonts w:cs="Arial"/>
              </w:rPr>
              <w:t>I2C / UART</w:t>
            </w:r>
          </w:p>
        </w:tc>
      </w:tr>
      <w:tr w:rsidR="00D20FD7" w:rsidRPr="00506B9F" w14:paraId="22D54A5E" w14:textId="77777777" w:rsidTr="00D20FD7">
        <w:tc>
          <w:tcPr>
            <w:tcW w:w="699" w:type="dxa"/>
          </w:tcPr>
          <w:p w14:paraId="16130937" w14:textId="1EF9F372" w:rsidR="00D20FD7" w:rsidRPr="00506B9F" w:rsidRDefault="00D20FD7" w:rsidP="00D20FD7">
            <w:pPr>
              <w:pStyle w:val="BodyTextL25"/>
              <w:ind w:left="0"/>
              <w:rPr>
                <w:rFonts w:cs="Arial"/>
                <w:szCs w:val="20"/>
              </w:rPr>
            </w:pPr>
            <w:r w:rsidRPr="00506B9F">
              <w:rPr>
                <w:rFonts w:cs="Arial"/>
                <w:szCs w:val="20"/>
              </w:rPr>
              <w:lastRenderedPageBreak/>
              <w:t>5</w:t>
            </w:r>
          </w:p>
        </w:tc>
        <w:tc>
          <w:tcPr>
            <w:tcW w:w="1038" w:type="dxa"/>
          </w:tcPr>
          <w:p w14:paraId="0BD734E2" w14:textId="77777777" w:rsidR="00500109" w:rsidRPr="00506B9F" w:rsidRDefault="00500109" w:rsidP="00500109">
            <w:pPr>
              <w:pStyle w:val="Heading1"/>
              <w:pBdr>
                <w:bottom w:val="single" w:sz="6" w:space="11" w:color="000000"/>
              </w:pBdr>
              <w:shd w:val="clear" w:color="auto" w:fill="FFFFFF"/>
              <w:spacing w:before="0" w:after="225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506B9F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Cảm biến ánh sáng DFRobot Gravity: I2C IP68 Waterproof Ambient Light Sensor</w:t>
            </w:r>
          </w:p>
          <w:p w14:paraId="735550AE" w14:textId="77777777" w:rsidR="00D20FD7" w:rsidRPr="00506B9F" w:rsidRDefault="00D20FD7" w:rsidP="00D20FD7">
            <w:pPr>
              <w:pStyle w:val="BodyTextL25"/>
              <w:ind w:left="0"/>
              <w:rPr>
                <w:rFonts w:cs="Arial"/>
                <w:szCs w:val="20"/>
              </w:rPr>
            </w:pPr>
          </w:p>
        </w:tc>
        <w:tc>
          <w:tcPr>
            <w:tcW w:w="1308" w:type="dxa"/>
          </w:tcPr>
          <w:p w14:paraId="2B050AEA" w14:textId="12A5E2E4" w:rsidR="00D20FD7" w:rsidRPr="00506B9F" w:rsidRDefault="002D7029" w:rsidP="00D20FD7">
            <w:pPr>
              <w:pStyle w:val="BodyTextL25"/>
              <w:ind w:left="0"/>
              <w:rPr>
                <w:rFonts w:cs="Arial"/>
                <w:szCs w:val="20"/>
              </w:rPr>
            </w:pPr>
            <w:r w:rsidRPr="00506B9F">
              <w:rPr>
                <w:rFonts w:cs="Arial"/>
              </w:rPr>
              <w:t>DFRobot Gravity: SEN0173</w:t>
            </w:r>
          </w:p>
        </w:tc>
        <w:tc>
          <w:tcPr>
            <w:tcW w:w="3915" w:type="dxa"/>
          </w:tcPr>
          <w:p w14:paraId="7B807577" w14:textId="121F1FE9" w:rsidR="00D20FD7" w:rsidRPr="00506B9F" w:rsidRDefault="002D7029" w:rsidP="00D20FD7">
            <w:pPr>
              <w:pStyle w:val="BodyTextL25"/>
              <w:ind w:left="0"/>
              <w:rPr>
                <w:rFonts w:cs="Arial"/>
                <w:szCs w:val="20"/>
              </w:rPr>
            </w:pPr>
            <w:r w:rsidRPr="00506B9F">
              <w:rPr>
                <w:rFonts w:cs="Arial"/>
              </w:rPr>
              <w:t xml:space="preserve">- Đo ánh sáng môi trường </w:t>
            </w:r>
            <w:r w:rsidRPr="00506B9F">
              <w:rPr>
                <w:rFonts w:cs="Arial"/>
              </w:rPr>
              <w:br/>
              <w:t xml:space="preserve">- IP68 chống nước </w:t>
            </w:r>
            <w:r w:rsidRPr="00506B9F">
              <w:rPr>
                <w:rFonts w:cs="Arial"/>
              </w:rPr>
              <w:br/>
              <w:t>- Giao tiếp: I2C</w:t>
            </w:r>
          </w:p>
        </w:tc>
        <w:tc>
          <w:tcPr>
            <w:tcW w:w="2976" w:type="dxa"/>
          </w:tcPr>
          <w:p w14:paraId="0A275ADB" w14:textId="608AFDD0" w:rsidR="00D20FD7" w:rsidRPr="00506B9F" w:rsidRDefault="002D7029" w:rsidP="00D20FD7">
            <w:pPr>
              <w:pStyle w:val="BodyTextL25"/>
              <w:ind w:left="0"/>
              <w:rPr>
                <w:rFonts w:cs="Arial"/>
                <w:szCs w:val="20"/>
              </w:rPr>
            </w:pPr>
            <w:r w:rsidRPr="00506B9F">
              <w:rPr>
                <w:rFonts w:cs="Arial"/>
              </w:rPr>
              <w:t>I2C giao tiếp</w:t>
            </w:r>
          </w:p>
        </w:tc>
      </w:tr>
      <w:tr w:rsidR="00D20FD7" w:rsidRPr="00506B9F" w14:paraId="5CEBE93A" w14:textId="77777777" w:rsidTr="00D20FD7">
        <w:tc>
          <w:tcPr>
            <w:tcW w:w="699" w:type="dxa"/>
          </w:tcPr>
          <w:p w14:paraId="0F861A12" w14:textId="75FD29AA" w:rsidR="00D20FD7" w:rsidRPr="00506B9F" w:rsidRDefault="00D20FD7" w:rsidP="00D20FD7">
            <w:pPr>
              <w:pStyle w:val="BodyTextL25"/>
              <w:ind w:left="0"/>
              <w:rPr>
                <w:rFonts w:cs="Arial"/>
                <w:szCs w:val="20"/>
              </w:rPr>
            </w:pPr>
            <w:r w:rsidRPr="00506B9F">
              <w:rPr>
                <w:rFonts w:cs="Arial"/>
                <w:szCs w:val="20"/>
              </w:rPr>
              <w:t>6</w:t>
            </w:r>
          </w:p>
        </w:tc>
        <w:tc>
          <w:tcPr>
            <w:tcW w:w="1038" w:type="dxa"/>
          </w:tcPr>
          <w:p w14:paraId="65C2A284" w14:textId="77777777" w:rsidR="00500109" w:rsidRPr="00506B9F" w:rsidRDefault="00500109" w:rsidP="00500109">
            <w:pPr>
              <w:pStyle w:val="Heading1"/>
              <w:pBdr>
                <w:bottom w:val="single" w:sz="6" w:space="11" w:color="000000"/>
              </w:pBdr>
              <w:shd w:val="clear" w:color="auto" w:fill="FFFFFF"/>
              <w:spacing w:before="0" w:after="225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506B9F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Cảm biến âm thanh INMP441 I2S Omnidirectional Microphone</w:t>
            </w:r>
          </w:p>
          <w:p w14:paraId="26A2E5E1" w14:textId="77777777" w:rsidR="00D20FD7" w:rsidRPr="00506B9F" w:rsidRDefault="00D20FD7" w:rsidP="00D20FD7">
            <w:pPr>
              <w:pStyle w:val="BodyTextL25"/>
              <w:ind w:left="0"/>
              <w:rPr>
                <w:rFonts w:cs="Arial"/>
                <w:szCs w:val="20"/>
              </w:rPr>
            </w:pPr>
          </w:p>
        </w:tc>
        <w:tc>
          <w:tcPr>
            <w:tcW w:w="1308" w:type="dxa"/>
          </w:tcPr>
          <w:p w14:paraId="5259AB33" w14:textId="48B6E618" w:rsidR="00D20FD7" w:rsidRPr="00506B9F" w:rsidRDefault="002D7029" w:rsidP="00D20FD7">
            <w:pPr>
              <w:pStyle w:val="BodyTextL25"/>
              <w:ind w:left="0"/>
              <w:rPr>
                <w:rFonts w:cs="Arial"/>
                <w:szCs w:val="20"/>
              </w:rPr>
            </w:pPr>
            <w:r w:rsidRPr="00506B9F">
              <w:rPr>
                <w:rFonts w:cs="Arial"/>
              </w:rPr>
              <w:t>INMP441</w:t>
            </w:r>
          </w:p>
        </w:tc>
        <w:tc>
          <w:tcPr>
            <w:tcW w:w="3915" w:type="dxa"/>
          </w:tcPr>
          <w:p w14:paraId="5509A1C9" w14:textId="49284FF8" w:rsidR="00D20FD7" w:rsidRPr="00506B9F" w:rsidRDefault="002D7029" w:rsidP="00D20FD7">
            <w:pPr>
              <w:pStyle w:val="BodyTextL25"/>
              <w:ind w:left="0"/>
              <w:rPr>
                <w:rFonts w:cs="Arial"/>
                <w:szCs w:val="20"/>
              </w:rPr>
            </w:pPr>
            <w:r w:rsidRPr="00506B9F">
              <w:rPr>
                <w:rFonts w:cs="Arial"/>
              </w:rPr>
              <w:t xml:space="preserve">- Microphone toàn hướng </w:t>
            </w:r>
            <w:r w:rsidRPr="00506B9F">
              <w:rPr>
                <w:rFonts w:cs="Arial"/>
              </w:rPr>
              <w:br/>
              <w:t xml:space="preserve">- Giao tiếp: I2S </w:t>
            </w:r>
            <w:r w:rsidRPr="00506B9F">
              <w:rPr>
                <w:rFonts w:cs="Arial"/>
              </w:rPr>
              <w:br/>
              <w:t>- Độ nhạy cao</w:t>
            </w:r>
          </w:p>
        </w:tc>
        <w:tc>
          <w:tcPr>
            <w:tcW w:w="2976" w:type="dxa"/>
          </w:tcPr>
          <w:p w14:paraId="6D908930" w14:textId="1B39188E" w:rsidR="00D20FD7" w:rsidRPr="00506B9F" w:rsidRDefault="002D7029" w:rsidP="00D20FD7">
            <w:pPr>
              <w:pStyle w:val="BodyTextL25"/>
              <w:ind w:left="0"/>
              <w:rPr>
                <w:rFonts w:cs="Arial"/>
                <w:szCs w:val="20"/>
              </w:rPr>
            </w:pPr>
            <w:r w:rsidRPr="00506B9F">
              <w:rPr>
                <w:rFonts w:cs="Arial"/>
              </w:rPr>
              <w:t>I2S giao tiếp</w:t>
            </w:r>
          </w:p>
        </w:tc>
      </w:tr>
      <w:tr w:rsidR="00D20FD7" w:rsidRPr="00506B9F" w14:paraId="1894C944" w14:textId="77777777" w:rsidTr="00D20FD7">
        <w:tc>
          <w:tcPr>
            <w:tcW w:w="699" w:type="dxa"/>
          </w:tcPr>
          <w:p w14:paraId="3AF5029D" w14:textId="0C344304" w:rsidR="00D20FD7" w:rsidRPr="00506B9F" w:rsidRDefault="00D20FD7" w:rsidP="00D20FD7">
            <w:pPr>
              <w:pStyle w:val="BodyTextL25"/>
              <w:ind w:left="0"/>
              <w:rPr>
                <w:rFonts w:cs="Arial"/>
                <w:szCs w:val="20"/>
              </w:rPr>
            </w:pPr>
            <w:r w:rsidRPr="00506B9F">
              <w:rPr>
                <w:rFonts w:cs="Arial"/>
                <w:szCs w:val="20"/>
              </w:rPr>
              <w:t>7</w:t>
            </w:r>
          </w:p>
        </w:tc>
        <w:tc>
          <w:tcPr>
            <w:tcW w:w="1038" w:type="dxa"/>
          </w:tcPr>
          <w:p w14:paraId="6B5B890F" w14:textId="77777777" w:rsidR="00500109" w:rsidRPr="00506B9F" w:rsidRDefault="00500109" w:rsidP="00500109">
            <w:pPr>
              <w:pStyle w:val="Heading1"/>
              <w:pBdr>
                <w:bottom w:val="single" w:sz="6" w:space="11" w:color="000000"/>
              </w:pBdr>
              <w:shd w:val="clear" w:color="auto" w:fill="FFFFFF"/>
              <w:spacing w:before="0" w:after="225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506B9F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Grove - IR (Infrared) Receiver (Mắt thu hồng ngoại)</w:t>
            </w:r>
          </w:p>
          <w:p w14:paraId="64721B9F" w14:textId="77777777" w:rsidR="00D20FD7" w:rsidRPr="00506B9F" w:rsidRDefault="00D20FD7" w:rsidP="00D20FD7">
            <w:pPr>
              <w:pStyle w:val="BodyTextL25"/>
              <w:ind w:left="0"/>
              <w:rPr>
                <w:rFonts w:cs="Arial"/>
                <w:szCs w:val="20"/>
              </w:rPr>
            </w:pPr>
          </w:p>
        </w:tc>
        <w:tc>
          <w:tcPr>
            <w:tcW w:w="1308" w:type="dxa"/>
          </w:tcPr>
          <w:p w14:paraId="089A93C2" w14:textId="55917857" w:rsidR="00D20FD7" w:rsidRPr="00506B9F" w:rsidRDefault="002D7029" w:rsidP="00D20FD7">
            <w:pPr>
              <w:pStyle w:val="BodyTextL25"/>
              <w:ind w:left="0"/>
              <w:rPr>
                <w:rFonts w:cs="Arial"/>
                <w:szCs w:val="20"/>
              </w:rPr>
            </w:pPr>
            <w:r w:rsidRPr="00506B9F">
              <w:rPr>
                <w:rFonts w:cs="Arial"/>
              </w:rPr>
              <w:t>Grove - IR Receiver</w:t>
            </w:r>
          </w:p>
        </w:tc>
        <w:tc>
          <w:tcPr>
            <w:tcW w:w="3915" w:type="dxa"/>
          </w:tcPr>
          <w:p w14:paraId="2D2329A8" w14:textId="62D1B061" w:rsidR="00D20FD7" w:rsidRPr="00506B9F" w:rsidRDefault="002D7029" w:rsidP="00D20FD7">
            <w:pPr>
              <w:pStyle w:val="BodyTextL25"/>
              <w:ind w:left="0"/>
              <w:rPr>
                <w:rFonts w:cs="Arial"/>
                <w:szCs w:val="20"/>
              </w:rPr>
            </w:pPr>
            <w:r w:rsidRPr="00506B9F">
              <w:rPr>
                <w:rFonts w:cs="Arial"/>
              </w:rPr>
              <w:t xml:space="preserve">- Nhận tín hiệu hồng ngoại </w:t>
            </w:r>
            <w:r w:rsidRPr="00506B9F">
              <w:rPr>
                <w:rFonts w:cs="Arial"/>
              </w:rPr>
              <w:br/>
              <w:t xml:space="preserve">- Tần số hoạt động: 38 kHz </w:t>
            </w:r>
            <w:r w:rsidRPr="00506B9F">
              <w:rPr>
                <w:rFonts w:cs="Arial"/>
              </w:rPr>
              <w:br/>
              <w:t>- Kích thước nhỏ gọn</w:t>
            </w:r>
          </w:p>
        </w:tc>
        <w:tc>
          <w:tcPr>
            <w:tcW w:w="2976" w:type="dxa"/>
          </w:tcPr>
          <w:p w14:paraId="3901E401" w14:textId="070D8C40" w:rsidR="00D20FD7" w:rsidRPr="00506B9F" w:rsidRDefault="002D7029" w:rsidP="00D20FD7">
            <w:pPr>
              <w:pStyle w:val="BodyTextL25"/>
              <w:ind w:left="0"/>
              <w:rPr>
                <w:rFonts w:cs="Arial"/>
                <w:szCs w:val="20"/>
              </w:rPr>
            </w:pPr>
            <w:r w:rsidRPr="00506B9F">
              <w:rPr>
                <w:rFonts w:cs="Arial"/>
              </w:rPr>
              <w:t>Điện áp logic thấp (3.3V)</w:t>
            </w:r>
          </w:p>
        </w:tc>
      </w:tr>
      <w:tr w:rsidR="00D20FD7" w:rsidRPr="00506B9F" w14:paraId="1FAD03C5" w14:textId="77777777" w:rsidTr="00D20FD7">
        <w:tc>
          <w:tcPr>
            <w:tcW w:w="699" w:type="dxa"/>
          </w:tcPr>
          <w:p w14:paraId="72AA34A7" w14:textId="136AF865" w:rsidR="00D20FD7" w:rsidRPr="00506B9F" w:rsidRDefault="00D20FD7" w:rsidP="00D20FD7">
            <w:pPr>
              <w:pStyle w:val="BodyTextL25"/>
              <w:ind w:left="0"/>
              <w:rPr>
                <w:rFonts w:cs="Arial"/>
                <w:szCs w:val="20"/>
              </w:rPr>
            </w:pPr>
            <w:r w:rsidRPr="00506B9F">
              <w:rPr>
                <w:rFonts w:cs="Arial"/>
                <w:szCs w:val="20"/>
              </w:rPr>
              <w:t>8</w:t>
            </w:r>
          </w:p>
        </w:tc>
        <w:tc>
          <w:tcPr>
            <w:tcW w:w="1038" w:type="dxa"/>
          </w:tcPr>
          <w:p w14:paraId="7CA2CF27" w14:textId="77777777" w:rsidR="00500109" w:rsidRPr="00506B9F" w:rsidRDefault="00500109" w:rsidP="00500109">
            <w:pPr>
              <w:pStyle w:val="Heading1"/>
              <w:pBdr>
                <w:bottom w:val="single" w:sz="6" w:space="11" w:color="000000"/>
              </w:pBdr>
              <w:shd w:val="clear" w:color="auto" w:fill="FFFFFF"/>
              <w:spacing w:before="0" w:after="225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506B9F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Grove - Flame Sensor, YG1006 sensor with high sensitivity (Cảm biến lửa)</w:t>
            </w:r>
          </w:p>
          <w:p w14:paraId="06B2ED46" w14:textId="77777777" w:rsidR="00D20FD7" w:rsidRPr="00506B9F" w:rsidRDefault="00D20FD7" w:rsidP="00D20FD7">
            <w:pPr>
              <w:pStyle w:val="BodyTextL25"/>
              <w:ind w:left="0"/>
              <w:rPr>
                <w:rFonts w:cs="Arial"/>
                <w:szCs w:val="20"/>
              </w:rPr>
            </w:pPr>
          </w:p>
        </w:tc>
        <w:tc>
          <w:tcPr>
            <w:tcW w:w="1308" w:type="dxa"/>
          </w:tcPr>
          <w:p w14:paraId="19453A9F" w14:textId="07F3D5B9" w:rsidR="00D20FD7" w:rsidRPr="00506B9F" w:rsidRDefault="002D7029" w:rsidP="00D20FD7">
            <w:pPr>
              <w:pStyle w:val="BodyTextL25"/>
              <w:ind w:left="0"/>
              <w:rPr>
                <w:rFonts w:cs="Arial"/>
                <w:szCs w:val="20"/>
              </w:rPr>
            </w:pPr>
            <w:r w:rsidRPr="00506B9F">
              <w:rPr>
                <w:rFonts w:cs="Arial"/>
              </w:rPr>
              <w:t>YG1006</w:t>
            </w:r>
          </w:p>
        </w:tc>
        <w:tc>
          <w:tcPr>
            <w:tcW w:w="3915" w:type="dxa"/>
          </w:tcPr>
          <w:p w14:paraId="0FE6B557" w14:textId="0DD6B40B" w:rsidR="00D20FD7" w:rsidRPr="00506B9F" w:rsidRDefault="002D7029" w:rsidP="00D20FD7">
            <w:pPr>
              <w:pStyle w:val="BodyTextL25"/>
              <w:ind w:left="0"/>
              <w:rPr>
                <w:rFonts w:cs="Arial"/>
                <w:szCs w:val="20"/>
              </w:rPr>
            </w:pPr>
            <w:r w:rsidRPr="00506B9F">
              <w:rPr>
                <w:rFonts w:cs="Arial"/>
              </w:rPr>
              <w:t xml:space="preserve">- Phát hiện lửa và ánh sáng mạnh </w:t>
            </w:r>
            <w:r w:rsidRPr="00506B9F">
              <w:rPr>
                <w:rFonts w:cs="Arial"/>
              </w:rPr>
              <w:br/>
              <w:t xml:space="preserve">- Độ nhạy cao </w:t>
            </w:r>
            <w:r w:rsidRPr="00506B9F">
              <w:rPr>
                <w:rFonts w:cs="Arial"/>
              </w:rPr>
              <w:br/>
              <w:t>- Khoảng cách phát hiện: 0 ~ 5m</w:t>
            </w:r>
          </w:p>
        </w:tc>
        <w:tc>
          <w:tcPr>
            <w:tcW w:w="2976" w:type="dxa"/>
          </w:tcPr>
          <w:p w14:paraId="20C77A56" w14:textId="13A55CB2" w:rsidR="00D20FD7" w:rsidRPr="00506B9F" w:rsidRDefault="002D7029" w:rsidP="00D20FD7">
            <w:pPr>
              <w:pStyle w:val="BodyTextL25"/>
              <w:ind w:left="0"/>
              <w:rPr>
                <w:rFonts w:cs="Arial"/>
                <w:szCs w:val="20"/>
              </w:rPr>
            </w:pPr>
            <w:r w:rsidRPr="00506B9F">
              <w:rPr>
                <w:rFonts w:cs="Arial"/>
              </w:rPr>
              <w:t>Điện áp logic (0V hoặc 5V)</w:t>
            </w:r>
          </w:p>
        </w:tc>
      </w:tr>
      <w:tr w:rsidR="00D20FD7" w:rsidRPr="00506B9F" w14:paraId="2E94897B" w14:textId="77777777" w:rsidTr="00D20FD7">
        <w:tc>
          <w:tcPr>
            <w:tcW w:w="699" w:type="dxa"/>
          </w:tcPr>
          <w:p w14:paraId="58A639F9" w14:textId="1B98102A" w:rsidR="00D20FD7" w:rsidRPr="00506B9F" w:rsidRDefault="00D20FD7" w:rsidP="00D20FD7">
            <w:pPr>
              <w:pStyle w:val="BodyTextL25"/>
              <w:ind w:left="0"/>
              <w:rPr>
                <w:rFonts w:cs="Arial"/>
                <w:szCs w:val="20"/>
              </w:rPr>
            </w:pPr>
            <w:r w:rsidRPr="00506B9F">
              <w:rPr>
                <w:rFonts w:cs="Arial"/>
                <w:szCs w:val="20"/>
              </w:rPr>
              <w:t>9</w:t>
            </w:r>
          </w:p>
        </w:tc>
        <w:tc>
          <w:tcPr>
            <w:tcW w:w="1038" w:type="dxa"/>
          </w:tcPr>
          <w:p w14:paraId="385EAC74" w14:textId="77777777" w:rsidR="00500109" w:rsidRPr="00506B9F" w:rsidRDefault="00500109" w:rsidP="00500109">
            <w:pPr>
              <w:pStyle w:val="Heading1"/>
              <w:pBdr>
                <w:bottom w:val="single" w:sz="6" w:space="11" w:color="000000"/>
              </w:pBdr>
              <w:shd w:val="clear" w:color="auto" w:fill="FFFFFF"/>
              <w:spacing w:before="0" w:after="225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506B9F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Cảm biến âm thanh tích hợp AGC MAX9814 Microphone Amplifier Module</w:t>
            </w:r>
          </w:p>
          <w:p w14:paraId="7C0AE5BD" w14:textId="77777777" w:rsidR="00D20FD7" w:rsidRPr="00506B9F" w:rsidRDefault="00D20FD7" w:rsidP="00D20FD7">
            <w:pPr>
              <w:pStyle w:val="BodyTextL25"/>
              <w:ind w:left="0"/>
              <w:rPr>
                <w:rFonts w:cs="Arial"/>
                <w:szCs w:val="20"/>
              </w:rPr>
            </w:pPr>
          </w:p>
        </w:tc>
        <w:tc>
          <w:tcPr>
            <w:tcW w:w="1308" w:type="dxa"/>
          </w:tcPr>
          <w:p w14:paraId="491C6D29" w14:textId="1420625C" w:rsidR="00D20FD7" w:rsidRPr="00506B9F" w:rsidRDefault="002D7029" w:rsidP="00D20FD7">
            <w:pPr>
              <w:pStyle w:val="BodyTextL25"/>
              <w:ind w:left="0"/>
              <w:rPr>
                <w:rFonts w:cs="Arial"/>
                <w:szCs w:val="20"/>
              </w:rPr>
            </w:pPr>
            <w:r w:rsidRPr="00506B9F">
              <w:rPr>
                <w:rFonts w:cs="Arial"/>
              </w:rPr>
              <w:t>MAX9814</w:t>
            </w:r>
          </w:p>
        </w:tc>
        <w:tc>
          <w:tcPr>
            <w:tcW w:w="3915" w:type="dxa"/>
          </w:tcPr>
          <w:p w14:paraId="62948E24" w14:textId="3ADE8E1B" w:rsidR="00D20FD7" w:rsidRPr="00506B9F" w:rsidRDefault="002D7029" w:rsidP="00D20FD7">
            <w:pPr>
              <w:pStyle w:val="BodyTextL25"/>
              <w:ind w:left="0"/>
              <w:rPr>
                <w:rFonts w:cs="Arial"/>
                <w:szCs w:val="20"/>
              </w:rPr>
            </w:pPr>
            <w:r w:rsidRPr="00506B9F">
              <w:rPr>
                <w:rFonts w:cs="Arial"/>
              </w:rPr>
              <w:t xml:space="preserve">- Microphone tích hợp khuếch đại </w:t>
            </w:r>
            <w:r w:rsidRPr="00506B9F">
              <w:rPr>
                <w:rFonts w:cs="Arial"/>
              </w:rPr>
              <w:br/>
              <w:t xml:space="preserve">- Tự động điều chỉnh độ nhạy (AGC) </w:t>
            </w:r>
            <w:r w:rsidRPr="00506B9F">
              <w:rPr>
                <w:rFonts w:cs="Arial"/>
              </w:rPr>
              <w:br/>
              <w:t>- Đầu ra analog</w:t>
            </w:r>
          </w:p>
        </w:tc>
        <w:tc>
          <w:tcPr>
            <w:tcW w:w="2976" w:type="dxa"/>
          </w:tcPr>
          <w:p w14:paraId="781DE985" w14:textId="12C3958A" w:rsidR="00D20FD7" w:rsidRPr="00506B9F" w:rsidRDefault="002D7029" w:rsidP="00D20FD7">
            <w:pPr>
              <w:pStyle w:val="BodyTextL25"/>
              <w:ind w:left="0"/>
              <w:rPr>
                <w:rFonts w:cs="Arial"/>
                <w:szCs w:val="20"/>
              </w:rPr>
            </w:pPr>
            <w:r w:rsidRPr="00506B9F">
              <w:rPr>
                <w:rFonts w:cs="Arial"/>
              </w:rPr>
              <w:t>Đầu ra analog</w:t>
            </w:r>
          </w:p>
        </w:tc>
      </w:tr>
      <w:tr w:rsidR="00D20FD7" w:rsidRPr="00506B9F" w14:paraId="14D71D9F" w14:textId="77777777" w:rsidTr="00D20FD7">
        <w:tc>
          <w:tcPr>
            <w:tcW w:w="699" w:type="dxa"/>
          </w:tcPr>
          <w:p w14:paraId="46068EC6" w14:textId="33B0E5F6" w:rsidR="00D20FD7" w:rsidRPr="00506B9F" w:rsidRDefault="00D20FD7" w:rsidP="00D20FD7">
            <w:pPr>
              <w:pStyle w:val="BodyTextL25"/>
              <w:ind w:left="0"/>
              <w:rPr>
                <w:rFonts w:cs="Arial"/>
                <w:szCs w:val="20"/>
              </w:rPr>
            </w:pPr>
            <w:r w:rsidRPr="00506B9F">
              <w:rPr>
                <w:rFonts w:cs="Arial"/>
                <w:szCs w:val="20"/>
              </w:rPr>
              <w:t>10</w:t>
            </w:r>
          </w:p>
        </w:tc>
        <w:tc>
          <w:tcPr>
            <w:tcW w:w="1038" w:type="dxa"/>
          </w:tcPr>
          <w:p w14:paraId="7EBAA361" w14:textId="77777777" w:rsidR="00500109" w:rsidRPr="00506B9F" w:rsidRDefault="00500109" w:rsidP="00500109">
            <w:pPr>
              <w:pStyle w:val="Heading1"/>
              <w:pBdr>
                <w:bottom w:val="single" w:sz="6" w:space="11" w:color="000000"/>
              </w:pBdr>
              <w:shd w:val="clear" w:color="auto" w:fill="FFFFFF"/>
              <w:spacing w:before="0" w:after="225"/>
              <w:rPr>
                <w:rFonts w:ascii="Arial" w:hAnsi="Arial" w:cs="Arial"/>
                <w:b w:val="0"/>
                <w:color w:val="000000"/>
                <w:sz w:val="20"/>
                <w:szCs w:val="20"/>
              </w:rPr>
            </w:pPr>
            <w:r w:rsidRPr="00506B9F">
              <w:rPr>
                <w:rFonts w:ascii="Arial" w:hAnsi="Arial" w:cs="Arial"/>
                <w:b w:val="0"/>
                <w:color w:val="000000"/>
                <w:sz w:val="20"/>
                <w:szCs w:val="20"/>
              </w:rPr>
              <w:t>Mắt Thu Hồng Ngoại IR 1838</w:t>
            </w:r>
          </w:p>
          <w:p w14:paraId="04A02729" w14:textId="77777777" w:rsidR="00D20FD7" w:rsidRPr="00506B9F" w:rsidRDefault="00D20FD7" w:rsidP="00D20FD7">
            <w:pPr>
              <w:pStyle w:val="BodyTextL25"/>
              <w:ind w:left="0"/>
              <w:rPr>
                <w:rFonts w:cs="Arial"/>
                <w:szCs w:val="20"/>
              </w:rPr>
            </w:pPr>
          </w:p>
        </w:tc>
        <w:tc>
          <w:tcPr>
            <w:tcW w:w="1308" w:type="dxa"/>
          </w:tcPr>
          <w:p w14:paraId="0F0B1296" w14:textId="6470EAFB" w:rsidR="00D20FD7" w:rsidRPr="00506B9F" w:rsidRDefault="002D7029" w:rsidP="00D20FD7">
            <w:pPr>
              <w:pStyle w:val="BodyTextL25"/>
              <w:ind w:left="0"/>
              <w:rPr>
                <w:rFonts w:cs="Arial"/>
                <w:szCs w:val="20"/>
              </w:rPr>
            </w:pPr>
            <w:r w:rsidRPr="00506B9F">
              <w:rPr>
                <w:rFonts w:cs="Arial"/>
              </w:rPr>
              <w:lastRenderedPageBreak/>
              <w:t>IR 1838</w:t>
            </w:r>
          </w:p>
        </w:tc>
        <w:tc>
          <w:tcPr>
            <w:tcW w:w="3915" w:type="dxa"/>
          </w:tcPr>
          <w:p w14:paraId="36D4AAEE" w14:textId="4BCECC19" w:rsidR="00D20FD7" w:rsidRPr="00506B9F" w:rsidRDefault="002D7029" w:rsidP="00D20FD7">
            <w:pPr>
              <w:pStyle w:val="BodyTextL25"/>
              <w:ind w:left="0"/>
              <w:rPr>
                <w:rFonts w:cs="Arial"/>
                <w:szCs w:val="20"/>
              </w:rPr>
            </w:pPr>
            <w:r w:rsidRPr="00506B9F">
              <w:rPr>
                <w:rFonts w:cs="Arial"/>
              </w:rPr>
              <w:t xml:space="preserve">- Nhận tín hiệu hồng ngoại </w:t>
            </w:r>
            <w:r w:rsidRPr="00506B9F">
              <w:rPr>
                <w:rFonts w:cs="Arial"/>
              </w:rPr>
              <w:br/>
              <w:t xml:space="preserve">- Tần số hoạt động: 38 kHz </w:t>
            </w:r>
            <w:r w:rsidRPr="00506B9F">
              <w:rPr>
                <w:rFonts w:cs="Arial"/>
              </w:rPr>
              <w:br/>
              <w:t>- Dễ dàng tích hợp với các mạch điều khiển</w:t>
            </w:r>
          </w:p>
        </w:tc>
        <w:tc>
          <w:tcPr>
            <w:tcW w:w="2976" w:type="dxa"/>
          </w:tcPr>
          <w:p w14:paraId="17AE4D45" w14:textId="7A922BB6" w:rsidR="00D20FD7" w:rsidRPr="00506B9F" w:rsidRDefault="002D7029" w:rsidP="00D20FD7">
            <w:pPr>
              <w:pStyle w:val="BodyTextL25"/>
              <w:ind w:left="0"/>
              <w:rPr>
                <w:rFonts w:cs="Arial"/>
                <w:szCs w:val="20"/>
              </w:rPr>
            </w:pPr>
            <w:r w:rsidRPr="00506B9F">
              <w:rPr>
                <w:rFonts w:cs="Arial"/>
              </w:rPr>
              <w:t>Điện áp logic thấp (3.3V hoặc 5V)</w:t>
            </w:r>
          </w:p>
        </w:tc>
      </w:tr>
    </w:tbl>
    <w:p w14:paraId="63CFA671" w14:textId="77777777" w:rsidR="00D20FD7" w:rsidRPr="00506B9F" w:rsidRDefault="00D20FD7" w:rsidP="00D20FD7">
      <w:pPr>
        <w:pStyle w:val="BodyTextL25"/>
        <w:rPr>
          <w:rFonts w:cs="Arial"/>
          <w:szCs w:val="20"/>
        </w:rPr>
      </w:pPr>
    </w:p>
    <w:sectPr w:rsidR="00D20FD7" w:rsidRPr="00506B9F" w:rsidSect="008C43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0D80A5" w14:textId="77777777" w:rsidR="00FB3EF8" w:rsidRDefault="00FB3EF8" w:rsidP="009E08CD">
      <w:pPr>
        <w:spacing w:after="0" w:line="240" w:lineRule="auto"/>
      </w:pPr>
      <w:r>
        <w:separator/>
      </w:r>
    </w:p>
    <w:p w14:paraId="2E0D2790" w14:textId="77777777" w:rsidR="00FB3EF8" w:rsidRDefault="00FB3EF8"/>
  </w:endnote>
  <w:endnote w:type="continuationSeparator" w:id="0">
    <w:p w14:paraId="088BCFEA" w14:textId="77777777" w:rsidR="00FB3EF8" w:rsidRDefault="00FB3EF8" w:rsidP="009E08CD">
      <w:pPr>
        <w:spacing w:after="0" w:line="240" w:lineRule="auto"/>
      </w:pPr>
      <w:r>
        <w:continuationSeparator/>
      </w:r>
    </w:p>
    <w:p w14:paraId="76B3FDED" w14:textId="77777777" w:rsidR="00FB3EF8" w:rsidRDefault="00FB3E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10BA15" w14:textId="77777777" w:rsidR="00B42F77" w:rsidRDefault="00B42F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08F1AA" w14:textId="56274065" w:rsidR="00583E1F" w:rsidRPr="0090659A" w:rsidRDefault="00583E1F" w:rsidP="008C4307">
    <w:pPr>
      <w:pStyle w:val="Footer"/>
      <w:rPr>
        <w:szCs w:val="16"/>
      </w:rPr>
    </w:pPr>
    <w:r w:rsidRPr="002A244B">
      <w:t xml:space="preserve">© </w:t>
    </w:r>
    <w:r w:rsidR="009A61EE">
      <w:fldChar w:fldCharType="begin"/>
    </w:r>
    <w:r w:rsidR="009A61EE">
      <w:instrText xml:space="preserve"> DATE  \@ "yyyy"  \* MERGEFORMAT </w:instrText>
    </w:r>
    <w:r w:rsidR="009A61EE">
      <w:fldChar w:fldCharType="separate"/>
    </w:r>
    <w:r w:rsidR="00500109">
      <w:rPr>
        <w:noProof/>
      </w:rPr>
      <w:t>2024</w:t>
    </w:r>
    <w:r w:rsidR="009A61EE">
      <w:rPr>
        <w:noProof/>
      </w:rP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B147C" w:rsidRPr="0090659A">
      <w:rPr>
        <w:b/>
        <w:szCs w:val="16"/>
      </w:rPr>
      <w:fldChar w:fldCharType="separate"/>
    </w:r>
    <w:r w:rsidR="00506B9F">
      <w:rPr>
        <w:b/>
        <w:noProof/>
        <w:szCs w:val="16"/>
      </w:rPr>
      <w:t>3</w:t>
    </w:r>
    <w:r w:rsidR="00AB147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B147C" w:rsidRPr="0090659A">
      <w:rPr>
        <w:b/>
        <w:szCs w:val="16"/>
      </w:rPr>
      <w:fldChar w:fldCharType="separate"/>
    </w:r>
    <w:r w:rsidR="00506B9F">
      <w:rPr>
        <w:b/>
        <w:noProof/>
        <w:szCs w:val="16"/>
      </w:rPr>
      <w:t>3</w:t>
    </w:r>
    <w:r w:rsidR="00AB147C" w:rsidRPr="0090659A">
      <w:rPr>
        <w:b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02862E" w14:textId="19509C8E" w:rsidR="00583E1F" w:rsidRPr="0090659A" w:rsidRDefault="00583E1F" w:rsidP="008C4307">
    <w:pPr>
      <w:pStyle w:val="Footer"/>
      <w:rPr>
        <w:szCs w:val="16"/>
      </w:rPr>
    </w:pPr>
    <w:r w:rsidRPr="002A244B">
      <w:t xml:space="preserve">© </w:t>
    </w:r>
    <w:r w:rsidR="009A61EE">
      <w:fldChar w:fldCharType="begin"/>
    </w:r>
    <w:r w:rsidR="009A61EE">
      <w:instrText xml:space="preserve"> DATE  \@ "yyyy"  \* MERGEFORMAT </w:instrText>
    </w:r>
    <w:r w:rsidR="009A61EE">
      <w:fldChar w:fldCharType="separate"/>
    </w:r>
    <w:r w:rsidR="00500109">
      <w:rPr>
        <w:noProof/>
      </w:rPr>
      <w:t>2024</w:t>
    </w:r>
    <w:r w:rsidR="009A61EE">
      <w:rPr>
        <w:noProof/>
      </w:rP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B147C" w:rsidRPr="0090659A">
      <w:rPr>
        <w:b/>
        <w:szCs w:val="16"/>
      </w:rPr>
      <w:fldChar w:fldCharType="separate"/>
    </w:r>
    <w:r w:rsidR="00506B9F">
      <w:rPr>
        <w:b/>
        <w:noProof/>
        <w:szCs w:val="16"/>
      </w:rPr>
      <w:t>1</w:t>
    </w:r>
    <w:r w:rsidR="00AB147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B147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B147C" w:rsidRPr="0090659A">
      <w:rPr>
        <w:b/>
        <w:szCs w:val="16"/>
      </w:rPr>
      <w:fldChar w:fldCharType="separate"/>
    </w:r>
    <w:r w:rsidR="00506B9F">
      <w:rPr>
        <w:b/>
        <w:noProof/>
        <w:szCs w:val="16"/>
      </w:rPr>
      <w:t>3</w:t>
    </w:r>
    <w:r w:rsidR="00AB147C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B75A0A" w14:textId="77777777" w:rsidR="00FB3EF8" w:rsidRDefault="00FB3EF8" w:rsidP="009E08CD">
      <w:pPr>
        <w:spacing w:after="0" w:line="240" w:lineRule="auto"/>
      </w:pPr>
      <w:r>
        <w:separator/>
      </w:r>
    </w:p>
    <w:p w14:paraId="17062301" w14:textId="77777777" w:rsidR="00FB3EF8" w:rsidRDefault="00FB3EF8"/>
  </w:footnote>
  <w:footnote w:type="continuationSeparator" w:id="0">
    <w:p w14:paraId="0EB0C58D" w14:textId="77777777" w:rsidR="00FB3EF8" w:rsidRDefault="00FB3EF8" w:rsidP="009E08CD">
      <w:pPr>
        <w:spacing w:after="0" w:line="240" w:lineRule="auto"/>
      </w:pPr>
      <w:r>
        <w:continuationSeparator/>
      </w:r>
    </w:p>
    <w:p w14:paraId="2E975CA2" w14:textId="77777777" w:rsidR="00FB3EF8" w:rsidRDefault="00FB3EF8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A9D0B4" w14:textId="77777777" w:rsidR="00B42F77" w:rsidRDefault="00B42F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B16724" w14:textId="77777777" w:rsidR="00583E1F" w:rsidRDefault="001F35C8" w:rsidP="00C52BA6">
    <w:pPr>
      <w:pStyle w:val="PageHead"/>
    </w:pPr>
    <w:r>
      <w:t>Lab</w:t>
    </w:r>
    <w:r w:rsidRPr="00FD4A68">
      <w:t xml:space="preserve"> </w:t>
    </w:r>
    <w:r>
      <w:t>–</w:t>
    </w:r>
    <w:r w:rsidRPr="00A7495F">
      <w:t xml:space="preserve"> </w:t>
    </w:r>
    <w:r w:rsidR="00310F91">
      <w:t>Connected Survey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4E5F84" w14:textId="5F925F5D" w:rsidR="00583E1F" w:rsidRDefault="00B42F77">
    <w:pPr>
      <w:pStyle w:val="Header"/>
    </w:pPr>
    <w:r>
      <w:rPr>
        <w:noProof/>
      </w:rPr>
      <w:drawing>
        <wp:inline distT="0" distB="0" distL="0" distR="0" wp14:anchorId="0D616581" wp14:editId="6C7FBCDC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330A5A7E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30E21039"/>
    <w:multiLevelType w:val="hybridMultilevel"/>
    <w:tmpl w:val="6EE8270C"/>
    <w:lvl w:ilvl="0" w:tplc="F6222C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0FB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B1749"/>
    <w:multiLevelType w:val="hybridMultilevel"/>
    <w:tmpl w:val="88C2F3D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B3550B"/>
    <w:multiLevelType w:val="hybridMultilevel"/>
    <w:tmpl w:val="964086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B211C"/>
    <w:multiLevelType w:val="hybridMultilevel"/>
    <w:tmpl w:val="BD82B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A51B0"/>
    <w:multiLevelType w:val="multilevel"/>
    <w:tmpl w:val="3FDA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814214"/>
    <w:multiLevelType w:val="hybridMultilevel"/>
    <w:tmpl w:val="9202B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70815DD9"/>
    <w:multiLevelType w:val="hybridMultilevel"/>
    <w:tmpl w:val="63B44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A51214"/>
    <w:multiLevelType w:val="hybridMultilevel"/>
    <w:tmpl w:val="D3504726"/>
    <w:lvl w:ilvl="0" w:tplc="4D6235D0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3"/>
  </w:num>
  <w:num w:numId="6">
    <w:abstractNumId w:val="10"/>
  </w:num>
  <w:num w:numId="7">
    <w:abstractNumId w:val="8"/>
  </w:num>
  <w:num w:numId="8">
    <w:abstractNumId w:val="1"/>
  </w:num>
  <w:num w:numId="9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0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1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3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4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5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16">
    <w:abstractNumId w:val="11"/>
  </w:num>
  <w:num w:numId="17">
    <w:abstractNumId w:val="4"/>
  </w:num>
  <w:num w:numId="18">
    <w:abstractNumId w:val="7"/>
  </w:num>
  <w:num w:numId="19">
    <w:abstractNumId w:val="6"/>
  </w:num>
  <w:num w:numId="20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CyMDSzMDMytDQ0sTBW0lEKTi0uzszPAykwrAUAm5LKjCwAAAA="/>
    <w:docVar w:name="__grammarly61__i" w:val="H4sIAAAAAAAEAKtWckksSQxILCpxzi/NK1GyMqwFAAEhoTITAAAA"/>
    <w:docVar w:name="__grammarly61_1" w:val="H4sIAAAAAAAEAKtWcslPLs1NzSvxTFGyUjJKM08yTDNN0TVKMUrVNUlOTdFNNEpL0bU0NU8zNDI1Mjczs1TSUQpOLS7OzM8DaTGvBQCeEKZmQwAAAA=="/>
  </w:docVars>
  <w:rsids>
    <w:rsidRoot w:val="0002636A"/>
    <w:rsid w:val="00001863"/>
    <w:rsid w:val="000022D5"/>
    <w:rsid w:val="00003573"/>
    <w:rsid w:val="00004175"/>
    <w:rsid w:val="000059C9"/>
    <w:rsid w:val="000160F7"/>
    <w:rsid w:val="00016D5B"/>
    <w:rsid w:val="00016F30"/>
    <w:rsid w:val="0002047C"/>
    <w:rsid w:val="00021B9A"/>
    <w:rsid w:val="00022EEE"/>
    <w:rsid w:val="000242D6"/>
    <w:rsid w:val="00024EE5"/>
    <w:rsid w:val="0002636A"/>
    <w:rsid w:val="00033C4A"/>
    <w:rsid w:val="00033FFF"/>
    <w:rsid w:val="00036353"/>
    <w:rsid w:val="00040514"/>
    <w:rsid w:val="00041AF6"/>
    <w:rsid w:val="00044E62"/>
    <w:rsid w:val="00046C4E"/>
    <w:rsid w:val="00050BA4"/>
    <w:rsid w:val="00051738"/>
    <w:rsid w:val="00052548"/>
    <w:rsid w:val="00060696"/>
    <w:rsid w:val="00066FD6"/>
    <w:rsid w:val="00075AF2"/>
    <w:rsid w:val="000769CF"/>
    <w:rsid w:val="000815D8"/>
    <w:rsid w:val="00081E66"/>
    <w:rsid w:val="00083AC8"/>
    <w:rsid w:val="0008450C"/>
    <w:rsid w:val="00085CC6"/>
    <w:rsid w:val="00090C07"/>
    <w:rsid w:val="00091E8D"/>
    <w:rsid w:val="000923B7"/>
    <w:rsid w:val="00092C42"/>
    <w:rsid w:val="0009378D"/>
    <w:rsid w:val="00095FE3"/>
    <w:rsid w:val="00097163"/>
    <w:rsid w:val="000A0465"/>
    <w:rsid w:val="000A22C8"/>
    <w:rsid w:val="000B1AB3"/>
    <w:rsid w:val="000B2344"/>
    <w:rsid w:val="000B7DE5"/>
    <w:rsid w:val="000D55B4"/>
    <w:rsid w:val="000E350C"/>
    <w:rsid w:val="000E6418"/>
    <w:rsid w:val="000E65F0"/>
    <w:rsid w:val="000F072C"/>
    <w:rsid w:val="000F6743"/>
    <w:rsid w:val="001006C2"/>
    <w:rsid w:val="00100919"/>
    <w:rsid w:val="00103C51"/>
    <w:rsid w:val="00107B2B"/>
    <w:rsid w:val="001110AC"/>
    <w:rsid w:val="00112AC5"/>
    <w:rsid w:val="001133DD"/>
    <w:rsid w:val="00116E4D"/>
    <w:rsid w:val="00116FD6"/>
    <w:rsid w:val="00120CBE"/>
    <w:rsid w:val="001261C4"/>
    <w:rsid w:val="0013380D"/>
    <w:rsid w:val="00134122"/>
    <w:rsid w:val="001366EC"/>
    <w:rsid w:val="00137100"/>
    <w:rsid w:val="0014219C"/>
    <w:rsid w:val="001425ED"/>
    <w:rsid w:val="00144237"/>
    <w:rsid w:val="00150339"/>
    <w:rsid w:val="00154E3A"/>
    <w:rsid w:val="00155AD0"/>
    <w:rsid w:val="00156154"/>
    <w:rsid w:val="00157902"/>
    <w:rsid w:val="00157EB8"/>
    <w:rsid w:val="00162ED0"/>
    <w:rsid w:val="00163164"/>
    <w:rsid w:val="00165A06"/>
    <w:rsid w:val="00166253"/>
    <w:rsid w:val="00170E3D"/>
    <w:rsid w:val="001710C0"/>
    <w:rsid w:val="001720E1"/>
    <w:rsid w:val="00172AFB"/>
    <w:rsid w:val="001772B8"/>
    <w:rsid w:val="00180FBF"/>
    <w:rsid w:val="00182CF4"/>
    <w:rsid w:val="00186CE1"/>
    <w:rsid w:val="001925CB"/>
    <w:rsid w:val="00192F12"/>
    <w:rsid w:val="00193F14"/>
    <w:rsid w:val="00195FC1"/>
    <w:rsid w:val="00197614"/>
    <w:rsid w:val="001A0312"/>
    <w:rsid w:val="001A15DA"/>
    <w:rsid w:val="001A2694"/>
    <w:rsid w:val="001A3CC7"/>
    <w:rsid w:val="001A69AC"/>
    <w:rsid w:val="001B1098"/>
    <w:rsid w:val="001B67D8"/>
    <w:rsid w:val="001B6F95"/>
    <w:rsid w:val="001C05A1"/>
    <w:rsid w:val="001C1D9E"/>
    <w:rsid w:val="001C7C3B"/>
    <w:rsid w:val="001D093C"/>
    <w:rsid w:val="001D10E2"/>
    <w:rsid w:val="001D11AE"/>
    <w:rsid w:val="001D5B6F"/>
    <w:rsid w:val="001E0AB8"/>
    <w:rsid w:val="001E38E0"/>
    <w:rsid w:val="001E4E72"/>
    <w:rsid w:val="001E5C9E"/>
    <w:rsid w:val="001E62B3"/>
    <w:rsid w:val="001E6911"/>
    <w:rsid w:val="001F0171"/>
    <w:rsid w:val="001F0D77"/>
    <w:rsid w:val="001F0DA9"/>
    <w:rsid w:val="001F35C8"/>
    <w:rsid w:val="001F4627"/>
    <w:rsid w:val="001F5CB8"/>
    <w:rsid w:val="001F7DD8"/>
    <w:rsid w:val="00201928"/>
    <w:rsid w:val="002027AE"/>
    <w:rsid w:val="00203E26"/>
    <w:rsid w:val="0020449C"/>
    <w:rsid w:val="002113B8"/>
    <w:rsid w:val="00215665"/>
    <w:rsid w:val="002163BB"/>
    <w:rsid w:val="00216DDE"/>
    <w:rsid w:val="0021792C"/>
    <w:rsid w:val="002227B3"/>
    <w:rsid w:val="002240AB"/>
    <w:rsid w:val="00225E37"/>
    <w:rsid w:val="002346A8"/>
    <w:rsid w:val="00242E3A"/>
    <w:rsid w:val="002506CF"/>
    <w:rsid w:val="0025107F"/>
    <w:rsid w:val="0025428A"/>
    <w:rsid w:val="002545E9"/>
    <w:rsid w:val="00257A72"/>
    <w:rsid w:val="00260CD4"/>
    <w:rsid w:val="0026116C"/>
    <w:rsid w:val="002638C2"/>
    <w:rsid w:val="002639D8"/>
    <w:rsid w:val="00265F77"/>
    <w:rsid w:val="00266C83"/>
    <w:rsid w:val="0026770B"/>
    <w:rsid w:val="00267AD6"/>
    <w:rsid w:val="0027099E"/>
    <w:rsid w:val="002768DC"/>
    <w:rsid w:val="00281994"/>
    <w:rsid w:val="002A2A69"/>
    <w:rsid w:val="002A4A8D"/>
    <w:rsid w:val="002A4CF8"/>
    <w:rsid w:val="002A6C56"/>
    <w:rsid w:val="002B2757"/>
    <w:rsid w:val="002C090C"/>
    <w:rsid w:val="002C1243"/>
    <w:rsid w:val="002C1815"/>
    <w:rsid w:val="002C19BB"/>
    <w:rsid w:val="002C475E"/>
    <w:rsid w:val="002C6AD6"/>
    <w:rsid w:val="002D2917"/>
    <w:rsid w:val="002D6C2A"/>
    <w:rsid w:val="002D7029"/>
    <w:rsid w:val="002D7A86"/>
    <w:rsid w:val="002E2671"/>
    <w:rsid w:val="002E481D"/>
    <w:rsid w:val="002F45FF"/>
    <w:rsid w:val="002F5932"/>
    <w:rsid w:val="002F6D17"/>
    <w:rsid w:val="0030212F"/>
    <w:rsid w:val="00302887"/>
    <w:rsid w:val="00304BD1"/>
    <w:rsid w:val="003056EB"/>
    <w:rsid w:val="003071FF"/>
    <w:rsid w:val="00310652"/>
    <w:rsid w:val="00310F91"/>
    <w:rsid w:val="0031371D"/>
    <w:rsid w:val="0031789F"/>
    <w:rsid w:val="00320788"/>
    <w:rsid w:val="003233A3"/>
    <w:rsid w:val="00327745"/>
    <w:rsid w:val="00331822"/>
    <w:rsid w:val="00336024"/>
    <w:rsid w:val="0034455D"/>
    <w:rsid w:val="0034604B"/>
    <w:rsid w:val="00346D17"/>
    <w:rsid w:val="00347972"/>
    <w:rsid w:val="0035469B"/>
    <w:rsid w:val="003559CC"/>
    <w:rsid w:val="003569D7"/>
    <w:rsid w:val="003608AC"/>
    <w:rsid w:val="00361D62"/>
    <w:rsid w:val="00363361"/>
    <w:rsid w:val="003636CF"/>
    <w:rsid w:val="003643F0"/>
    <w:rsid w:val="0036465A"/>
    <w:rsid w:val="00367A38"/>
    <w:rsid w:val="0037266E"/>
    <w:rsid w:val="00374CA9"/>
    <w:rsid w:val="00375A29"/>
    <w:rsid w:val="00384930"/>
    <w:rsid w:val="0038581C"/>
    <w:rsid w:val="0039147C"/>
    <w:rsid w:val="00392C65"/>
    <w:rsid w:val="00392ED5"/>
    <w:rsid w:val="003A19DC"/>
    <w:rsid w:val="003A1B45"/>
    <w:rsid w:val="003B46E1"/>
    <w:rsid w:val="003B46FC"/>
    <w:rsid w:val="003B5767"/>
    <w:rsid w:val="003B63E8"/>
    <w:rsid w:val="003B7605"/>
    <w:rsid w:val="003C5542"/>
    <w:rsid w:val="003C6BCA"/>
    <w:rsid w:val="003C7902"/>
    <w:rsid w:val="003C7DEA"/>
    <w:rsid w:val="003D0BFF"/>
    <w:rsid w:val="003E52A0"/>
    <w:rsid w:val="003E5BE5"/>
    <w:rsid w:val="003F18D1"/>
    <w:rsid w:val="003F48E8"/>
    <w:rsid w:val="003F4F0E"/>
    <w:rsid w:val="003F6E06"/>
    <w:rsid w:val="00403129"/>
    <w:rsid w:val="00403C7A"/>
    <w:rsid w:val="004057A6"/>
    <w:rsid w:val="00406554"/>
    <w:rsid w:val="004131B0"/>
    <w:rsid w:val="00415331"/>
    <w:rsid w:val="00416C42"/>
    <w:rsid w:val="0041702F"/>
    <w:rsid w:val="00422118"/>
    <w:rsid w:val="00422476"/>
    <w:rsid w:val="00422EC6"/>
    <w:rsid w:val="0042385C"/>
    <w:rsid w:val="00431654"/>
    <w:rsid w:val="00434926"/>
    <w:rsid w:val="00444217"/>
    <w:rsid w:val="004478F4"/>
    <w:rsid w:val="00450F7A"/>
    <w:rsid w:val="00452C6D"/>
    <w:rsid w:val="00455E0B"/>
    <w:rsid w:val="00463B76"/>
    <w:rsid w:val="00463C37"/>
    <w:rsid w:val="00464D36"/>
    <w:rsid w:val="004659EE"/>
    <w:rsid w:val="004663AC"/>
    <w:rsid w:val="00477A80"/>
    <w:rsid w:val="00484105"/>
    <w:rsid w:val="00487E4C"/>
    <w:rsid w:val="00492BF2"/>
    <w:rsid w:val="004936C2"/>
    <w:rsid w:val="0049379C"/>
    <w:rsid w:val="00496A62"/>
    <w:rsid w:val="004A1CA0"/>
    <w:rsid w:val="004A22E9"/>
    <w:rsid w:val="004A4ACD"/>
    <w:rsid w:val="004A5BC5"/>
    <w:rsid w:val="004B023D"/>
    <w:rsid w:val="004B1FB8"/>
    <w:rsid w:val="004B44E8"/>
    <w:rsid w:val="004C0909"/>
    <w:rsid w:val="004C21B9"/>
    <w:rsid w:val="004C3F97"/>
    <w:rsid w:val="004C5466"/>
    <w:rsid w:val="004D01F2"/>
    <w:rsid w:val="004D3339"/>
    <w:rsid w:val="004D353F"/>
    <w:rsid w:val="004D36D7"/>
    <w:rsid w:val="004D5416"/>
    <w:rsid w:val="004D682B"/>
    <w:rsid w:val="004E2DDD"/>
    <w:rsid w:val="004E6152"/>
    <w:rsid w:val="004F344A"/>
    <w:rsid w:val="00500109"/>
    <w:rsid w:val="005037B0"/>
    <w:rsid w:val="00504ED4"/>
    <w:rsid w:val="00506B9F"/>
    <w:rsid w:val="00510639"/>
    <w:rsid w:val="00510E87"/>
    <w:rsid w:val="00516142"/>
    <w:rsid w:val="00520027"/>
    <w:rsid w:val="0052093C"/>
    <w:rsid w:val="00520C37"/>
    <w:rsid w:val="00520D01"/>
    <w:rsid w:val="00521B31"/>
    <w:rsid w:val="00521DA7"/>
    <w:rsid w:val="005223FB"/>
    <w:rsid w:val="00522469"/>
    <w:rsid w:val="0052400A"/>
    <w:rsid w:val="00532BC5"/>
    <w:rsid w:val="0053411A"/>
    <w:rsid w:val="00536F43"/>
    <w:rsid w:val="00541D13"/>
    <w:rsid w:val="005510BA"/>
    <w:rsid w:val="00552454"/>
    <w:rsid w:val="005533C2"/>
    <w:rsid w:val="00554B4E"/>
    <w:rsid w:val="00556C02"/>
    <w:rsid w:val="00561BB2"/>
    <w:rsid w:val="00563249"/>
    <w:rsid w:val="00570A65"/>
    <w:rsid w:val="00573743"/>
    <w:rsid w:val="005762B1"/>
    <w:rsid w:val="00580456"/>
    <w:rsid w:val="00580E73"/>
    <w:rsid w:val="00582D35"/>
    <w:rsid w:val="00583E1F"/>
    <w:rsid w:val="00593386"/>
    <w:rsid w:val="00596998"/>
    <w:rsid w:val="005A0C58"/>
    <w:rsid w:val="005A6E62"/>
    <w:rsid w:val="005B6BF3"/>
    <w:rsid w:val="005C1436"/>
    <w:rsid w:val="005C272B"/>
    <w:rsid w:val="005C531E"/>
    <w:rsid w:val="005C607F"/>
    <w:rsid w:val="005D0A07"/>
    <w:rsid w:val="005D2B29"/>
    <w:rsid w:val="005D354A"/>
    <w:rsid w:val="005D391A"/>
    <w:rsid w:val="005D63BF"/>
    <w:rsid w:val="005E3235"/>
    <w:rsid w:val="005E4176"/>
    <w:rsid w:val="005E65B5"/>
    <w:rsid w:val="005E693C"/>
    <w:rsid w:val="005E6A41"/>
    <w:rsid w:val="005F2F7A"/>
    <w:rsid w:val="005F3AE9"/>
    <w:rsid w:val="005F5AE2"/>
    <w:rsid w:val="006007BB"/>
    <w:rsid w:val="00601DC0"/>
    <w:rsid w:val="006034CB"/>
    <w:rsid w:val="00606E6D"/>
    <w:rsid w:val="006131CE"/>
    <w:rsid w:val="0061336B"/>
    <w:rsid w:val="00617D6E"/>
    <w:rsid w:val="0062075E"/>
    <w:rsid w:val="00622D61"/>
    <w:rsid w:val="00624198"/>
    <w:rsid w:val="00626704"/>
    <w:rsid w:val="0064244D"/>
    <w:rsid w:val="00642815"/>
    <w:rsid w:val="006428E5"/>
    <w:rsid w:val="00643641"/>
    <w:rsid w:val="00644958"/>
    <w:rsid w:val="00653FA5"/>
    <w:rsid w:val="006575A3"/>
    <w:rsid w:val="00664188"/>
    <w:rsid w:val="006649BD"/>
    <w:rsid w:val="00672919"/>
    <w:rsid w:val="00674732"/>
    <w:rsid w:val="006816A9"/>
    <w:rsid w:val="00685357"/>
    <w:rsid w:val="00686587"/>
    <w:rsid w:val="006871B2"/>
    <w:rsid w:val="006904CF"/>
    <w:rsid w:val="00691816"/>
    <w:rsid w:val="00695EE2"/>
    <w:rsid w:val="0069660B"/>
    <w:rsid w:val="00696C52"/>
    <w:rsid w:val="006A1B33"/>
    <w:rsid w:val="006A48F1"/>
    <w:rsid w:val="006A55FB"/>
    <w:rsid w:val="006A71A3"/>
    <w:rsid w:val="006B03F2"/>
    <w:rsid w:val="006B1639"/>
    <w:rsid w:val="006B5CA7"/>
    <w:rsid w:val="006B5E89"/>
    <w:rsid w:val="006C19B2"/>
    <w:rsid w:val="006C30A0"/>
    <w:rsid w:val="006C35FF"/>
    <w:rsid w:val="006C3673"/>
    <w:rsid w:val="006C57F2"/>
    <w:rsid w:val="006C5949"/>
    <w:rsid w:val="006C6832"/>
    <w:rsid w:val="006D1370"/>
    <w:rsid w:val="006D1B21"/>
    <w:rsid w:val="006D2C28"/>
    <w:rsid w:val="006D3FC1"/>
    <w:rsid w:val="006D4071"/>
    <w:rsid w:val="006D749A"/>
    <w:rsid w:val="006D755C"/>
    <w:rsid w:val="006E6581"/>
    <w:rsid w:val="006E71DF"/>
    <w:rsid w:val="006F1CC4"/>
    <w:rsid w:val="006F2A86"/>
    <w:rsid w:val="006F3163"/>
    <w:rsid w:val="006F4C91"/>
    <w:rsid w:val="007025FA"/>
    <w:rsid w:val="007027CC"/>
    <w:rsid w:val="00705385"/>
    <w:rsid w:val="00705FEC"/>
    <w:rsid w:val="0071147A"/>
    <w:rsid w:val="0071185D"/>
    <w:rsid w:val="007125E6"/>
    <w:rsid w:val="0071666E"/>
    <w:rsid w:val="007222AD"/>
    <w:rsid w:val="007267CF"/>
    <w:rsid w:val="00731F3F"/>
    <w:rsid w:val="00733BAB"/>
    <w:rsid w:val="00737EEE"/>
    <w:rsid w:val="0074181F"/>
    <w:rsid w:val="007436BF"/>
    <w:rsid w:val="007443E9"/>
    <w:rsid w:val="00745DCE"/>
    <w:rsid w:val="007471F1"/>
    <w:rsid w:val="00753D89"/>
    <w:rsid w:val="007545F7"/>
    <w:rsid w:val="00755C9B"/>
    <w:rsid w:val="00760FE4"/>
    <w:rsid w:val="00761A92"/>
    <w:rsid w:val="00763D8B"/>
    <w:rsid w:val="0076422C"/>
    <w:rsid w:val="007657F6"/>
    <w:rsid w:val="00765E47"/>
    <w:rsid w:val="0077125A"/>
    <w:rsid w:val="007730CD"/>
    <w:rsid w:val="00783B22"/>
    <w:rsid w:val="00783F2B"/>
    <w:rsid w:val="00786F58"/>
    <w:rsid w:val="00786FCD"/>
    <w:rsid w:val="00787493"/>
    <w:rsid w:val="00787CC1"/>
    <w:rsid w:val="00792F4E"/>
    <w:rsid w:val="0079398D"/>
    <w:rsid w:val="00796C25"/>
    <w:rsid w:val="00797706"/>
    <w:rsid w:val="007A287C"/>
    <w:rsid w:val="007A3041"/>
    <w:rsid w:val="007A3B2A"/>
    <w:rsid w:val="007B1F83"/>
    <w:rsid w:val="007B5099"/>
    <w:rsid w:val="007B5522"/>
    <w:rsid w:val="007C0EE0"/>
    <w:rsid w:val="007C1875"/>
    <w:rsid w:val="007C1B71"/>
    <w:rsid w:val="007C2FBB"/>
    <w:rsid w:val="007C5EF7"/>
    <w:rsid w:val="007C7164"/>
    <w:rsid w:val="007D1984"/>
    <w:rsid w:val="007D2AFE"/>
    <w:rsid w:val="007E3FEA"/>
    <w:rsid w:val="007E7D44"/>
    <w:rsid w:val="007F0A0B"/>
    <w:rsid w:val="007F3A60"/>
    <w:rsid w:val="007F3D0B"/>
    <w:rsid w:val="007F5EFA"/>
    <w:rsid w:val="007F78AD"/>
    <w:rsid w:val="007F7C94"/>
    <w:rsid w:val="00802350"/>
    <w:rsid w:val="00810E4B"/>
    <w:rsid w:val="00814BAA"/>
    <w:rsid w:val="00824295"/>
    <w:rsid w:val="00827310"/>
    <w:rsid w:val="008313F3"/>
    <w:rsid w:val="008336B9"/>
    <w:rsid w:val="00834BB2"/>
    <w:rsid w:val="008357D1"/>
    <w:rsid w:val="008374E6"/>
    <w:rsid w:val="0084006E"/>
    <w:rsid w:val="00840071"/>
    <w:rsid w:val="008405BB"/>
    <w:rsid w:val="00846494"/>
    <w:rsid w:val="008479AD"/>
    <w:rsid w:val="00847B20"/>
    <w:rsid w:val="008509D3"/>
    <w:rsid w:val="00853418"/>
    <w:rsid w:val="0085531D"/>
    <w:rsid w:val="00857CF6"/>
    <w:rsid w:val="008610ED"/>
    <w:rsid w:val="00861C6A"/>
    <w:rsid w:val="008645A4"/>
    <w:rsid w:val="00865199"/>
    <w:rsid w:val="00867EAF"/>
    <w:rsid w:val="00872D7E"/>
    <w:rsid w:val="00873C6B"/>
    <w:rsid w:val="00874045"/>
    <w:rsid w:val="0088426A"/>
    <w:rsid w:val="008852BA"/>
    <w:rsid w:val="00890108"/>
    <w:rsid w:val="00893877"/>
    <w:rsid w:val="0089532C"/>
    <w:rsid w:val="00896165"/>
    <w:rsid w:val="00896681"/>
    <w:rsid w:val="00896B1B"/>
    <w:rsid w:val="008A0E27"/>
    <w:rsid w:val="008A2749"/>
    <w:rsid w:val="008A3A90"/>
    <w:rsid w:val="008B06D4"/>
    <w:rsid w:val="008B2185"/>
    <w:rsid w:val="008B48F0"/>
    <w:rsid w:val="008B4F20"/>
    <w:rsid w:val="008B7FFD"/>
    <w:rsid w:val="008C2920"/>
    <w:rsid w:val="008C4307"/>
    <w:rsid w:val="008D23DF"/>
    <w:rsid w:val="008D2417"/>
    <w:rsid w:val="008D73BF"/>
    <w:rsid w:val="008D7F09"/>
    <w:rsid w:val="008E4F1C"/>
    <w:rsid w:val="008E5B64"/>
    <w:rsid w:val="008E7D8F"/>
    <w:rsid w:val="008E7DAA"/>
    <w:rsid w:val="008F0094"/>
    <w:rsid w:val="008F340F"/>
    <w:rsid w:val="008F3F5A"/>
    <w:rsid w:val="00901D7B"/>
    <w:rsid w:val="0090231D"/>
    <w:rsid w:val="00903523"/>
    <w:rsid w:val="0090460C"/>
    <w:rsid w:val="0090659A"/>
    <w:rsid w:val="00907285"/>
    <w:rsid w:val="00911080"/>
    <w:rsid w:val="00913703"/>
    <w:rsid w:val="00915970"/>
    <w:rsid w:val="00915986"/>
    <w:rsid w:val="00917624"/>
    <w:rsid w:val="00924C96"/>
    <w:rsid w:val="00930386"/>
    <w:rsid w:val="009309F5"/>
    <w:rsid w:val="00933237"/>
    <w:rsid w:val="00933F28"/>
    <w:rsid w:val="009352B7"/>
    <w:rsid w:val="00947140"/>
    <w:rsid w:val="009476C0"/>
    <w:rsid w:val="00956488"/>
    <w:rsid w:val="00956ABB"/>
    <w:rsid w:val="00963E34"/>
    <w:rsid w:val="0096489F"/>
    <w:rsid w:val="00964DFA"/>
    <w:rsid w:val="00970FBE"/>
    <w:rsid w:val="009727AC"/>
    <w:rsid w:val="00975174"/>
    <w:rsid w:val="0098155C"/>
    <w:rsid w:val="00983B77"/>
    <w:rsid w:val="009941B3"/>
    <w:rsid w:val="00996053"/>
    <w:rsid w:val="009A0B2F"/>
    <w:rsid w:val="009A1CF4"/>
    <w:rsid w:val="009A37D7"/>
    <w:rsid w:val="009A4E17"/>
    <w:rsid w:val="009A61EE"/>
    <w:rsid w:val="009A649D"/>
    <w:rsid w:val="009A6955"/>
    <w:rsid w:val="009B341C"/>
    <w:rsid w:val="009B3D12"/>
    <w:rsid w:val="009B5747"/>
    <w:rsid w:val="009C4976"/>
    <w:rsid w:val="009C5E67"/>
    <w:rsid w:val="009C6ACD"/>
    <w:rsid w:val="009C72D4"/>
    <w:rsid w:val="009D00FA"/>
    <w:rsid w:val="009D2C27"/>
    <w:rsid w:val="009D4AF4"/>
    <w:rsid w:val="009D4C3E"/>
    <w:rsid w:val="009D7BCE"/>
    <w:rsid w:val="009E08CD"/>
    <w:rsid w:val="009E13C9"/>
    <w:rsid w:val="009E2309"/>
    <w:rsid w:val="009E42B9"/>
    <w:rsid w:val="009F1151"/>
    <w:rsid w:val="009F1E57"/>
    <w:rsid w:val="009F47B9"/>
    <w:rsid w:val="009F4C2E"/>
    <w:rsid w:val="00A014A3"/>
    <w:rsid w:val="00A0412D"/>
    <w:rsid w:val="00A205C5"/>
    <w:rsid w:val="00A21211"/>
    <w:rsid w:val="00A32C12"/>
    <w:rsid w:val="00A34E7F"/>
    <w:rsid w:val="00A403A9"/>
    <w:rsid w:val="00A46F0A"/>
    <w:rsid w:val="00A46F25"/>
    <w:rsid w:val="00A47CC2"/>
    <w:rsid w:val="00A502BA"/>
    <w:rsid w:val="00A52FAB"/>
    <w:rsid w:val="00A57E10"/>
    <w:rsid w:val="00A60146"/>
    <w:rsid w:val="00A61CDF"/>
    <w:rsid w:val="00A622C4"/>
    <w:rsid w:val="00A6283D"/>
    <w:rsid w:val="00A7495F"/>
    <w:rsid w:val="00A754B4"/>
    <w:rsid w:val="00A807C1"/>
    <w:rsid w:val="00A83374"/>
    <w:rsid w:val="00A91A58"/>
    <w:rsid w:val="00A95ED1"/>
    <w:rsid w:val="00A96172"/>
    <w:rsid w:val="00AA4AF0"/>
    <w:rsid w:val="00AA78B5"/>
    <w:rsid w:val="00AB0D6A"/>
    <w:rsid w:val="00AB147C"/>
    <w:rsid w:val="00AB3896"/>
    <w:rsid w:val="00AB43B3"/>
    <w:rsid w:val="00AB49B9"/>
    <w:rsid w:val="00AB758A"/>
    <w:rsid w:val="00AC027E"/>
    <w:rsid w:val="00AC0535"/>
    <w:rsid w:val="00AC1E7E"/>
    <w:rsid w:val="00AC505F"/>
    <w:rsid w:val="00AC507D"/>
    <w:rsid w:val="00AC66E4"/>
    <w:rsid w:val="00AD4578"/>
    <w:rsid w:val="00AD68E9"/>
    <w:rsid w:val="00AD75B6"/>
    <w:rsid w:val="00AE54D8"/>
    <w:rsid w:val="00AE56C0"/>
    <w:rsid w:val="00AF0219"/>
    <w:rsid w:val="00B00914"/>
    <w:rsid w:val="00B02A8E"/>
    <w:rsid w:val="00B052EE"/>
    <w:rsid w:val="00B1081F"/>
    <w:rsid w:val="00B13B4E"/>
    <w:rsid w:val="00B16E11"/>
    <w:rsid w:val="00B27499"/>
    <w:rsid w:val="00B3010D"/>
    <w:rsid w:val="00B303C8"/>
    <w:rsid w:val="00B309F9"/>
    <w:rsid w:val="00B34308"/>
    <w:rsid w:val="00B34533"/>
    <w:rsid w:val="00B34EF1"/>
    <w:rsid w:val="00B35151"/>
    <w:rsid w:val="00B3793F"/>
    <w:rsid w:val="00B428BA"/>
    <w:rsid w:val="00B42F77"/>
    <w:rsid w:val="00B433F2"/>
    <w:rsid w:val="00B458E8"/>
    <w:rsid w:val="00B465DB"/>
    <w:rsid w:val="00B517A9"/>
    <w:rsid w:val="00B51C01"/>
    <w:rsid w:val="00B5397B"/>
    <w:rsid w:val="00B62809"/>
    <w:rsid w:val="00B659A4"/>
    <w:rsid w:val="00B7675A"/>
    <w:rsid w:val="00B80B7E"/>
    <w:rsid w:val="00B81898"/>
    <w:rsid w:val="00B83FFD"/>
    <w:rsid w:val="00B85105"/>
    <w:rsid w:val="00B8606B"/>
    <w:rsid w:val="00B878E7"/>
    <w:rsid w:val="00B92B93"/>
    <w:rsid w:val="00B9337F"/>
    <w:rsid w:val="00B93F49"/>
    <w:rsid w:val="00B97278"/>
    <w:rsid w:val="00B97943"/>
    <w:rsid w:val="00BA1D0B"/>
    <w:rsid w:val="00BA6972"/>
    <w:rsid w:val="00BB1E0D"/>
    <w:rsid w:val="00BB4259"/>
    <w:rsid w:val="00BB451E"/>
    <w:rsid w:val="00BB4D9B"/>
    <w:rsid w:val="00BB73FF"/>
    <w:rsid w:val="00BB7688"/>
    <w:rsid w:val="00BC0DDB"/>
    <w:rsid w:val="00BC73CE"/>
    <w:rsid w:val="00BC7CAC"/>
    <w:rsid w:val="00BD0C8F"/>
    <w:rsid w:val="00BD1FA5"/>
    <w:rsid w:val="00BD6D76"/>
    <w:rsid w:val="00BE2655"/>
    <w:rsid w:val="00BE409C"/>
    <w:rsid w:val="00BE56B3"/>
    <w:rsid w:val="00BE6B98"/>
    <w:rsid w:val="00BF04E8"/>
    <w:rsid w:val="00BF1001"/>
    <w:rsid w:val="00BF16BF"/>
    <w:rsid w:val="00BF380E"/>
    <w:rsid w:val="00BF4D1F"/>
    <w:rsid w:val="00C028D1"/>
    <w:rsid w:val="00C02A73"/>
    <w:rsid w:val="00C063D2"/>
    <w:rsid w:val="00C07FD9"/>
    <w:rsid w:val="00C10955"/>
    <w:rsid w:val="00C11C4D"/>
    <w:rsid w:val="00C1250A"/>
    <w:rsid w:val="00C1712C"/>
    <w:rsid w:val="00C2330B"/>
    <w:rsid w:val="00C23E16"/>
    <w:rsid w:val="00C27C1C"/>
    <w:rsid w:val="00C27E37"/>
    <w:rsid w:val="00C32713"/>
    <w:rsid w:val="00C351B8"/>
    <w:rsid w:val="00C410D9"/>
    <w:rsid w:val="00C435CA"/>
    <w:rsid w:val="00C44804"/>
    <w:rsid w:val="00C44DB7"/>
    <w:rsid w:val="00C4510A"/>
    <w:rsid w:val="00C47F2E"/>
    <w:rsid w:val="00C52BA6"/>
    <w:rsid w:val="00C57645"/>
    <w:rsid w:val="00C5777D"/>
    <w:rsid w:val="00C57A1A"/>
    <w:rsid w:val="00C6258F"/>
    <w:rsid w:val="00C63DF6"/>
    <w:rsid w:val="00C63E58"/>
    <w:rsid w:val="00C6495E"/>
    <w:rsid w:val="00C670EE"/>
    <w:rsid w:val="00C67E3B"/>
    <w:rsid w:val="00C82FDF"/>
    <w:rsid w:val="00C90311"/>
    <w:rsid w:val="00C91C26"/>
    <w:rsid w:val="00C92967"/>
    <w:rsid w:val="00CA3836"/>
    <w:rsid w:val="00CA73D5"/>
    <w:rsid w:val="00CB0EBC"/>
    <w:rsid w:val="00CC1C87"/>
    <w:rsid w:val="00CC3000"/>
    <w:rsid w:val="00CC3140"/>
    <w:rsid w:val="00CC389D"/>
    <w:rsid w:val="00CC4859"/>
    <w:rsid w:val="00CC7A35"/>
    <w:rsid w:val="00CD072A"/>
    <w:rsid w:val="00CD794E"/>
    <w:rsid w:val="00CD7F73"/>
    <w:rsid w:val="00CE2116"/>
    <w:rsid w:val="00CE240B"/>
    <w:rsid w:val="00CE26C5"/>
    <w:rsid w:val="00CE36A7"/>
    <w:rsid w:val="00CE36AF"/>
    <w:rsid w:val="00CE54DD"/>
    <w:rsid w:val="00CE6B7C"/>
    <w:rsid w:val="00CF0DA5"/>
    <w:rsid w:val="00CF3043"/>
    <w:rsid w:val="00CF35AB"/>
    <w:rsid w:val="00CF5D31"/>
    <w:rsid w:val="00CF5F3B"/>
    <w:rsid w:val="00CF791A"/>
    <w:rsid w:val="00D00D7D"/>
    <w:rsid w:val="00D1133C"/>
    <w:rsid w:val="00D139C8"/>
    <w:rsid w:val="00D141DD"/>
    <w:rsid w:val="00D17F81"/>
    <w:rsid w:val="00D20B47"/>
    <w:rsid w:val="00D20FD7"/>
    <w:rsid w:val="00D2758C"/>
    <w:rsid w:val="00D275CA"/>
    <w:rsid w:val="00D2789B"/>
    <w:rsid w:val="00D345AB"/>
    <w:rsid w:val="00D36116"/>
    <w:rsid w:val="00D37E60"/>
    <w:rsid w:val="00D40C5F"/>
    <w:rsid w:val="00D41566"/>
    <w:rsid w:val="00D458EC"/>
    <w:rsid w:val="00D46837"/>
    <w:rsid w:val="00D501B0"/>
    <w:rsid w:val="00D50F35"/>
    <w:rsid w:val="00D52582"/>
    <w:rsid w:val="00D56A0E"/>
    <w:rsid w:val="00D57AD3"/>
    <w:rsid w:val="00D635FE"/>
    <w:rsid w:val="00D668FC"/>
    <w:rsid w:val="00D70085"/>
    <w:rsid w:val="00D729DE"/>
    <w:rsid w:val="00D75B6A"/>
    <w:rsid w:val="00D81719"/>
    <w:rsid w:val="00D84BDA"/>
    <w:rsid w:val="00D855C8"/>
    <w:rsid w:val="00D85A7A"/>
    <w:rsid w:val="00D86B3B"/>
    <w:rsid w:val="00D876A8"/>
    <w:rsid w:val="00D87F26"/>
    <w:rsid w:val="00D908B7"/>
    <w:rsid w:val="00D9256C"/>
    <w:rsid w:val="00D93063"/>
    <w:rsid w:val="00D933B0"/>
    <w:rsid w:val="00D96F87"/>
    <w:rsid w:val="00D977E8"/>
    <w:rsid w:val="00D97B16"/>
    <w:rsid w:val="00DA09F8"/>
    <w:rsid w:val="00DB1C89"/>
    <w:rsid w:val="00DB3763"/>
    <w:rsid w:val="00DB4029"/>
    <w:rsid w:val="00DB5F4D"/>
    <w:rsid w:val="00DB6DA5"/>
    <w:rsid w:val="00DC076B"/>
    <w:rsid w:val="00DC1626"/>
    <w:rsid w:val="00DC186F"/>
    <w:rsid w:val="00DC252F"/>
    <w:rsid w:val="00DC5FE1"/>
    <w:rsid w:val="00DC6050"/>
    <w:rsid w:val="00DC7701"/>
    <w:rsid w:val="00DD3086"/>
    <w:rsid w:val="00DD4135"/>
    <w:rsid w:val="00DD43EA"/>
    <w:rsid w:val="00DD5C68"/>
    <w:rsid w:val="00DE2B7F"/>
    <w:rsid w:val="00DE6F44"/>
    <w:rsid w:val="00DF38B8"/>
    <w:rsid w:val="00DF42F5"/>
    <w:rsid w:val="00DF633A"/>
    <w:rsid w:val="00E00F53"/>
    <w:rsid w:val="00E037D9"/>
    <w:rsid w:val="00E04927"/>
    <w:rsid w:val="00E130EB"/>
    <w:rsid w:val="00E162CD"/>
    <w:rsid w:val="00E16BA3"/>
    <w:rsid w:val="00E1720A"/>
    <w:rsid w:val="00E17FA5"/>
    <w:rsid w:val="00E2011D"/>
    <w:rsid w:val="00E21898"/>
    <w:rsid w:val="00E26930"/>
    <w:rsid w:val="00E27257"/>
    <w:rsid w:val="00E30377"/>
    <w:rsid w:val="00E30F83"/>
    <w:rsid w:val="00E3206D"/>
    <w:rsid w:val="00E32F32"/>
    <w:rsid w:val="00E354D4"/>
    <w:rsid w:val="00E35A5A"/>
    <w:rsid w:val="00E37F47"/>
    <w:rsid w:val="00E449D0"/>
    <w:rsid w:val="00E4506A"/>
    <w:rsid w:val="00E53F99"/>
    <w:rsid w:val="00E56510"/>
    <w:rsid w:val="00E61A99"/>
    <w:rsid w:val="00E62AE9"/>
    <w:rsid w:val="00E62EA8"/>
    <w:rsid w:val="00E63ED3"/>
    <w:rsid w:val="00E67A6E"/>
    <w:rsid w:val="00E70559"/>
    <w:rsid w:val="00E71B43"/>
    <w:rsid w:val="00E7323A"/>
    <w:rsid w:val="00E80AA6"/>
    <w:rsid w:val="00E81612"/>
    <w:rsid w:val="00E87D18"/>
    <w:rsid w:val="00E87D62"/>
    <w:rsid w:val="00E92793"/>
    <w:rsid w:val="00EA26E8"/>
    <w:rsid w:val="00EA486E"/>
    <w:rsid w:val="00EA4FA3"/>
    <w:rsid w:val="00EB001B"/>
    <w:rsid w:val="00EB3082"/>
    <w:rsid w:val="00EB6C33"/>
    <w:rsid w:val="00ED3238"/>
    <w:rsid w:val="00ED6019"/>
    <w:rsid w:val="00ED7830"/>
    <w:rsid w:val="00EE38A2"/>
    <w:rsid w:val="00EE3909"/>
    <w:rsid w:val="00EF3F92"/>
    <w:rsid w:val="00EF4205"/>
    <w:rsid w:val="00EF5939"/>
    <w:rsid w:val="00EF7327"/>
    <w:rsid w:val="00F01714"/>
    <w:rsid w:val="00F0258F"/>
    <w:rsid w:val="00F025B0"/>
    <w:rsid w:val="00F02D06"/>
    <w:rsid w:val="00F05336"/>
    <w:rsid w:val="00F056E5"/>
    <w:rsid w:val="00F06FDD"/>
    <w:rsid w:val="00F10819"/>
    <w:rsid w:val="00F16F35"/>
    <w:rsid w:val="00F2229D"/>
    <w:rsid w:val="00F25ABB"/>
    <w:rsid w:val="00F27963"/>
    <w:rsid w:val="00F30446"/>
    <w:rsid w:val="00F33977"/>
    <w:rsid w:val="00F406D4"/>
    <w:rsid w:val="00F4135D"/>
    <w:rsid w:val="00F41F1B"/>
    <w:rsid w:val="00F46BD9"/>
    <w:rsid w:val="00F5626C"/>
    <w:rsid w:val="00F60BE0"/>
    <w:rsid w:val="00F60E11"/>
    <w:rsid w:val="00F6280E"/>
    <w:rsid w:val="00F7050A"/>
    <w:rsid w:val="00F75533"/>
    <w:rsid w:val="00F764BB"/>
    <w:rsid w:val="00F76808"/>
    <w:rsid w:val="00F84C28"/>
    <w:rsid w:val="00F85D82"/>
    <w:rsid w:val="00F92728"/>
    <w:rsid w:val="00FA332F"/>
    <w:rsid w:val="00FA3811"/>
    <w:rsid w:val="00FA3B9F"/>
    <w:rsid w:val="00FA3F06"/>
    <w:rsid w:val="00FA4356"/>
    <w:rsid w:val="00FA4A26"/>
    <w:rsid w:val="00FA7084"/>
    <w:rsid w:val="00FA7BEF"/>
    <w:rsid w:val="00FB1929"/>
    <w:rsid w:val="00FB3EF8"/>
    <w:rsid w:val="00FB5FD9"/>
    <w:rsid w:val="00FC0581"/>
    <w:rsid w:val="00FD33AB"/>
    <w:rsid w:val="00FD4724"/>
    <w:rsid w:val="00FD4A68"/>
    <w:rsid w:val="00FD68ED"/>
    <w:rsid w:val="00FE05DB"/>
    <w:rsid w:val="00FE2824"/>
    <w:rsid w:val="00FE661F"/>
    <w:rsid w:val="00FF0400"/>
    <w:rsid w:val="00FF280D"/>
    <w:rsid w:val="00FF3D6B"/>
    <w:rsid w:val="00FF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215CC"/>
  <w15:docId w15:val="{2355BDD9-1464-4710-85AF-402E1A31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iPriority="0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95F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D36116"/>
    <w:pPr>
      <w:keepNext/>
      <w:numPr>
        <w:ilvl w:val="1"/>
        <w:numId w:val="2"/>
      </w:numPr>
      <w:spacing w:before="240" w:after="120"/>
      <w:outlineLvl w:val="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Normal"/>
    <w:qFormat/>
    <w:rsid w:val="0002636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02636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link w:val="Heading3"/>
    <w:uiPriority w:val="9"/>
    <w:semiHidden/>
    <w:rsid w:val="00A7495F"/>
    <w:rPr>
      <w:rFonts w:ascii="Cambria" w:eastAsia="Times New Roman" w:hAnsi="Cambria" w:cs="Times New Roman"/>
      <w:b/>
      <w:bCs/>
      <w:sz w:val="26"/>
      <w:szCs w:val="26"/>
    </w:rPr>
  </w:style>
  <w:style w:type="paragraph" w:styleId="Index8">
    <w:name w:val="index 8"/>
    <w:basedOn w:val="Normal"/>
    <w:next w:val="Normal"/>
    <w:autoRedefine/>
    <w:semiHidden/>
    <w:rsid w:val="00A7495F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E218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73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Lab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C50E29-7C6F-4958-A3F7-48845B8E9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Lab_Template.dotx</Template>
  <TotalTime>14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Suk-yi Pennock</dc:creator>
  <cp:lastModifiedBy>Windows User</cp:lastModifiedBy>
  <cp:revision>8</cp:revision>
  <cp:lastPrinted>2018-07-06T21:31:00Z</cp:lastPrinted>
  <dcterms:created xsi:type="dcterms:W3CDTF">2018-07-06T21:31:00Z</dcterms:created>
  <dcterms:modified xsi:type="dcterms:W3CDTF">2024-09-11T10:06:00Z</dcterms:modified>
</cp:coreProperties>
</file>