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5613"/>
      </w:tblGrid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[CƠ QUAN CHỦ QUẢN]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[CƠ QUAN BAN HÀNH]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---------------------</w:t>
            </w:r>
          </w:p>
        </w:tc>
      </w:tr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[SỐ]/TTr-[CQBH]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[Địa danh], ngày [..] tháng [..] năm [....]</w:t>
            </w:r>
          </w:p>
        </w:tc>
      </w:tr>
    </w:tbl>
    <w:p/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TỜ TRÌNH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[TRÍCH YẾU NỘI DUNG VĂN BẢN]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-------------------</w:t>
      </w:r>
    </w:p>
    <w:p>
      <w:pPr>
        <w:spacing w:before="0" w:after="120" w:line="276" w:lineRule="auto"/>
        <w:ind w:left="1247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Kính gửi: [TÊN CƠ QUAN/TỔ CHỨC/CÁ NHÂN NHẬN]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phần mở đầu/căn cứ/mục đích ban hành văn bản.]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nội dung chính. Nếu văn bản có mục, khoản, điều thì giữ cách đánh số thống nhất.]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phần kết luận, yêu cầu thực hiện hoặc đề nghị phối hợp nếu có.]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9"/>
        <w:gridCol w:w="5046"/>
      </w:tblGrid>
      <w:tr>
        <w:tc>
          <w:tcPr>
            <w:tcW w:type="dxa" w:w="4309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[Như trên];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[Cơ quan/đơn vị liên quan];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Lưu: VT, [BỘ PHẬN SOẠN].</w:t>
            </w:r>
          </w:p>
        </w:tc>
        <w:tc>
          <w:tcPr>
            <w:tcW w:type="dxa" w:w="5046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[THẨM QUYỀN KÝ]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[CHỨC VỤ NGƯỜI KÝ]</w:t>
            </w:r>
          </w:p>
          <w:p/>
          <w:p/>
          <w:p/>
          <w:p/>
          <w:p/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[HỌ VÀ TÊN]</w:t>
            </w:r>
          </w:p>
        </w:tc>
      </w:tr>
    </w:tbl>
    <w:p>
      <w:pPr>
        <w:spacing w:before="120" w:after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[Thông tin liên hệ nếu cần: địa chỉ, điện thoại, email]</w:t>
      </w:r>
    </w:p>
    <w:sectPr w:rsidR="00FC693F" w:rsidRPr="0006063C" w:rsidSect="00034616">
      <w:head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/>
    <w:r>
      <w:rPr>
        <w:rFonts w:ascii="Times New Roman" w:hAnsi="Times New Roman" w:eastAsia="Times New Roman"/>
        <w:sz w:val="26"/>
      </w:rPr>
      <w:fldChar w:fldCharType="begin"/>
      <w:instrText xml:space="preserve">PAGE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b w:val="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