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b/>
          <w:bCs/>
          <w:color w:val="1769AA"/>
          <w:sz w:val="28"/>
          <w:szCs w:val="28"/>
        </w:rPr>
        <w:t xml:space="preserve">TIMEHOUSE</w:t>
      </w:r>
    </w:p>
    <w:p>
      <w:pPr>
        <w:spacing w:after="140" w:before="850"/>
      </w:pPr>
      <w:r>
        <w:rPr>
          <w:b/>
          <w:bCs/>
          <w:color w:val="16324F"/>
          <w:sz w:val="34"/>
          <w:szCs w:val="34"/>
        </w:rPr>
        <w:t xml:space="preserve">WALKTHROUGH / UAT</w:t>
      </w:r>
    </w:p>
    <w:p>
      <w:r>
        <w:rPr>
          <w:b/>
          <w:bCs/>
          <w:color w:val="1769AA"/>
          <w:sz w:val="27"/>
          <w:szCs w:val="27"/>
        </w:rPr>
        <w:t xml:space="preserve">Phase 1 · Core Rental / Go-live</w:t>
      </w:r>
    </w:p>
    <w:p>
      <w:pPr>
        <w:spacing w:after="260" w:line="260"/>
      </w:pPr>
      <w:r>
        <w:rPr>
          <w:b w:val="false"/>
          <w:bCs w:val="false"/>
          <w:color w:val="3F4A54"/>
          <w:sz w:val="22"/>
          <w:szCs w:val="22"/>
        </w:rPr>
        <w:t xml:space="preserve">Tài liệu hướng dẫn nghiệp vụ và bằng chứng chạy runtime trên mockup TimoHouse.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Thông tin</w:t>
            </w:r>
          </w:p>
        </w:tc>
        <w:tc>
          <w:tcPr>
            <w:shd w:fill="16324F" w:val="clear"/>
          </w:tcPr>
          <w:p>
            <w:r>
              <w:rPr>
                <w:b/>
                <w:bCs/>
                <w:color w:val="FFFFFF"/>
                <w:sz w:val="18"/>
                <w:szCs w:val="18"/>
              </w:rPr>
              <w:t xml:space="preserve">Giá trị</w:t>
            </w:r>
          </w:p>
        </w:tc>
      </w:tr>
      <w:tr>
        <w:tc>
          <w:p>
            <w:r>
              <w:rPr>
                <w:b w:val="false"/>
                <w:bCs w:val="false"/>
                <w:color w:val="334155"/>
                <w:sz w:val="18"/>
                <w:szCs w:val="18"/>
              </w:rPr>
              <w:t xml:space="preserve">Phạm vi</w:t>
            </w:r>
          </w:p>
        </w:tc>
        <w:tc>
          <w:p>
            <w:r>
              <w:rPr>
                <w:b w:val="false"/>
                <w:bCs w:val="false"/>
                <w:color w:val="334155"/>
                <w:sz w:val="18"/>
                <w:szCs w:val="18"/>
              </w:rPr>
              <w:t xml:space="preserve">44 mốc · S0 + F00 thiết lập + 10 luồng core + F10 bổ trợ + F12 OCR Data Onboarding (v1.8)</w:t>
            </w:r>
          </w:p>
        </w:tc>
      </w:tr>
      <w:tr>
        <w:tc>
          <w:p>
            <w:r>
              <w:rPr>
                <w:b w:val="false"/>
                <w:bCs w:val="false"/>
                <w:color w:val="334155"/>
                <w:sz w:val="18"/>
                <w:szCs w:val="18"/>
              </w:rPr>
              <w:t xml:space="preserve">Commit / nhánh</w:t>
            </w:r>
          </w:p>
        </w:tc>
        <w:tc>
          <w:p>
            <w:r>
              <w:rPr>
                <w:b w:val="false"/>
                <w:bCs w:val="false"/>
                <w:color w:val="334155"/>
                <w:sz w:val="18"/>
                <w:szCs w:val="18"/>
              </w:rPr>
              <w:t xml:space="preserve">33377ce4dbddda6aacd1f2f255d05a944cec51c6 · feat/w3-rental-states</w:t>
            </w:r>
          </w:p>
        </w:tc>
      </w:tr>
      <w:tr>
        <w:tc>
          <w:p>
            <w:r>
              <w:rPr>
                <w:b w:val="false"/>
                <w:bCs w:val="false"/>
                <w:color w:val="334155"/>
                <w:sz w:val="18"/>
                <w:szCs w:val="18"/>
              </w:rPr>
              <w:t xml:space="preserve">Đối tượng</w:t>
            </w:r>
          </w:p>
        </w:tc>
        <w:tc>
          <w:p>
            <w:r>
              <w:rPr>
                <w:b w:val="false"/>
                <w:bCs w:val="false"/>
                <w:color w:val="334155"/>
                <w:sz w:val="18"/>
                <w:szCs w:val="18"/>
              </w:rPr>
              <w:t xml:space="preserve">Nghiệp vụ + UAT</w:t>
            </w:r>
          </w:p>
        </w:tc>
      </w:tr>
      <w:tr>
        <w:tc>
          <w:p>
            <w:r>
              <w:rPr>
                <w:b w:val="false"/>
                <w:bCs w:val="false"/>
                <w:color w:val="334155"/>
                <w:sz w:val="18"/>
                <w:szCs w:val="18"/>
              </w:rPr>
              <w:t xml:space="preserve">Môi trường</w:t>
            </w:r>
          </w:p>
        </w:tc>
        <w:tc>
          <w:p>
            <w:r>
              <w:rPr>
                <w:b w:val="false"/>
                <w:bCs w:val="false"/>
                <w:color w:val="334155"/>
                <w:sz w:val="18"/>
                <w:szCs w:val="18"/>
              </w:rPr>
              <w:t xml:space="preserve">Chrome 1440×1080 · Phase 1 only</w:t>
            </w:r>
          </w:p>
        </w:tc>
      </w:tr>
      <w:tr>
        <w:tc>
          <w:p>
            <w:r>
              <w:rPr>
                <w:b w:val="false"/>
                <w:bCs w:val="false"/>
                <w:color w:val="334155"/>
                <w:sz w:val="18"/>
                <w:szCs w:val="18"/>
              </w:rPr>
              <w:t xml:space="preserve">Ngày/kỳ demo</w:t>
            </w:r>
          </w:p>
        </w:tc>
        <w:tc>
          <w:p>
            <w:r>
              <w:rPr>
                <w:b w:val="false"/>
                <w:bCs w:val="false"/>
                <w:color w:val="334155"/>
                <w:sz w:val="18"/>
                <w:szCs w:val="18"/>
              </w:rPr>
              <w:t xml:space="preserve">28/10/2026 · 10/2026</w:t>
            </w:r>
          </w:p>
        </w:tc>
      </w:tr>
      <w:tr>
        <w:tc>
          <w:p>
            <w:r>
              <w:rPr>
                <w:b w:val="false"/>
                <w:bCs w:val="false"/>
                <w:color w:val="334155"/>
                <w:sz w:val="18"/>
                <w:szCs w:val="18"/>
              </w:rPr>
              <w:t xml:space="preserve">Kết quả</w:t>
            </w:r>
          </w:p>
        </w:tc>
        <w:tc>
          <w:p>
            <w:r>
              <w:rPr>
                <w:b w:val="false"/>
                <w:bCs w:val="false"/>
                <w:color w:val="334155"/>
                <w:sz w:val="18"/>
                <w:szCs w:val="18"/>
              </w:rPr>
              <w:t xml:space="preserve">PASS · 44/44</w:t>
            </w:r>
          </w:p>
        </w:tc>
      </w:tr>
    </w:tbl>
    <w:p>
      <w:pPr>
        <w:spacing w:after="220" w:line="260"/>
      </w:pPr>
      <w:r>
        <w:rPr>
          <w:b w:val="false"/>
          <w:bCs w:val="false"/>
          <w:color w:val="64748B"/>
          <w:sz w:val="18"/>
          <w:szCs w:val="18"/>
        </w:rPr>
        <w:t xml:space="preserve">Lưu ý dữ liệu: hợp đồng dùng ngày bắt đầu 01/10/2026 để đủ điều kiện lập hóa đơn kỳ 10/2026. PNG gốc chỉ là tham chiếu UI, không phải bằng chứng thực thi.</w:t>
      </w:r>
    </w:p>
    <w:p>
      <w:pPr>
        <w:pStyle w:val="Heading1"/>
      </w:pPr>
      <w:r>
        <w:rPr>
          <w:b/>
          <w:bCs/>
        </w:rPr>
        <w:t xml:space="preserve">Sơ đồ tổng thể</w:t>
      </w:r>
    </w:p>
    <w:p>
      <w:r>
        <w:drawing>
          <wp:inline distT="0" distB="0" distL="0" distR="0">
            <wp:extent cx="619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2057400"/>
                    </a:xfrm>
                    <a:prstGeom prst="rect">
                      <a:avLst/>
                    </a:prstGeom>
                  </pic:spPr>
                </pic:pic>
              </a:graphicData>
            </a:graphic>
          </wp:inline>
        </w:drawing>
      </w:r>
    </w:p>
    <w:p>
      <w:pPr>
        <w:pStyle w:val="Heading1"/>
      </w:pPr>
      <w:r>
        <w:rPr>
          <w:b/>
          <w:bCs/>
        </w:rPr>
        <w:t xml:space="preserve">Cách đọc tài liệu</w:t>
      </w:r>
    </w:p>
    <w:p>
      <w:pPr>
        <w:pStyle w:val="ListParagraph"/>
        <w:numPr>
          <w:ilvl w:val="0"/>
          <w:numId w:val="1"/>
        </w:numPr>
        <w:spacing w:after="40"/>
      </w:pPr>
      <w:r>
        <w:rPr>
          <w:color w:val="3F4A54"/>
          <w:sz w:val="19"/>
          <w:szCs w:val="19"/>
        </w:rPr>
        <w:t xml:space="preserve">Mỗi mốc có route, vai trò, dữ liệu nhập, action, expected result và actual result.</w:t>
      </w:r>
    </w:p>
    <w:p>
      <w:pPr>
        <w:pStyle w:val="ListParagraph"/>
        <w:numPr>
          <w:ilvl w:val="0"/>
          <w:numId w:val="1"/>
        </w:numPr>
        <w:spacing w:after="40"/>
      </w:pPr>
      <w:r>
        <w:rPr>
          <w:color w:val="3F4A54"/>
          <w:sz w:val="19"/>
          <w:szCs w:val="19"/>
        </w:rPr>
        <w:t xml:space="preserve">Ảnh có hậu tố -input là trạng thái trước khi submit; -action là form/điểm thao tác bổ sung; -result là kết quả sau submit; -error chỉ xuất hiện nếu mốc lỗi.</w:t>
      </w:r>
    </w:p>
    <w:p>
      <w:pPr>
        <w:pStyle w:val="ListParagraph"/>
        <w:numPr>
          <w:ilvl w:val="0"/>
          <w:numId w:val="1"/>
        </w:numPr>
        <w:spacing w:after="40"/>
      </w:pPr>
      <w:r>
        <w:rPr>
          <w:color w:val="3F4A54"/>
          <w:sz w:val="19"/>
          <w:szCs w:val="19"/>
        </w:rPr>
        <w:t xml:space="preserve">Mã record động (KH…, HD…, PAY…, ZL…, RC…) được lấy từ manifest của cùng một lần chạy.</w:t>
      </w:r>
    </w:p>
    <w:p>
      <w:pPr>
        <w:pStyle w:val="Heading1"/>
      </w:pPr>
      <w:r>
        <w:rPr>
          <w:b/>
          <w:bCs/>
        </w:rPr>
        <w:t xml:space="preserve">Mục lục</w:t>
      </w:r>
    </w:p>
    <w:p>
      <w:pPr>
        <w:spacing w:after="80" w:line="260"/>
      </w:pPr>
      <w:r>
        <w:rPr>
          <w:b w:val="false"/>
          <w:bCs w:val="false"/>
          <w:color w:val="64748B"/>
          <w:sz w:val="17"/>
          <w:szCs w:val="17"/>
        </w:rPr>
        <w:t xml:space="preserve">Mục lục tự cập nhật khi mở bằng Microsoft Word (chọn Cập nhật trường / F9).</w:t>
      </w:r>
    </w:p>
    <w:sdt>
      <w:sdtPr>
        <w:alias w:val="Mục lục"/>
      </w:sdtPr>
      <w:sdtContent>
        <w:p>
          <w:r>
            <w:fldChar w:fldCharType="begin" w:dirty="true"/>
            <w:instrText xml:space="preserve">TOC \h \o "1-3"</w:instrText>
            <w:fldChar w:fldCharType="separate"/>
          </w:r>
        </w:p>
        <w:p>
          <w:r>
            <w:fldChar w:fldCharType="end"/>
          </w:r>
        </w:p>
      </w:sdtContent>
    </w:sdt>
    <w:p>
      <w:pPr>
        <w:sectPr>
          <w:pgSz w:w="11906" w:h="16838" w:orient="portrait"/>
          <w:pgMar w:top="900" w:right="1000" w:bottom="850" w:left="1000" w:header="708" w:footer="708" w:gutter="0"/>
          <w:pgNumType/>
          <w:docGrid w:linePitch="360"/>
        </w:sectPr>
      </w:pPr>
    </w:p>
    <w:p>
      <w:pPr>
        <w:pStyle w:val="Heading1"/>
      </w:pPr>
      <w:r>
        <w:rPr>
          <w:b/>
          <w:bCs/>
        </w:rPr>
        <w:t xml:space="preserve">S0 · Khởi động</w:t>
      </w:r>
    </w:p>
    <w:p>
      <w:pPr>
        <w:spacing w:after="80" w:line="260"/>
      </w:pPr>
      <w:r>
        <w:rPr>
          <w:b/>
          <w:bCs/>
          <w:color w:val="1769AA"/>
          <w:sz w:val="20"/>
          <w:szCs w:val="20"/>
        </w:rPr>
        <w:t xml:space="preserve">Sơ đồ luồng: S0.1 → S0.2 → S0.3 → S0.4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S0.1: /login
S0.2: /dashboard
S0.3: /settings/catalog
S0.4: /rooms?status=ready</w:t>
            </w:r>
          </w:p>
        </w:tc>
        <w:tc>
          <w:p>
            <w:r>
              <w:rPr>
                <w:b w:val="false"/>
                <w:bCs w:val="false"/>
                <w:color w:val="334155"/>
                <w:sz w:val="18"/>
                <w:szCs w:val="18"/>
              </w:rPr>
              <w:t xml:space="preserve">S0.1: admin / demo123
S0.2: Kỳ 10/2026
S0.3: Không nhập; dùng seed catalog.
S0.4: Lọc Sẵn sàng.</w:t>
            </w:r>
          </w:p>
        </w:tc>
        <w:tc>
          <w:p>
            <w:r>
              <w:rPr>
                <w:b w:val="false"/>
                <w:bCs w:val="false"/>
                <w:color w:val="334155"/>
                <w:sz w:val="18"/>
                <w:szCs w:val="18"/>
              </w:rPr>
              <w:t xml:space="preserve">S0.1: Nhập tài khoản và bấm Đăng nhập.
S0.2: Quan sát KPI, biểu đồ và bảng quá hạn.
S0.3: Mở Cấu hình → Danh mục dùng chung và mở một dịch vụ.
S0.4: Chuyển Vận hành, mở Phòng và chọn tab Sẵn sàng.</w:t>
            </w:r>
          </w:p>
        </w:tc>
        <w:tc>
          <w:p>
            <w:r>
              <w:rPr>
                <w:b w:val="false"/>
                <w:bCs w:val="false"/>
                <w:color w:val="334155"/>
                <w:sz w:val="18"/>
                <w:szCs w:val="18"/>
              </w:rPr>
              <w:t xml:space="preserve">S0.1: Vào Tổng quan, topbar hiện Nguyễn Văn Minh – Quản trị viên.
S0.2: KPI phòng, tiến độ thu và nút Nhắc thu hiển thị.
S0.3: 7 dịch vụ đang hoạt động, gồm Điện 3.500/kWh và Nước 20.000/m³.
S0.4: Có dòng phòng với Giữ chỗ/Tạo hợp đồng.</w:t>
            </w:r>
          </w:p>
        </w:tc>
      </w:tr>
    </w:tbl>
    <w:p>
      <w:pPr>
        <w:pStyle w:val="Heading2"/>
        <w:pageBreakBefore/>
      </w:pPr>
      <w:r>
        <w:rPr>
          <w:b/>
          <w:bCs/>
        </w:rPr>
        <w:t xml:space="preserve">S0.1 · Đăng nhập hệ thống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Màn hình đăng nhập với email/tên đăng nhập, mật khẩu và nút Đăng nhập.
/login</w:t>
            </w:r>
          </w:p>
        </w:tc>
      </w:tr>
      <w:tr>
        <w:tc>
          <w:p>
            <w:r>
              <w:rPr>
                <w:b w:val="false"/>
                <w:bCs w:val="false"/>
                <w:color w:val="334155"/>
                <w:sz w:val="18"/>
                <w:szCs w:val="18"/>
              </w:rPr>
              <w:t xml:space="preserve">Dữ liệu nhập</w:t>
            </w:r>
          </w:p>
        </w:tc>
        <w:tc>
          <w:p>
            <w:r>
              <w:rPr>
                <w:b w:val="false"/>
                <w:bCs w:val="false"/>
                <w:color w:val="334155"/>
                <w:sz w:val="18"/>
                <w:szCs w:val="18"/>
              </w:rPr>
              <w:t xml:space="preserve">admin / demo123</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Nhập tài khoản và bấm Đăng nhập.</w:t>
            </w:r>
          </w:p>
        </w:tc>
      </w:tr>
      <w:tr>
        <w:tc>
          <w:p>
            <w:r>
              <w:rPr>
                <w:b w:val="false"/>
                <w:bCs w:val="false"/>
                <w:color w:val="334155"/>
                <w:sz w:val="18"/>
                <w:szCs w:val="18"/>
              </w:rPr>
              <w:t xml:space="preserve">Kết quả mong đợi</w:t>
            </w:r>
          </w:p>
        </w:tc>
        <w:tc>
          <w:p>
            <w:r>
              <w:rPr>
                <w:b w:val="false"/>
                <w:bCs w:val="false"/>
                <w:color w:val="334155"/>
                <w:sz w:val="18"/>
                <w:szCs w:val="18"/>
              </w:rPr>
              <w:t xml:space="preserve">Vào Tổng quan, topbar hiện Nguyễn Văn Minh – Quản trị viên.</w:t>
            </w:r>
          </w:p>
        </w:tc>
      </w:tr>
      <w:tr>
        <w:tc>
          <w:p>
            <w:r>
              <w:rPr>
                <w:b w:val="false"/>
                <w:bCs w:val="false"/>
                <w:color w:val="334155"/>
                <w:sz w:val="18"/>
                <w:szCs w:val="18"/>
              </w:rPr>
              <w:t xml:space="preserve">Kết quả thực tế</w:t>
            </w:r>
          </w:p>
        </w:tc>
        <w:tc>
          <w:p>
            <w:r>
              <w:rPr>
                <w:b w:val="false"/>
                <w:bCs w:val="false"/>
                <w:color w:val="334155"/>
                <w:sz w:val="18"/>
                <w:szCs w:val="18"/>
              </w:rPr>
              <w:t xml:space="preserve">Đăng nhập thành công; Tổng quan mở với vai trò Quản trị viên.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2026-09-21T05:19:49.185Z → 2026-09-21T05:19:50.537Z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S0.1-result.png</w:t>
            </w:r>
          </w:p>
        </w:tc>
      </w:tr>
    </w:tbl>
    <w:p>
      <w:pPr>
        <w:pStyle w:val="Heading2"/>
        <w:pageBreakBefore/>
      </w:pPr>
      <w:r>
        <w:rPr>
          <w:b/>
          <w:bCs/>
        </w:rPr>
        <w:t xml:space="preserve">S0.2 · Xem Tổng quan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Dashboard gồm bộ lọc kỳ/khu vực/tòa, 4 KPI, tài chính, biểu đồ và Top khoản quá hạn.
/dashboard</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Quan sát KPI, biểu đồ và bảng quá hạn.</w:t>
            </w:r>
          </w:p>
        </w:tc>
      </w:tr>
      <w:tr>
        <w:tc>
          <w:p>
            <w:r>
              <w:rPr>
                <w:b w:val="false"/>
                <w:bCs w:val="false"/>
                <w:color w:val="334155"/>
                <w:sz w:val="18"/>
                <w:szCs w:val="18"/>
              </w:rPr>
              <w:t xml:space="preserve">Kết quả mong đợi</w:t>
            </w:r>
          </w:p>
        </w:tc>
        <w:tc>
          <w:p>
            <w:r>
              <w:rPr>
                <w:b w:val="false"/>
                <w:bCs w:val="false"/>
                <w:color w:val="334155"/>
                <w:sz w:val="18"/>
                <w:szCs w:val="18"/>
              </w:rPr>
              <w:t xml:space="preserve">KPI phòng, tiến độ thu và nút Nhắc thu hiển thị.</w:t>
            </w:r>
          </w:p>
        </w:tc>
      </w:tr>
      <w:tr>
        <w:tc>
          <w:p>
            <w:r>
              <w:rPr>
                <w:b w:val="false"/>
                <w:bCs w:val="false"/>
                <w:color w:val="334155"/>
                <w:sz w:val="18"/>
                <w:szCs w:val="18"/>
              </w:rPr>
              <w:t xml:space="preserve">Kết quả thực tế</w:t>
            </w:r>
          </w:p>
        </w:tc>
        <w:tc>
          <w:p>
            <w:r>
              <w:rPr>
                <w:b w:val="false"/>
                <w:bCs w:val="false"/>
                <w:color w:val="334155"/>
                <w:sz w:val="18"/>
                <w:szCs w:val="18"/>
              </w:rPr>
              <w:t xml:space="preserve">Tổng quan Tình hình quan trọng và công việc cần ưu tiên hôm nay. Xuất báo cáo Công việc Điều hành Kỳ Tháng 10/2026 Tháng 9/2026 Tháng 8/2026 Tháng 7/2026 Tháng 6/2026 Tháng 5/2026 Tháng 4/2026 Tháng 3/2026 Tổ chức Toàn công ty Công ty TimoHouse └ Quản lý Tổng └ Đơn vị vận hành └ TPVH 1 └ TPVH 2 └ Kỹ thuật └ Tài chính – Kế toán └ Kinh doanh └ Nhóm Kinh doanh └ Team Kinh doanh 1</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2026-09-21T05:19:50.537Z → 2026-09-21T05:19:50.941Z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S0.3 · Kiểm tra danh mục dịch vụ &amp; bảng giá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dịch vụ, đơn vị, giá mặc định, phạm vi và lịch sử giá.
/settings/catalog</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 dùng seed catalog.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Mở Cấu hình → Danh mục dùng chung và mở một dịch vụ.</w:t>
            </w:r>
          </w:p>
        </w:tc>
      </w:tr>
      <w:tr>
        <w:tc>
          <w:p>
            <w:r>
              <w:rPr>
                <w:b w:val="false"/>
                <w:bCs w:val="false"/>
                <w:color w:val="334155"/>
                <w:sz w:val="18"/>
                <w:szCs w:val="18"/>
              </w:rPr>
              <w:t xml:space="preserve">Kết quả mong đợi</w:t>
            </w:r>
          </w:p>
        </w:tc>
        <w:tc>
          <w:p>
            <w:r>
              <w:rPr>
                <w:b w:val="false"/>
                <w:bCs w:val="false"/>
                <w:color w:val="334155"/>
                <w:sz w:val="18"/>
                <w:szCs w:val="18"/>
              </w:rPr>
              <w:t xml:space="preserve">7 dịch vụ đang hoạt động, gồm Điện 3.500/kWh và Nước 20.000/m³.</w:t>
            </w:r>
          </w:p>
        </w:tc>
      </w:tr>
      <w:tr>
        <w:tc>
          <w:p>
            <w:r>
              <w:rPr>
                <w:b w:val="false"/>
                <w:bCs w:val="false"/>
                <w:color w:val="334155"/>
                <w:sz w:val="18"/>
                <w:szCs w:val="18"/>
              </w:rPr>
              <w:t xml:space="preserve">Kết quả thực tế</w:t>
            </w:r>
          </w:p>
        </w:tc>
        <w:tc>
          <w:p>
            <w:r>
              <w:rPr>
                <w:b w:val="false"/>
                <w:bCs w:val="false"/>
                <w:color w:val="334155"/>
                <w:sz w:val="18"/>
                <w:szCs w:val="18"/>
              </w:rPr>
              <w:t xml:space="preserve">Danh mục dùng chung Quản lý dịch vụ, bảng giá, nhóm chi phí và các danh mục tham chiếu trong hệ thống. Áp dụng bảng giá Thêm dịch vụ Dịch vụ &amp; Bảng giá Khu nhà Team kinh doanh Nhóm chi phí Phương thức thanh toán Master Data Chức danh Nguồn khách P2 Danh sách dịch vụ (10) Tất cả nhóm Dịch vụ tiện ích Dịch vụ chung Dịch vụ khác Tất cả trạng thái Đang hoạt động Ngừng hoạt động Làm mới Tên dịch vụ⇅ Đơn vị Cách tính Giá mặc định⇅ Giá riêng theo tòa Phạm vi áp dụng Hiệu lực Trạng thái Điện kWh Th</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2026-09-21T05:19:50.941Z → 2026-09-21T05:19:51.689Z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S0.4 · Xem phòng sẵn sàng cho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phòng có tab trạng thái, giá, tòa và action trên từng dòng.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Lọc Sẵn sàng.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Phòng và chọn tab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Có dòng phòng với Giữ chỗ/Tạo hợp đồng.</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Theo dõi khả dụng và xử lý nhanh vòng đời cho thuê. Tạo hợp đồng Thêm phòng Tất cả 223 Sẵn sàng 99 Giữ chỗ 23 Sắp trống 1 Đang thuê 85 Chờ dọn 6 Bảo trì 7 Ngừng khai thác 2 Tìm kiếm Tòa nhà Tất cả tòa nhà Tòa Sunrise Tòa Moonlight Tòa Riverside Tầng Tất cả tầng Tầng 1 Tầng 2 Tầng 3 Tầng 4 Tầng 5 Tầng 6 Tầng 7 Tầng 8 Tầng 9 Tầng 10 Tầng 11 Tầng 12 Tầng 13 Tầng 14 Tầng 15 Tầng 16 Tầng 17 Bộ lọc khác Làm mới Danh sách phòng (99) Xuất Phòng / Tòa⇅ Trạng thái⇅ Phân loại trống Khách hiện tại Gi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2026-09-21T05:19:52.665Z → 2026-09-21T05:19:53.781Z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F00 · Thiết lập chủ nhà, tòa &amp; phòng</w:t>
      </w:r>
    </w:p>
    <w:p>
      <w:pPr>
        <w:spacing w:after="80" w:line="260"/>
      </w:pPr>
      <w:r>
        <w:rPr>
          <w:b/>
          <w:bCs/>
          <w:color w:val="1769AA"/>
          <w:sz w:val="20"/>
          <w:szCs w:val="20"/>
        </w:rPr>
        <w:t xml:space="preserve">Sơ đồ luồng: F00.1 → F00.2 → F00.3 → F00.4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F00.1: /landlords/new
F00.2: /landlords/new
F00.3: /landlords/:id?tab=contracts
F00.4: /buildings/:id?tab=landlord</w:t>
            </w:r>
          </w:p>
        </w:tc>
        <w:tc>
          <w:p>
            <w:r>
              <w:rPr>
                <w:b w:val="false"/>
                <w:bCs w:val="false"/>
                <w:color w:val="334155"/>
                <w:sz w:val="18"/>
                <w:szCs w:val="18"/>
              </w:rPr>
              <w:t xml:space="preserve">F00.1: Nguyễn Demo Chủ Nhà; Khu Cầu Giấy (KV-CG-DEMO); TH-DEMO-01; HĐ 90.000.000đ/tháng, cọc 180.000.000đ, 01/10/2026–30/09/2029.
F00.2: Giá tham chiếu 6.500.000đ; giữ 5 tầng × 4 phòng.
F00.3: HĐ đầu vào vừa tạo.
F00.4: Tòa Demo Onboard.</w:t>
            </w:r>
          </w:p>
        </w:tc>
        <w:tc>
          <w:p>
            <w:r>
              <w:rPr>
                <w:b w:val="false"/>
                <w:bCs w:val="false"/>
                <w:color w:val="334155"/>
                <w:sz w:val="18"/>
                <w:szCs w:val="18"/>
              </w:rPr>
              <w:t xml:space="preserve">F00.1: Dùng các nút Điền dữ liệu mẫu ở bước Chủ nhà, modal Khu nhà, card Tòa mới và HĐ đầu vào; người demo tự bấm Tiếp tục.
F00.2: Nhập giá, Kiểm tra hồ sơ → xem preview lịch trả 12 kỳ → Hoàn tất onboarding.
F00.3: Mở chi tiết chủ nhà → tab Hợp đồng đầu vào.
F00.4: Mở chi tiết tòa → tab Chủ nhà &amp; HĐ đầu vào; tab Phòng liệt kê 20 phòng Sẵn sàng.</w:t>
            </w:r>
          </w:p>
        </w:tc>
        <w:tc>
          <w:p>
            <w:r>
              <w:rPr>
                <w:b w:val="false"/>
                <w:bCs w:val="false"/>
                <w:color w:val="334155"/>
                <w:sz w:val="18"/>
                <w:szCs w:val="18"/>
              </w:rPr>
              <w:t xml:space="preserve">F00.1: Có tòa ⇒ bắt buộc HĐ đầu vào; tòa khác bị khóa; sang bước 3 với lưới 5 tầng × 4 phòng.
F00.2: Toast "1 tòa · 20 phòng · HD-… · 12 kỳ trả"; chuyển tới chi tiết chủ nhà tab Tòa nhà với tòa mới có 20 phòng.
F00.3: 12 kỳ theo chu kỳ 3 tháng, số tiền 270.000.000đ/kỳ, trạng thái Chưa đến hạn/Chờ thanh toán.
F00.4: HĐ đầu vào Đang hiệu lực, kỳ trả tới 28/10/2026 · 270.000.000đ; phòng chỉ cho thuê khi tòa có HĐ đầu vào hiệu lực.</w:t>
            </w:r>
          </w:p>
        </w:tc>
      </w:tr>
    </w:tbl>
    <w:p>
      <w:pPr>
        <w:pStyle w:val="Heading2"/>
        <w:pageBreakBefore/>
      </w:pPr>
      <w:r>
        <w:rPr>
          <w:b/>
          <w:bCs/>
        </w:rPr>
        <w:t xml:space="preserve">F00.1 · Onboarding chủ nhà → HĐ đầu vào → tòa</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Chủ nhà → Hợp đồng &amp; tòa nhà → Phòng → Xác nhận.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Chủ Nhà; Khu Cầu Giấy (KV-CG-DEMO); TH-DEMO-01; HĐ 90.000.000đ/tháng, cọc 180.000.000đ, 01/10/2026–30/09/2029.</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Dùng các nút Điền dữ liệu mẫu ở bước Chủ nhà, modal Khu nhà, card Tòa mới và HĐ đầu vào; người demo tự bấm Tiếp tục.</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tòa ⇒ bắt buộc HĐ đầu vào; tòa khác bị khóa; sang bước 3 với lưới 5 tầng × 4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Bước 3 Phòng mở; preview "Sinh 20 phòng · mã Z.01.01 → Z.05.04"; 5 tòa của chủ nhà khác bị khóa ở bước 2.</w:t>
            </w:r>
          </w:p>
        </w:tc>
      </w:tr>
      <w:tr>
        <w:tc>
          <w:p>
            <w:r>
              <w:rPr>
                <w:b w:val="false"/>
                <w:bCs w:val="false"/>
                <w:color w:val="334155"/>
                <w:sz w:val="18"/>
                <w:szCs w:val="18"/>
              </w:rPr>
              <w:t xml:space="preserve">Assertions</w:t>
            </w:r>
          </w:p>
        </w:tc>
        <w:tc>
          <w:p>
            <w:r>
              <w:rPr>
                <w:b w:val="false"/>
                <w:bCs w:val="false"/>
                <w:color w:val="334155"/>
                <w:sz w:val="18"/>
                <w:szCs w:val="18"/>
              </w:rPr>
              <w:t xml:space="preserve">room-grid-preview: PASS – Sinh 20 phòng · mã Z.01.01 → Z.05.04</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2026-09-21T05:19:54.083Z → 2026-09-21T05:19:59.002Z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F00.1-result.png</w:t>
            </w:r>
          </w:p>
        </w:tc>
      </w:tr>
    </w:tbl>
    <w:p>
      <w:pPr>
        <w:pStyle w:val="Heading2"/>
        <w:pageBreakBefore/>
      </w:pPr>
      <w:r>
        <w:rPr>
          <w:b/>
          <w:bCs/>
        </w:rPr>
        <w:t xml:space="preserve">F00.2 · Sinh phòng theo lưới &amp; hoàn tất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Bước Phòng: từ tầng – đến tầng × phòng/tầng, loại, diện tích, giá; preview số phòng; bước Xác nhận có lịch trả chủ nhà.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Giá tham chiếu 6.500.000đ; giữ 5 tầng × 4 phòng.</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Nhập giá, Kiểm tra hồ sơ → xem preview lịch trả 12 kỳ → Hoàn tất onboarding.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"1 tòa · 20 phòng · HD-… · 12 kỳ trả"; chuyển tới chi tiết chủ nhà tab Tòa nhà với tòa mới có 20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hoàn tất onboarding 1 tòa · 20 phòng · HD-TH-DEMO-01-001 · 12 kỳ trả · tòa TH-DEMO-01 có 20 phòng (20 Sẵn sàng); HĐ HD-TH-DEMO-01-001 sinh 12 kỳ trả.</w:t>
            </w:r>
          </w:p>
        </w:tc>
      </w:tr>
      <w:tr>
        <w:tc>
          <w:p>
            <w:r>
              <w:rPr>
                <w:b w:val="false"/>
                <w:bCs w:val="false"/>
                <w:color w:val="334155"/>
                <w:sz w:val="18"/>
                <w:szCs w:val="18"/>
              </w:rPr>
              <w:t xml:space="preserve">Assertions</w:t>
            </w:r>
          </w:p>
        </w:tc>
        <w:tc>
          <w:p>
            <w:r>
              <w:rPr>
                <w:b w:val="false"/>
                <w:bCs w:val="false"/>
                <w:color w:val="334155"/>
                <w:sz w:val="18"/>
                <w:szCs w:val="18"/>
              </w:rPr>
              <w:t xml:space="preserve">rooms-generated: PASS – rooms=20
schedule-generated: PASS – payments=12; preview="Lịch trả chủ nhà (tự sinh 12 kỳ) Kỳ Hạn trả Số tiền Kỳ 1 (T10 - T12/2026) 01/10/"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2026-09-21T05:19:59.002Z → 2026-09-21T05:20:01.027Z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F00.2-result.png</w:t>
            </w:r>
          </w:p>
        </w:tc>
      </w:tr>
    </w:tbl>
    <w:p>
      <w:pPr>
        <w:pStyle w:val="Heading2"/>
        <w:pageBreakBefore/>
      </w:pPr>
      <w:r>
        <w:rPr>
          <w:b/>
          <w:bCs/>
        </w:rPr>
        <w:t xml:space="preserve">F00.3 · Lịch trả chủ nhà sinh tự động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Hợp đồng đầu vào: điều khoản HĐ và bảng lịch thanh toán.
/landlords/:id?tab=contracts</w:t>
            </w:r>
          </w:p>
        </w:tc>
      </w:tr>
      <w:tr>
        <w:tc>
          <w:p>
            <w:r>
              <w:rPr>
                <w:b w:val="false"/>
                <w:bCs w:val="false"/>
                <w:color w:val="334155"/>
                <w:sz w:val="18"/>
                <w:szCs w:val="18"/>
              </w:rPr>
              <w:t xml:space="preserve">Dữ liệu nhập</w:t>
            </w:r>
          </w:p>
        </w:tc>
        <w:tc>
          <w:p>
            <w:r>
              <w:rPr>
                <w:b w:val="false"/>
                <w:bCs w:val="false"/>
                <w:color w:val="334155"/>
                <w:sz w:val="18"/>
                <w:szCs w:val="18"/>
              </w:rPr>
              <w:t xml:space="preserve">HĐ đầu vào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chủ nhà → tab Hợp đồng đầu vào.</w:t>
            </w:r>
          </w:p>
        </w:tc>
      </w:tr>
      <w:tr>
        <w:tc>
          <w:p>
            <w:r>
              <w:rPr>
                <w:b w:val="false"/>
                <w:bCs w:val="false"/>
                <w:color w:val="334155"/>
                <w:sz w:val="18"/>
                <w:szCs w:val="18"/>
              </w:rPr>
              <w:t xml:space="preserve">Kết quả mong đợi</w:t>
            </w:r>
          </w:p>
        </w:tc>
        <w:tc>
          <w:p>
            <w:r>
              <w:rPr>
                <w:b w:val="false"/>
                <w:bCs w:val="false"/>
                <w:color w:val="334155"/>
                <w:sz w:val="18"/>
                <w:szCs w:val="18"/>
              </w:rPr>
              <w:t xml:space="preserve">12 kỳ theo chu kỳ 3 tháng, số tiền 270.000.000đ/kỳ, trạng thái Chưa đến hạn/Chờ thanh toán.</w:t>
            </w:r>
          </w:p>
        </w:tc>
      </w:tr>
      <w:tr>
        <w:tc>
          <w:p>
            <w:r>
              <w:rPr>
                <w:b w:val="false"/>
                <w:bCs w:val="false"/>
                <w:color w:val="334155"/>
                <w:sz w:val="18"/>
                <w:szCs w:val="18"/>
              </w:rPr>
              <w:t xml:space="preserve">Kết quả thực tế</w:t>
            </w:r>
          </w:p>
        </w:tc>
        <w:tc>
          <w:p>
            <w:r>
              <w:rPr>
                <w:b w:val="false"/>
                <w:bCs w:val="false"/>
                <w:color w:val="334155"/>
                <w:sz w:val="18"/>
                <w:szCs w:val="18"/>
              </w:rPr>
              <w:t xml:space="preserve">Tab Hợp đồng đầu vào hiển thị HD-TH-DEMO-01-001 và lịch thanh toán 12 kỳ (bảng phân trang 10 dòng/trang, 270.000.000đ/kỳ).</w:t>
            </w:r>
          </w:p>
        </w:tc>
      </w:tr>
      <w:tr>
        <w:tc>
          <w:p>
            <w:r>
              <w:rPr>
                <w:b w:val="false"/>
                <w:bCs w:val="false"/>
                <w:color w:val="334155"/>
                <w:sz w:val="18"/>
                <w:szCs w:val="18"/>
              </w:rPr>
              <w:t xml:space="preserve">Assertions</w:t>
            </w:r>
          </w:p>
        </w:tc>
        <w:tc>
          <w:p>
            <w:r>
              <w:rPr>
                <w:b w:val="false"/>
                <w:bCs w:val="false"/>
                <w:color w:val="334155"/>
                <w:sz w:val="18"/>
                <w:szCs w:val="18"/>
              </w:rPr>
              <w:t xml:space="preserve">schedule-rows: PASS – rows=10; payments=12; amount270m=true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2026-09-21T05:20:01.027Z → 2026-09-21T05:20:02.079Z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F00.3-result.png</w:t>
            </w:r>
          </w:p>
        </w:tc>
      </w:tr>
    </w:tbl>
    <w:p>
      <w:pPr>
        <w:pStyle w:val="Heading2"/>
        <w:pageBreakBefore/>
      </w:pPr>
      <w:r>
        <w:rPr>
          <w:b/>
          <w:bCs/>
        </w:rPr>
        <w:t xml:space="preserve">F00.4 · Tòa liên kết HĐ đầu vào</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Chủ nhà &amp; HĐ đầu vào của tòa: HĐ phủ tòa, kỳ trả tới, thời gian giữ giá.
/buildings/:id?tab=landlord</w:t>
            </w:r>
          </w:p>
        </w:tc>
      </w:tr>
      <w:tr>
        <w:tc>
          <w:p>
            <w:r>
              <w:rPr>
                <w:b w:val="false"/>
                <w:bCs w:val="false"/>
                <w:color w:val="334155"/>
                <w:sz w:val="18"/>
                <w:szCs w:val="18"/>
              </w:rPr>
              <w:t xml:space="preserve">Dữ liệu nhập</w:t>
            </w:r>
          </w:p>
        </w:tc>
        <w:tc>
          <w:p>
            <w:r>
              <w:rPr>
                <w:b w:val="false"/>
                <w:bCs w:val="false"/>
                <w:color w:val="334155"/>
                <w:sz w:val="18"/>
                <w:szCs w:val="18"/>
              </w:rPr>
              <w:t xml:space="preserve">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tòa → tab Chủ nhà &amp; HĐ đầu vào; tab Phòng liệt kê 20 phòng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đầu vào Đang hiệu lực, kỳ trả tới 28/10/2026 · 270.000.000đ; phòng chỉ cho thuê khi tòa có HĐ đầu vào hiệu lực.</w:t>
            </w:r>
          </w:p>
        </w:tc>
      </w:tr>
      <w:tr>
        <w:tc>
          <w:p>
            <w:r>
              <w:rPr>
                <w:b w:val="false"/>
                <w:bCs w:val="false"/>
                <w:color w:val="334155"/>
                <w:sz w:val="18"/>
                <w:szCs w:val="18"/>
              </w:rPr>
              <w:t xml:space="preserve">Kết quả thực tế</w:t>
            </w:r>
          </w:p>
        </w:tc>
        <w:tc>
          <w:p>
            <w:r>
              <w:rPr>
                <w:b w:val="false"/>
                <w:bCs w:val="false"/>
                <w:color w:val="334155"/>
                <w:sz w:val="18"/>
                <w:szCs w:val="18"/>
              </w:rPr>
              <w:t xml:space="preserve">Tab Chủ nhà &amp; HĐ đầu vào của TH-DEMO-01: Chủ nhà Xem chủ nhà Tên Nguyễn Demo Chủ Nhà Loại Cá nhân SĐT 0909 000 111 Email demo.chunha@gmail.com MST 0109998888 Tài khoản nhận tiền Vietcombank – 0123456789 Trạng thái Đang hợp tác Tòa khác của chủ nhà - Hợp đồng đầu vào của tòa Chỉ các HĐ có phạm vi gồm </w:t>
            </w:r>
          </w:p>
        </w:tc>
      </w:tr>
      <w:tr>
        <w:tc>
          <w:p>
            <w:r>
              <w:rPr>
                <w:b w:val="false"/>
                <w:bCs w:val="false"/>
                <w:color w:val="334155"/>
                <w:sz w:val="18"/>
                <w:szCs w:val="18"/>
              </w:rPr>
              <w:t xml:space="preserve">Assertions</w:t>
            </w:r>
          </w:p>
        </w:tc>
        <w:tc>
          <w:p>
            <w:r>
              <w:rPr>
                <w:b w:val="false"/>
                <w:bCs w:val="false"/>
                <w:color w:val="334155"/>
                <w:sz w:val="18"/>
                <w:szCs w:val="18"/>
              </w:rPr>
              <w:t xml:space="preserve">building-has-lease: PASS – HD-TH-DEMO-01-001 phủ tòa</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2026-09-21T05:20:02.079Z → 2026-09-21T05:20:03.110Z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F01 · Tạo khách thuê  |  Go-live #1</w:t>
      </w:r>
    </w:p>
    <w:p>
      <w:pPr>
        <w:spacing w:after="80" w:line="260"/>
      </w:pPr>
      <w:r>
        <w:rPr>
          <w:b/>
          <w:bCs/>
          <w:color w:val="1769AA"/>
          <w:sz w:val="20"/>
          <w:szCs w:val="20"/>
        </w:rPr>
        <w:t xml:space="preserve">Sơ đồ luồng: F01.1 → F01.2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F01.1: /tenants
F01.2: /tenants</w:t>
            </w:r>
          </w:p>
        </w:tc>
        <w:tc>
          <w:p>
            <w:r>
              <w:rPr>
                <w:b w:val="false"/>
                <w:bCs w:val="false"/>
                <w:color w:val="334155"/>
                <w:sz w:val="18"/>
                <w:szCs w:val="18"/>
              </w:rPr>
              <w:t xml:space="preserve">F01.1: Không nhập.
F01.2: Nguyễn Demo Khách; 0912 000 111; CCCD 012345678999; sinh 15/06/1995.</w:t>
            </w:r>
          </w:p>
        </w:tc>
        <w:tc>
          <w:p>
            <w:r>
              <w:rPr>
                <w:b w:val="false"/>
                <w:bCs w:val="false"/>
                <w:color w:val="334155"/>
                <w:sz w:val="18"/>
                <w:szCs w:val="18"/>
              </w:rPr>
              <w:t xml:space="preserve">F01.1: Bấm + Thêm khách thuê.
F01.2: Bấm Điền dữ liệu mẫu, kiểm tra rồi tự bấm Lưu khách thuê.</w:t>
            </w:r>
          </w:p>
        </w:tc>
        <w:tc>
          <w:p>
            <w:r>
              <w:rPr>
                <w:b w:val="false"/>
                <w:bCs w:val="false"/>
                <w:color w:val="334155"/>
                <w:sz w:val="18"/>
                <w:szCs w:val="18"/>
              </w:rPr>
              <w:t xml:space="preserve">F01.1: Drawer có Họ tên, SĐT, Zalo, Email, CCCD, nghề nghiệp và phân khúc.
F01.2: Toast lưu thành công; khách mới có mã KH… và trạng thái Khách mới.</w:t>
            </w:r>
          </w:p>
        </w:tc>
      </w:tr>
    </w:tbl>
    <w:p>
      <w:pPr>
        <w:pStyle w:val="Heading2"/>
        <w:pageBreakBefore/>
      </w:pPr>
      <w:r>
        <w:rPr>
          <w:b/>
          <w:bCs/>
        </w:rPr>
        <w:t xml:space="preserve">F01.1 · Mở form Thêm khách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khách thuê và drawer nhập hồ sơ ở bên phải.
/tenants</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Bấm + Thêm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Drawer có Họ tên, SĐT, Zalo, Email, CCCD, nghề nghiệp và phân khúc.</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Thêm khách thuê đã mở.</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2026-09-21T05:20:03.110Z → 2026-09-21T05:20:03.813Z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F01.1-result.png</w:t>
            </w:r>
          </w:p>
        </w:tc>
      </w:tr>
    </w:tbl>
    <w:p>
      <w:pPr>
        <w:pStyle w:val="Heading2"/>
        <w:pageBreakBefore/>
      </w:pPr>
      <w:r>
        <w:rPr>
          <w:b/>
          <w:bCs/>
        </w:rPr>
        <w:t xml:space="preserve">F01.2 · Lưu khách thuê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Drawer form khách thuê.
/tenants</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Khách; 0912 000 111; CCCD 012345678999; sinh 15/06/1995.</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rồi tự bấm Lưu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lưu thành công; khách mới có mã KH… và trạng thái Khách mới.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và lưu Nguyễn Demo Khách với mã KH… và trạng thái Khách mới.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2026-09-21T05:20:03.813Z → 2026-09-21T05:20:09.042Z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F02 · Chọn phòng &amp; tạo hợp đồng  |  Go-live #2, 3, 4</w:t>
      </w:r>
    </w:p>
    <w:p>
      <w:pPr>
        <w:spacing w:after="80" w:line="260"/>
      </w:pPr>
      <w:r>
        <w:rPr>
          <w:b/>
          <w:bCs/>
          <w:color w:val="1769AA"/>
          <w:sz w:val="20"/>
          <w:szCs w:val="20"/>
        </w:rPr>
        <w:t xml:space="preserve">Sơ đồ luồng: F02.1 → F02.2 → F02.3 → F02.4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F02.1: /rooms?status=ready
F02.2: /contracts/new
F02.3: /contracts/new
F02.4: /contracts/new</w:t>
            </w:r>
          </w:p>
        </w:tc>
        <w:tc>
          <w:p>
            <w:r>
              <w:rPr>
                <w:b w:val="false"/>
                <w:bCs w:val="false"/>
                <w:color w:val="334155"/>
                <w:sz w:val="18"/>
                <w:szCs w:val="18"/>
              </w:rPr>
              <w:t xml:space="preserve">F02.1: Z.01.01 thuộc TH-DEMO-01.
F02.2: Khách vừa tạo; 01/10/2026–30/09/2027; ngày thu 05.
F02.3: Giá 6.500.000đ; cọc 13.000.000đ; Internet 200.000đ + quản lý 150.000đ + gửi xe 100.000đ.
F02.4: HĐ Dự thảo của khách demo; giữ "Ghi nhận thu tiền cọc ngay", bỏ chọn "Tạo hóa đơn nháp kỳ đầu" (hóa đơn lập theo kỳ ở F03).</w:t>
            </w:r>
          </w:p>
        </w:tc>
        <w:tc>
          <w:p>
            <w:r>
              <w:rPr>
                <w:b w:val="false"/>
                <w:bCs w:val="false"/>
                <w:color w:val="334155"/>
                <w:sz w:val="18"/>
                <w:szCs w:val="18"/>
              </w:rPr>
              <w:t xml:space="preserve">F02.1: Bấm Tạo hợp đồng đúng trên dòng Z.01.01.
F02.2: Chọn khách, giữ phòng, nhập ngày và ngày thanh toán.
F02.3: Kiểm tra dữ liệu đã tự điền rồi bấm Lưu hợp đồng →.
F02.4: Bỏ chọn tạo hóa đơn kỳ đầu, bấm Xác nhận &amp; kích hoạt hợp đồng và xác nhận modal.</w:t>
            </w:r>
          </w:p>
        </w:tc>
        <w:tc>
          <w:p>
            <w:r>
              <w:rPr>
                <w:b w:val="false"/>
                <w:bCs w:val="false"/>
                <w:color w:val="334155"/>
                <w:sz w:val="18"/>
                <w:szCs w:val="18"/>
              </w:rPr>
              <w:t xml:space="preserve">F02.1: Form Tạo hợp đồng nạp đúng phòng/tòa vừa onboarding.
F02.2: Tóm tắt cập nhật và checklist chuyển sang hợp lệ.
F02.3: HĐ được lưu ở Dự thảo và mở bước Review.
F02.4: HĐ Hiệu lực; phòng chuyển Đang thuê; phiếu thu cọc PAY… được tạo và cọc đang giữ; checklist HĐ đầu vào xanh.</w:t>
            </w:r>
          </w:p>
        </w:tc>
      </w:tr>
    </w:tbl>
    <w:p>
      <w:pPr>
        <w:pStyle w:val="Heading2"/>
        <w:pageBreakBefore/>
      </w:pPr>
      <w:r>
        <w:rPr>
          <w:b/>
          <w:bCs/>
        </w:rPr>
        <w:t xml:space="preserve">F02.1 · Chọn phòng sẵn sàng → Tạo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Bảng phòng Sẵn sàng với action 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Z.01.01 thuộc TH-DEMO-01.</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Bấm Tạo hợp đồng đúng trên dòng Z.01.01.</w:t>
            </w:r>
          </w:p>
        </w:tc>
      </w:tr>
      <w:tr>
        <w:tc>
          <w:p>
            <w:r>
              <w:rPr>
                <w:b w:val="false"/>
                <w:bCs w:val="false"/>
                <w:color w:val="334155"/>
                <w:sz w:val="18"/>
                <w:szCs w:val="18"/>
              </w:rPr>
              <w:t xml:space="preserve">Kết quả mong đợi</w:t>
            </w:r>
          </w:p>
        </w:tc>
        <w:tc>
          <w:p>
            <w:r>
              <w:rPr>
                <w:b w:val="false"/>
                <w:bCs w:val="false"/>
                <w:color w:val="334155"/>
                <w:sz w:val="18"/>
                <w:szCs w:val="18"/>
              </w:rPr>
              <w:t xml:space="preserve">Form Tạo hợp đồng nạp đúng phòng/tòa vừa onboarding.</w:t>
            </w:r>
          </w:p>
        </w:tc>
      </w:tr>
      <w:tr>
        <w:tc>
          <w:p>
            <w:r>
              <w:rPr>
                <w:b w:val="false"/>
                <w:bCs w:val="false"/>
                <w:color w:val="334155"/>
                <w:sz w:val="18"/>
                <w:szCs w:val="18"/>
              </w:rPr>
              <w:t xml:space="preserve">Kết quả thực tế</w:t>
            </w:r>
          </w:p>
        </w:tc>
        <w:tc>
          <w:p>
            <w:r>
              <w:rPr>
                <w:b w:val="false"/>
                <w:bCs w:val="false"/>
                <w:color w:val="334155"/>
                <w:sz w:val="18"/>
                <w:szCs w:val="18"/>
              </w:rPr>
              <w:t xml:space="preserve">Form Tạo hợp đồng mở từ phòng Z.01.01 của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2026-09-21T05:20:09.043Z → 2026-09-21T05:20:09.802Z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F02.1-result.png</w:t>
            </w:r>
          </w:p>
        </w:tc>
      </w:tr>
    </w:tbl>
    <w:p>
      <w:pPr>
        <w:pStyle w:val="Heading2"/>
        <w:pageBreakBefore/>
      </w:pPr>
      <w:r>
        <w:rPr>
          <w:b/>
          <w:bCs/>
        </w:rPr>
        <w:t xml:space="preserve">F02.2 · Chọn khách, thời hạn, chu kỳ thanh toán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hợp đồng với khách, phòng, thời hạn và chu kỳ thanh toán.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Khách vừa tạo; 01/10/2026–30/09/2027; ngày thu 05.</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w:t>
            </w:r>
          </w:p>
        </w:tc>
      </w:tr>
      <w:tr>
        <w:tc>
          <w:p>
            <w:r>
              <w:rPr>
                <w:b w:val="false"/>
                <w:bCs w:val="false"/>
                <w:color w:val="334155"/>
                <w:sz w:val="18"/>
                <w:szCs w:val="18"/>
              </w:rPr>
              <w:t xml:space="preserve">Action</w:t>
            </w:r>
          </w:p>
        </w:tc>
        <w:tc>
          <w:p>
            <w:r>
              <w:rPr>
                <w:b w:val="false"/>
                <w:bCs w:val="false"/>
                <w:color w:val="334155"/>
                <w:sz w:val="18"/>
                <w:szCs w:val="18"/>
              </w:rPr>
              <w:t xml:space="preserve">Chọn khách, giữ phòng, nhập ngày và ngày thanh toán.</w:t>
            </w:r>
          </w:p>
        </w:tc>
      </w:tr>
      <w:tr>
        <w:tc>
          <w:p>
            <w:r>
              <w:rPr>
                <w:b w:val="false"/>
                <w:bCs w:val="false"/>
                <w:color w:val="334155"/>
                <w:sz w:val="18"/>
                <w:szCs w:val="18"/>
              </w:rPr>
              <w:t xml:space="preserve">Kết quả mong đợi</w:t>
            </w:r>
          </w:p>
        </w:tc>
        <w:tc>
          <w:p>
            <w:r>
              <w:rPr>
                <w:b w:val="false"/>
                <w:bCs w:val="false"/>
                <w:color w:val="334155"/>
                <w:sz w:val="18"/>
                <w:szCs w:val="18"/>
              </w:rPr>
              <w:t xml:space="preserve">Tóm tắt cập nhật và checklist chuyển sang hợp lệ.</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khách demo, phòng Z.01.01, thời hạn 01/10/2026–30/09/2027, ngày thu 05 và 3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2026-09-21T05:20:09.802Z → 2026-09-21T05:20:10.657Z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F02.2-result.png</w:t>
            </w:r>
          </w:p>
        </w:tc>
      </w:tr>
    </w:tbl>
    <w:p>
      <w:pPr>
        <w:pStyle w:val="Heading2"/>
        <w:pageBreakBefore/>
      </w:pPr>
      <w:r>
        <w:rPr>
          <w:b/>
          <w:bCs/>
        </w:rPr>
        <w:t xml:space="preserve">F02.3 · Thiết lập giá thuê, cọc, dịch vụ</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Khu Giá thuê, cọc và phụ phí; bảng dịch vụ; thành viên ở.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Giá 6.500.000đ; cọc 13.000.000đ; Internet 200.000đ + quản lý 150.000đ + gửi xe 100.000đ.</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w:t>
            </w:r>
          </w:p>
        </w:tc>
      </w:tr>
      <w:tr>
        <w:tc>
          <w:p>
            <w:r>
              <w:rPr>
                <w:b w:val="false"/>
                <w:bCs w:val="false"/>
                <w:color w:val="334155"/>
                <w:sz w:val="18"/>
                <w:szCs w:val="18"/>
              </w:rPr>
              <w:t xml:space="preserve">Action</w:t>
            </w:r>
          </w:p>
        </w:tc>
        <w:tc>
          <w:p>
            <w:r>
              <w:rPr>
                <w:b w:val="false"/>
                <w:bCs w:val="false"/>
                <w:color w:val="334155"/>
                <w:sz w:val="18"/>
                <w:szCs w:val="18"/>
              </w:rPr>
              <w:t xml:space="preserve">Kiểm tra dữ liệu đã tự điền rồi bấm Lưu hợp đồng →.</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được lưu ở Dự thảo và mở bước Review.</w:t>
            </w:r>
          </w:p>
        </w:tc>
      </w:tr>
      <w:tr>
        <w:tc>
          <w:p>
            <w:r>
              <w:rPr>
                <w:b w:val="false"/>
                <w:bCs w:val="false"/>
                <w:color w:val="334155"/>
                <w:sz w:val="18"/>
                <w:szCs w:val="18"/>
              </w:rPr>
              <w:t xml:space="preserve">Kết quả thực tế</w:t>
            </w:r>
          </w:p>
        </w:tc>
        <w:tc>
          <w:p>
            <w:r>
              <w:rPr>
                <w:b w:val="false"/>
                <w:bCs w:val="false"/>
                <w:color w:val="334155"/>
                <w:sz w:val="18"/>
                <w:szCs w:val="18"/>
              </w:rPr>
              <w:t xml:space="preserve">Hợp đồng giá 6,500,000, cọc 13.000.000đ và 3 dịch vụ đã lưu Dự thảo.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2026-09-21T05:20:10.658Z → 2026-09-21T05:20:11.662Z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F02.3-result.png</w:t>
            </w:r>
          </w:p>
        </w:tc>
      </w:tr>
    </w:tbl>
    <w:p>
      <w:pPr>
        <w:pStyle w:val="Heading2"/>
        <w:pageBreakBefore/>
      </w:pPr>
      <w:r>
        <w:rPr>
          <w:b/>
          <w:bCs/>
        </w:rPr>
        <w:t xml:space="preserve">F02.4 · Xác nhận &amp; kích hoạt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hợp đồng, checklist (gồm dòng HĐ đầu vào của tòa) và card Chứng từ khi kích hoạt.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HĐ Dự thảo của khách demo; giữ "Ghi nhận thu tiền cọc ngay", bỏ chọn "Tạo hóa đơn nháp kỳ đầu" (hóa đơn lập theo kỳ ở F03).</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w:t>
            </w:r>
          </w:p>
        </w:tc>
      </w:tr>
      <w:tr>
        <w:tc>
          <w:p>
            <w:r>
              <w:rPr>
                <w:b w:val="false"/>
                <w:bCs w:val="false"/>
                <w:color w:val="334155"/>
                <w:sz w:val="18"/>
                <w:szCs w:val="18"/>
              </w:rPr>
              <w:t xml:space="preserve">Action</w:t>
            </w:r>
          </w:p>
        </w:tc>
        <w:tc>
          <w:p>
            <w:r>
              <w:rPr>
                <w:b w:val="false"/>
                <w:bCs w:val="false"/>
                <w:color w:val="334155"/>
                <w:sz w:val="18"/>
                <w:szCs w:val="18"/>
              </w:rPr>
              <w:t xml:space="preserve">Bỏ chọn tạo hóa đơn kỳ đầu, bấm Xác nhận &amp; kích hoạt hợp đồng và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HĐ Hiệu lực; phòng chuyển Đang thuê; phiếu thu cọc PAY… được tạo và cọc đang giữ; checklist HĐ đầu vào xanh.</w:t>
            </w:r>
          </w:p>
        </w:tc>
      </w:tr>
      <w:tr>
        <w:tc>
          <w:p>
            <w:r>
              <w:rPr>
                <w:b w:val="false"/>
                <w:bCs w:val="false"/>
                <w:color w:val="334155"/>
                <w:sz w:val="18"/>
                <w:szCs w:val="18"/>
              </w:rPr>
              <w:t xml:space="preserve">Kết quả thực tế</w:t>
            </w:r>
          </w:p>
        </w:tc>
        <w:tc>
          <w:p>
            <w:r>
              <w:rPr>
                <w:b w:val="false"/>
                <w:bCs w:val="false"/>
                <w:color w:val="334155"/>
                <w:sz w:val="18"/>
                <w:szCs w:val="18"/>
              </w:rPr>
              <w:t xml:space="preserve">HĐ HD-2026-201 Hiệu lực; phòng Z.01.01 Đang thuê; phiếu thu cọc PAY-202610-901 13000000; checklist: Phòng đang Sẵn sàng – hợp lệ Không trùng hợp đồng hiệu lực (FR-CUS-02) HĐ đầu vào HD-TH-DEMO-01-001 hiệu lực đến 30/09/2029 Ngày kết thúc sau ngày bắt đầu Đã có giá thuê thực tế Có 1 thành viên ở Hóa </w:t>
            </w:r>
          </w:p>
        </w:tc>
      </w:tr>
      <w:tr>
        <w:tc>
          <w:p>
            <w:r>
              <w:rPr>
                <w:b w:val="false"/>
                <w:bCs w:val="false"/>
                <w:color w:val="334155"/>
                <w:sz w:val="18"/>
                <w:szCs w:val="18"/>
              </w:rPr>
              <w:t xml:space="preserve">Assertions</w:t>
            </w:r>
          </w:p>
        </w:tc>
        <w:tc>
          <w:p>
            <w:r>
              <w:rPr>
                <w:b w:val="false"/>
                <w:bCs w:val="false"/>
                <w:color w:val="334155"/>
                <w:sz w:val="18"/>
                <w:szCs w:val="18"/>
              </w:rPr>
              <w:t xml:space="preserve">lease-check-visible: PASS – Phòng đang Sẵn sàng – hợp lệ Không trùng hợp đồng hiệu lực (FR-CUS-02) HĐ đầu vào HD-TH-DEMO-01-001 hiệu lực đến 30/09/2
deposit-receipt: PASS – PAY-202610-901 13000000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2026-09-21T05:20:11.662Z → 2026-09-21T05:20:13.085Z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F03 · Điện nước &amp; hóa đơn  |  Go-live #5, 6</w:t>
      </w:r>
    </w:p>
    <w:p>
      <w:pPr>
        <w:spacing w:after="80" w:line="260"/>
      </w:pPr>
      <w:r>
        <w:rPr>
          <w:b/>
          <w:bCs/>
          <w:color w:val="1769AA"/>
          <w:sz w:val="20"/>
          <w:szCs w:val="20"/>
        </w:rPr>
        <w:t xml:space="preserve">Sơ đồ luồng: F03.1 → F03.2 → F03.3 → F03.4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F03.1: /invoices
F03.2: /invoices/batch
F03.3: /invoices/batch
F03.4: /invoices</w:t>
            </w:r>
          </w:p>
        </w:tc>
        <w:tc>
          <w:p>
            <w:r>
              <w:rPr>
                <w:b w:val="false"/>
                <w:bCs w:val="false"/>
                <w:color w:val="334155"/>
                <w:sz w:val="18"/>
                <w:szCs w:val="18"/>
              </w:rPr>
              <w:t xml:space="preserve">F03.1: Kỳ 10/2026; tòa của phòng demo; Tiền phòng/Điện/Nước/Dịch vụ cố định.
F03.2: Điện mới = điện cũ +150; nước mới = nước cũ +12.
F03.3: Giữ bộ dịch vụ và phòng demo đã có chỉ số.
F03.4: Hóa đơn HD-202610-… vừa tạo.</w:t>
            </w:r>
          </w:p>
        </w:tc>
        <w:tc>
          <w:p>
            <w:r>
              <w:rPr>
                <w:b w:val="false"/>
                <w:bCs w:val="false"/>
                <w:color w:val="334155"/>
                <w:sz w:val="18"/>
                <w:szCs w:val="18"/>
              </w:rPr>
              <w:t xml:space="preserve">F03.1: Mở Tạo hóa đơn theo kỳ và chọn phạm vi phòng demo.
F03.2: Nhập hai chỉ số mới và bấm Lưu tạm.
F03.3: Bấm Tiếp tục preflight → rồi Tạo N hóa đơn nháp.
F03.4: Mở hóa đơn và bấm Phát hành, xác nhận modal.</w:t>
            </w:r>
          </w:p>
        </w:tc>
        <w:tc>
          <w:p>
            <w:r>
              <w:rPr>
                <w:b w:val="false"/>
                <w:bCs w:val="false"/>
                <w:color w:val="334155"/>
                <w:sz w:val="18"/>
                <w:szCs w:val="18"/>
              </w:rPr>
              <w:t xml:space="preserve">F03.1: Wizard hiển thị hợp đồng hiệu lực và cảnh báo thiếu chỉ số nếu có.
F03.2: Có toast lưu 2 chỉ số; phòng hết cảnh báo Thiếu chỉ số.
F03.3: Mã hóa đơn nháp của phòng demo xuất hiện ở bước kết quả.
F03.4: Chứng từ Đã phát hành; trạng thái thu Chưa thu.</w:t>
            </w:r>
          </w:p>
        </w:tc>
      </w:tr>
    </w:tbl>
    <w:p>
      <w:pPr>
        <w:pStyle w:val="Heading2"/>
        <w:pageBreakBefore/>
      </w:pPr>
      <w:r>
        <w:rPr>
          <w:b/>
          <w:bCs/>
        </w:rPr>
        <w:t xml:space="preserve">F03.1 · Mở Tạo hóa đơn theo kỳ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lập hóa đơn theo kỳ, phạm vi tòa và dịch vụ.
/invoices</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 tòa của phòng demo; Tiền phòng/Điện/Nước/Dịch vụ cố định.</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w:t>
            </w:r>
          </w:p>
        </w:tc>
      </w:tr>
      <w:tr>
        <w:tc>
          <w:p>
            <w:r>
              <w:rPr>
                <w:b w:val="false"/>
                <w:bCs w:val="false"/>
                <w:color w:val="334155"/>
                <w:sz w:val="18"/>
                <w:szCs w:val="18"/>
              </w:rPr>
              <w:t xml:space="preserve">Action</w:t>
            </w:r>
          </w:p>
        </w:tc>
        <w:tc>
          <w:p>
            <w:r>
              <w:rPr>
                <w:b w:val="false"/>
                <w:bCs w:val="false"/>
                <w:color w:val="334155"/>
                <w:sz w:val="18"/>
                <w:szCs w:val="18"/>
              </w:rPr>
              <w:t xml:space="preserve">Mở Tạo hóa đơn theo kỳ và chọn phạm vi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Wizard hiển thị hợp đồng hiệu lực và cảnh báo thiếu chỉ số nếu có.</w:t>
            </w:r>
          </w:p>
        </w:tc>
      </w:tr>
      <w:tr>
        <w:tc>
          <w:p>
            <w:r>
              <w:rPr>
                <w:b w:val="false"/>
                <w:bCs w:val="false"/>
                <w:color w:val="334155"/>
                <w:sz w:val="18"/>
                <w:szCs w:val="18"/>
              </w:rPr>
              <w:t xml:space="preserve">Kết quả thực tế</w:t>
            </w:r>
          </w:p>
        </w:tc>
        <w:tc>
          <w:p>
            <w:r>
              <w:rPr>
                <w:b w:val="false"/>
                <w:bCs w:val="false"/>
                <w:color w:val="334155"/>
                <w:sz w:val="18"/>
                <w:szCs w:val="18"/>
              </w:rPr>
              <w:t xml:space="preserve">Wizard mở và đã tự chọn kỳ 10/2026, Tòa Demo Onboard, đủ 4 nhóm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2026-09-21T05:20:13.422Z → 2026-09-21T05:20:14.719Z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F03.1-result.png</w:t>
            </w:r>
          </w:p>
        </w:tc>
      </w:tr>
    </w:tbl>
    <w:p>
      <w:pPr>
        <w:pStyle w:val="Heading2"/>
        <w:pageBreakBefore/>
      </w:pPr>
      <w:r>
        <w:rPr>
          <w:b/>
          <w:bCs/>
        </w:rPr>
        <w:t xml:space="preserve">F03.2 · Nhập chỉ số điện nước cho phòng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chỉ số cũ/mới điện và nước, SL tự tính, nút Lưu tạm.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Điện mới = điện cũ +150; nước mới = nước cũ +12.</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w:t>
            </w:r>
          </w:p>
        </w:tc>
      </w:tr>
      <w:tr>
        <w:tc>
          <w:p>
            <w:r>
              <w:rPr>
                <w:b w:val="false"/>
                <w:bCs w:val="false"/>
                <w:color w:val="334155"/>
                <w:sz w:val="18"/>
                <w:szCs w:val="18"/>
              </w:rPr>
              <w:t xml:space="preserve">Action</w:t>
            </w:r>
          </w:p>
        </w:tc>
        <w:tc>
          <w:p>
            <w:r>
              <w:rPr>
                <w:b w:val="false"/>
                <w:bCs w:val="false"/>
                <w:color w:val="334155"/>
                <w:sz w:val="18"/>
                <w:szCs w:val="18"/>
              </w:rPr>
              <w:t xml:space="preserve">Nhập hai chỉ số mới và bấm Lưu tạm.</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toast lưu 2 chỉ số; phòng hết cảnh báo Thiếu chỉ số.</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lưu chỉ số điện 150, nước 12.</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2026-09-21T05:20:14.719Z → 2026-09-21T05:20:16.328Z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F03.2-result.png</w:t>
            </w:r>
          </w:p>
        </w:tc>
      </w:tr>
    </w:tbl>
    <w:p>
      <w:pPr>
        <w:pStyle w:val="Heading2"/>
        <w:pageBreakBefore/>
      </w:pPr>
      <w:r>
        <w:rPr>
          <w:b/>
          <w:bCs/>
        </w:rPr>
        <w:t xml:space="preserve">F03.3 · Preflight &amp; tạo hóa đơn nháp</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Preflight hiển thị phòng hợp lệ, phòng bị loại và dự thu.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Giữ bộ dịch vụ và phòng demo đã có chỉ số.</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Bấm Tiếp tục preflight → rồi Tạo N hóa đơn nháp.</w:t>
            </w:r>
          </w:p>
        </w:tc>
      </w:tr>
      <w:tr>
        <w:tc>
          <w:p>
            <w:r>
              <w:rPr>
                <w:b w:val="false"/>
                <w:bCs w:val="false"/>
                <w:color w:val="334155"/>
                <w:sz w:val="18"/>
                <w:szCs w:val="18"/>
              </w:rPr>
              <w:t xml:space="preserve">Kết quả mong đợi</w:t>
            </w:r>
          </w:p>
        </w:tc>
        <w:tc>
          <w:p>
            <w:r>
              <w:rPr>
                <w:b w:val="false"/>
                <w:bCs w:val="false"/>
                <w:color w:val="334155"/>
                <w:sz w:val="18"/>
                <w:szCs w:val="18"/>
              </w:rPr>
              <w:t xml:space="preserve">Mã hóa đơn nháp của phòng demo xuất hiện ở bước kết quả.</w:t>
            </w:r>
          </w:p>
        </w:tc>
      </w:tr>
      <w:tr>
        <w:tc>
          <w:p>
            <w:r>
              <w:rPr>
                <w:b w:val="false"/>
                <w:bCs w:val="false"/>
                <w:color w:val="334155"/>
                <w:sz w:val="18"/>
                <w:szCs w:val="18"/>
              </w:rPr>
              <w:t xml:space="preserve">Kết quả thực tế</w:t>
            </w:r>
          </w:p>
        </w:tc>
        <w:tc>
          <w:p>
            <w:r>
              <w:rPr>
                <w:b w:val="false"/>
                <w:bCs w:val="false"/>
                <w:color w:val="334155"/>
                <w:sz w:val="18"/>
                <w:szCs w:val="18"/>
              </w:rPr>
              <w:t xml:space="preserve">Preflight hợp lệ và tạo hóa đơn nháp.</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2026-09-21T05:20:16.328Z → 2026-09-21T05:20:17.403Z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F03.3-result.png</w:t>
            </w:r>
          </w:p>
        </w:tc>
      </w:tr>
    </w:tbl>
    <w:p>
      <w:pPr>
        <w:pStyle w:val="Heading2"/>
        <w:pageBreakBefore/>
      </w:pPr>
      <w:r>
        <w:rPr>
          <w:b/>
          <w:bCs/>
        </w:rPr>
        <w:t xml:space="preserve">F03.4 · Phát hành hóa đơn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hóa đơn nháp với nút Phát hành.
/invoices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hóa đơn và bấm Phát hành,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Chứng từ Đã phát hành; trạng thái thu Chưa thu.</w:t>
            </w:r>
          </w:p>
        </w:tc>
      </w:tr>
      <w:tr>
        <w:tc>
          <w:p>
            <w:r>
              <w:rPr>
                <w:b w:val="false"/>
                <w:bCs w:val="false"/>
                <w:color w:val="334155"/>
                <w:sz w:val="18"/>
                <w:szCs w:val="18"/>
              </w:rPr>
              <w:t xml:space="preserve">Kết quả thực tế</w:t>
            </w:r>
          </w:p>
        </w:tc>
        <w:tc>
          <w:p>
            <w:r>
              <w:rPr>
                <w:b w:val="false"/>
                <w:bCs w:val="false"/>
                <w:color w:val="334155"/>
                <w:sz w:val="18"/>
                <w:szCs w:val="18"/>
              </w:rPr>
              <w:t xml:space="preserve">Hóa đơn đã phát hành; trạng thái thu Chưa thu.</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2026-09-21T05:20:17.403Z → 2026-09-21T05:20:18.681Z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F04 · Gửi hóa đơn qua Zalo  |  Go-live #7</w:t>
      </w:r>
    </w:p>
    <w:p>
      <w:pPr>
        <w:spacing w:after="80" w:line="260"/>
      </w:pPr>
      <w:r>
        <w:rPr>
          <w:b/>
          <w:bCs/>
          <w:color w:val="1769AA"/>
          <w:sz w:val="20"/>
          <w:szCs w:val="20"/>
        </w:rPr>
        <w:t xml:space="preserve">Sơ đồ luồng: F04.1 → F04.2 → F04.3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F04.1: /invoices/:invoiceId → drawer Gửi nhắc tiền
F04.2: /invoices/:invoiceId → drawer Gửi nhắc tiền
F04.3: /zalo/history</w:t>
            </w:r>
          </w:p>
        </w:tc>
        <w:tc>
          <w:p>
            <w:r>
              <w:rPr>
                <w:b w:val="false"/>
                <w:bCs w:val="false"/>
                <w:color w:val="334155"/>
                <w:sz w:val="18"/>
                <w:szCs w:val="18"/>
              </w:rPr>
              <w:t xml:space="preserve">F04.1: Hóa đơn HD-202610-… vừa phát hành.
F04.2: Danh sách preview đã kiểm tra.
F04.3: Đợt Zalo vừa tạo.</w:t>
            </w:r>
          </w:p>
        </w:tc>
        <w:tc>
          <w:p>
            <w:r>
              <w:rPr>
                <w:b w:val="false"/>
                <w:bCs w:val="false"/>
                <w:color w:val="334155"/>
                <w:sz w:val="18"/>
                <w:szCs w:val="18"/>
              </w:rPr>
              <w:t xml:space="preserve">F04.1: Mở chi tiết hóa đơn, bấm Gửi nhắc tiền và kiểm tra preview.
F04.2: Bấm Xác nhận gửi để tạo đợt.
F04.3: Mở chi tiết đợt, chờ timer kết thúc và mở tab nhắc tiền của hóa đơn.</w:t>
            </w:r>
          </w:p>
        </w:tc>
        <w:tc>
          <w:p>
            <w:r>
              <w:rPr>
                <w:b w:val="false"/>
                <w:bCs w:val="false"/>
                <w:color w:val="334155"/>
                <w:sz w:val="18"/>
                <w:szCs w:val="18"/>
              </w:rPr>
              <w:t xml:space="preserve">F04.1: Đúng một khách/phòng demo, số dư hiện tại và trạng thái đủ điều kiện.
F04.2: Đợt ZL-202610-… chuyển Đang gửi rồi chạy timer.
F04.3: Đợt Thành công/Một phần; tin khách demo có trạng thái giao nhận.</w:t>
            </w:r>
          </w:p>
        </w:tc>
      </w:tr>
    </w:tbl>
    <w:p>
      <w:pPr>
        <w:pStyle w:val="Heading2"/>
        <w:pageBreakBefore/>
      </w:pPr>
      <w:r>
        <w:rPr>
          <w:b/>
          <w:bCs/>
        </w:rPr>
        <w:t xml:space="preserve">F04.1 · Mở preview nhắc tiền từ hóa đơn vừa phát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người nhận, template và số tiền còn nợ.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phát hành.</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chi tiết hóa đơn, bấm Gửi nhắc tiền và kiểm tra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Đúng một khách/phòng demo, số dư hiện tại và trạng thái đủ điều kiện.</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preview tự chọn đúng Nguyễn Demo Khách, Z.01.01 và số tiền hóa đơn.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2026-09-21T05:20:19.022Z → 2026-09-21T05:20:20.444Z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F04.1-result.png</w:t>
            </w:r>
          </w:p>
        </w:tc>
      </w:tr>
    </w:tbl>
    <w:p>
      <w:pPr>
        <w:pStyle w:val="Heading2"/>
        <w:pageBreakBefore/>
      </w:pPr>
      <w:r>
        <w:rPr>
          <w:b/>
          <w:bCs/>
        </w:rPr>
        <w:t xml:space="preserve">F04.2 · Xác nhận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có nút Xác nhận gửi.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Danh sách preview đã kiểm tra.</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Bấm Xác nhận gửi để tạo đợt.</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ZL-202610-… chuyển Đang gửi rồi chạy timer.</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tạo đợt ZL-202610-… và bắt đầu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2026-09-21T05:20:20.444Z → 2026-09-21T05:20:25.174Z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F04.2-result.png</w:t>
            </w:r>
          </w:p>
        </w:tc>
      </w:tr>
    </w:tbl>
    <w:p>
      <w:pPr>
        <w:pStyle w:val="Heading2"/>
        <w:pageBreakBefore/>
      </w:pPr>
      <w:r>
        <w:rPr>
          <w:b/>
          <w:bCs/>
        </w:rPr>
        <w:t xml:space="preserve">F04.3 · Theo dõi kết quả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Lịch sử gửi và chi tiết 7 trạng thái tin nhắn.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Zalo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chi tiết đợt, chờ timer kết thúc và mở tab nhắc tiền của hóa đơn.</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Thành công/Một phần; tin khách demo có trạng thái giao nhận.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theo dõi timer và trạng thái kết quả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2026-09-21T05:20:25.174Z → 2026-09-21T05:20:35.533Z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F04.3-result.png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F05 · Công nợ &amp; thu tiền một phần  |  Go-live #8, 9, 10</w:t>
      </w:r>
    </w:p>
    <w:p>
      <w:pPr>
        <w:spacing w:after="80" w:line="260"/>
      </w:pPr>
      <w:r>
        <w:rPr>
          <w:b/>
          <w:bCs/>
          <w:color w:val="1769AA"/>
          <w:sz w:val="20"/>
          <w:szCs w:val="20"/>
        </w:rPr>
        <w:t xml:space="preserve">Sơ đồ luồng: F05.1 → F05.2 → F05.3 → F05.4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F05.1: /receivables
F05.2: /receivables
F05.3: /payments/:id
F05.4: /receivables</w:t>
            </w:r>
          </w:p>
        </w:tc>
        <w:tc>
          <w:p>
            <w:r>
              <w:rPr>
                <w:b w:val="false"/>
                <w:bCs w:val="false"/>
                <w:color w:val="334155"/>
                <w:sz w:val="18"/>
                <w:szCs w:val="18"/>
              </w:rPr>
              <w:t xml:space="preserve">F05.1: Tìm theo mã phòng demo.
F05.2: 3.000.000đ; Chuyển khoản; CK289104; ghi chú thanh toán một phần.
F05.3: PAY… vừa tạo.
F05.4: Hóa đơn và khoản thu demo.</w:t>
            </w:r>
          </w:p>
        </w:tc>
        <w:tc>
          <w:p>
            <w:r>
              <w:rPr>
                <w:b w:val="false"/>
                <w:bCs w:val="false"/>
                <w:color w:val="334155"/>
                <w:sz w:val="18"/>
                <w:szCs w:val="18"/>
              </w:rPr>
              <w:t xml:space="preserve">F05.1: Mở Thu tiền &amp; công nợ và tìm phòng demo.
F05.2: Chọn khách demo, nhập dữ liệu, Tự động phân bổ và Xác nhận ghi nhận.
F05.3: Mở liên kết chi tiết khoản thu từ toast hoặc route.
F05.4: Quay lại công nợ hoặc mở hóa đơn, kiểm tra Còn lại.</w:t>
            </w:r>
          </w:p>
        </w:tc>
        <w:tc>
          <w:p>
            <w:r>
              <w:rPr>
                <w:b w:val="false"/>
                <w:bCs w:val="false"/>
                <w:color w:val="334155"/>
                <w:sz w:val="18"/>
                <w:szCs w:val="18"/>
              </w:rPr>
              <w:t xml:space="preserve">F05.1: Dòng hóa đơn có Đã thu 0, Còn lại = tổng và trạng thái đã nhắc.
F05.2: Tạo PAY…; hóa đơn chuyển Thu một phần.
F05.3: Đã phân bổ = 3.000.000đ; còn lại sau phân bổ đúng.
F05.4: Đã thu = 3.000.000đ, Còn lại &gt; 0, chip Thu một phần.</w:t>
            </w:r>
          </w:p>
        </w:tc>
      </w:tr>
    </w:tbl>
    <w:p>
      <w:pPr>
        <w:pStyle w:val="Heading2"/>
        <w:pageBreakBefore/>
      </w:pPr>
      <w:r>
        <w:rPr>
          <w:b/>
          <w:bCs/>
        </w:rPr>
        <w:t xml:space="preserve">F05.1 · Xem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với tổng, đã thu, còn lại, quá hạn và trạng thái nhắc.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Tìm theo mã phòng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Thu tiền &amp; công nợ và tìm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Dòng hóa đơn có Đã thu 0, Còn lại = tổng và trạng thái đã nhắc.</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công nợ khách demo hiển thị tổng, đã thu 0 và còn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2026-09-21T05:20:35.885Z → 2026-09-21T05:20:36.893Z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F05.1-result.png</w:t>
            </w:r>
          </w:p>
        </w:tc>
      </w:tr>
    </w:tbl>
    <w:p>
      <w:pPr>
        <w:pStyle w:val="Heading2"/>
        <w:pageBreakBefore/>
      </w:pPr>
      <w:r>
        <w:rPr>
          <w:b/>
          <w:bCs/>
        </w:rPr>
        <w:t xml:space="preserve">F05.2 · Ghi nhận thu tiền một phần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Drawer Ghi nhận thu tiền với khách, số tiền, phương thức, tham chiếu và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3.000.000đ; Chuyển khoản; CK289104; ghi chú thanh toán một phần.</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khách demo, nhập dữ liệu, Tự động phân bổ và Xác nhận ghi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Tạo PAY…; hóa đơn chuyển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để ghi nhận PAY… 3.000.000đ, CK289104 và tự động phân bổ.</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2026-09-21T05:20:36.893Z → 2026-09-21T05:20:42.487Z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F05.2-result.png</w:t>
            </w:r>
          </w:p>
        </w:tc>
      </w:tr>
    </w:tbl>
    <w:p>
      <w:pPr>
        <w:pStyle w:val="Heading2"/>
        <w:pageBreakBefore/>
      </w:pPr>
      <w:r>
        <w:rPr>
          <w:b/>
          <w:bCs/>
        </w:rPr>
        <w:t xml:space="preserve">F05.3 · Xem chi tiết khoản thu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khoản thu, phân bổ công nợ và lịch sử xử lý.
/payments/:id</w:t>
            </w:r>
          </w:p>
        </w:tc>
      </w:tr>
      <w:tr>
        <w:tc>
          <w:p>
            <w:r>
              <w:rPr>
                <w:b w:val="false"/>
                <w:bCs w:val="false"/>
                <w:color w:val="334155"/>
                <w:sz w:val="18"/>
                <w:szCs w:val="18"/>
              </w:rPr>
              <w:t xml:space="preserve">Dữ liệu nhập</w:t>
            </w:r>
          </w:p>
        </w:tc>
        <w:tc>
          <w:p>
            <w:r>
              <w:rPr>
                <w:b w:val="false"/>
                <w:bCs w:val="false"/>
                <w:color w:val="334155"/>
                <w:sz w:val="18"/>
                <w:szCs w:val="18"/>
              </w:rPr>
              <w:t xml:space="preserve">PAY…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liên kết chi tiết khoản thu từ toast hoặc route.</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phân bổ = 3.000.000đ; còn lại sau phân bổ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Khoản thu PAY-202610-902; đã phân bổ 3000000đ.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2026-09-21T05:20:42.487Z → 2026-09-21T05:20:42.917Z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F05.4 · Theo dõi số còn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nợ/hóa đơn sau khi đã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và khoản thu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Quay lại công nợ hoặc mở hóa đơn, kiểm tra Còn lại.</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thu = 3.000.000đ, Còn lại &gt; 0, chip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HD-202610-515 hiển thị Đã thu 3.000.000đ; Còn lại 4.715.000đ; Thu một phần.</w:t>
            </w:r>
          </w:p>
        </w:tc>
      </w:tr>
      <w:tr>
        <w:tc>
          <w:p>
            <w:r>
              <w:rPr>
                <w:b w:val="false"/>
                <w:bCs w:val="false"/>
                <w:color w:val="334155"/>
                <w:sz w:val="18"/>
                <w:szCs w:val="18"/>
              </w:rPr>
              <w:t xml:space="preserve">Assertions</w:t>
            </w:r>
          </w:p>
        </w:tc>
        <w:tc>
          <w:p>
            <w:r>
              <w:rPr>
                <w:b w:val="false"/>
                <w:bCs w:val="false"/>
                <w:color w:val="334155"/>
                <w:sz w:val="18"/>
                <w:szCs w:val="18"/>
              </w:rPr>
              <w:t xml:space="preserve">demo-receivable-row: PASS – Nguyễn Demo Khách HD-202610-515 Z.01.01 Tòa Demo Onboard 7,715,000 3,000,000 Còn 4,715,000 28/10/2026 0 ngày Thu một phần Đã nhắc TH-DEMO-01 · Z.01.01 Nguyễn Thị Hương HD-202610-515</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2026-09-21T05:20:42.918Z → 2026-09-21T05:20:43.841Z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F06 · Nhắc công nợ qua Zalo  |  Go-live #11</w:t>
      </w:r>
    </w:p>
    <w:p>
      <w:pPr>
        <w:spacing w:after="80" w:line="260"/>
      </w:pPr>
      <w:r>
        <w:rPr>
          <w:b/>
          <w:bCs/>
          <w:color w:val="1769AA"/>
          <w:sz w:val="20"/>
          <w:szCs w:val="20"/>
        </w:rPr>
        <w:t xml:space="preserve">Sơ đồ luồng: F06.1 → F06.2 → F06.3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F06.1: /receivables
F06.2: /zalo/history
F06.3: /zalo/history</w:t>
            </w:r>
          </w:p>
        </w:tc>
        <w:tc>
          <w:p>
            <w:r>
              <w:rPr>
                <w:b w:val="false"/>
                <w:bCs w:val="false"/>
                <w:color w:val="334155"/>
                <w:sz w:val="18"/>
                <w:szCs w:val="18"/>
              </w:rPr>
              <w:t xml:space="preserve">F06.1: Hóa đơn demo còn nợ sau thu một phần; bật Vẫn gửi nếu rule 3 ngày chặn.
F06.2: Đợt debt vừa tạo.
F06.3: Tin failed/unknown của đợt mới hoặc seed ZL-202610-026.</w:t>
            </w:r>
          </w:p>
        </w:tc>
        <w:tc>
          <w:p>
            <w:r>
              <w:rPr>
                <w:b w:val="false"/>
                <w:bCs w:val="false"/>
                <w:color w:val="334155"/>
                <w:sz w:val="18"/>
                <w:szCs w:val="18"/>
              </w:rPr>
              <w:t xml:space="preserve">F06.1: Chọn dòng khách demo, bấm Gửi nhắc Zalo, chọn template và preview.
F06.2: Xác nhận gửi và chờ trạng thái kết thúc.
F06.3: Bấm retry và xác nhận; chỉ xếp hàng failed/unknown chưa retry.</w:t>
            </w:r>
          </w:p>
        </w:tc>
        <w:tc>
          <w:p>
            <w:r>
              <w:rPr>
                <w:b w:val="false"/>
                <w:bCs w:val="false"/>
                <w:color w:val="334155"/>
                <w:sz w:val="18"/>
                <w:szCs w:val="18"/>
              </w:rPr>
              <w:t xml:space="preserve">F06.1: Preview dùng số dư mới sau F05, không dùng tổng cũ.
F06.2: Tin chứa Còn nợ hiện tại đúng với số dư sau F05.
F06.3: Tin Đã giao giữ nguyên; tin retry có lần thử mới và mã trạng thái.</w:t>
            </w:r>
          </w:p>
        </w:tc>
      </w:tr>
    </w:tbl>
    <w:p>
      <w:pPr>
        <w:pStyle w:val="Heading2"/>
        <w:pageBreakBefore/>
      </w:pPr>
      <w:r>
        <w:rPr>
          <w:b/>
          <w:bCs/>
        </w:rPr>
        <w:t xml:space="preserve">F06.1 · Tạo đợt nhắc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có chọn dòng và action Gửi nhắc Zalo.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demo còn nợ sau thu một phần; bật Vẫn gửi nếu rule 3 ngày chặn.</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zal_ww6jg2tuqp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dòng khách demo, bấm Gửi nhắc Zalo, chọn template và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Preview dùng số dư mới sau F05, không dùng tổng cũ.</w:t>
            </w:r>
          </w:p>
        </w:tc>
      </w:tr>
      <w:tr>
        <w:tc>
          <w:p>
            <w:r>
              <w:rPr>
                <w:b w:val="false"/>
                <w:bCs w:val="false"/>
                <w:color w:val="334155"/>
                <w:sz w:val="18"/>
                <w:szCs w:val="18"/>
              </w:rPr>
              <w:t xml:space="preserve">Kết quả thực tế</w:t>
            </w:r>
          </w:p>
        </w:tc>
        <w:tc>
          <w:p>
            <w:r>
              <w:rPr>
                <w:b w:val="false"/>
                <w:bCs w:val="false"/>
                <w:color w:val="334155"/>
                <w:sz w:val="18"/>
                <w:szCs w:val="18"/>
              </w:rPr>
              <w:t xml:space="preserve">Preview nhắc nợ dùng số còn nợ mới 4.715.000đ.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2026-09-21T05:20:44.201Z → 2026-09-21T05:20:45.831Z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F06.1-result.png</w:t>
            </w:r>
          </w:p>
        </w:tc>
      </w:tr>
    </w:tbl>
    <w:p>
      <w:pPr>
        <w:pStyle w:val="Heading2"/>
        <w:pageBreakBefore/>
      </w:pPr>
      <w:r>
        <w:rPr>
          <w:b/>
          <w:bCs/>
        </w:rPr>
        <w:t xml:space="preserve">F06.2 · Xác nhận gửi &amp; theo dõi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nhắc nợ và tiến độ timer.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debt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Xác nhận gửi và chờ trạng thái kết thúc.</w:t>
            </w:r>
          </w:p>
        </w:tc>
      </w:tr>
      <w:tr>
        <w:tc>
          <w:p>
            <w:r>
              <w:rPr>
                <w:b w:val="false"/>
                <w:bCs w:val="false"/>
                <w:color w:val="334155"/>
                <w:sz w:val="18"/>
                <w:szCs w:val="18"/>
              </w:rPr>
              <w:t xml:space="preserve">Kết quả mong đợi</w:t>
            </w:r>
          </w:p>
        </w:tc>
        <w:tc>
          <w:p>
            <w:r>
              <w:rPr>
                <w:b w:val="false"/>
                <w:bCs w:val="false"/>
                <w:color w:val="334155"/>
                <w:sz w:val="18"/>
                <w:szCs w:val="18"/>
              </w:rPr>
              <w:t xml:space="preserve">Tin chứa Còn nợ hiện tại đúng với số dư sau F05.</w:t>
            </w:r>
          </w:p>
        </w:tc>
      </w:tr>
      <w:tr>
        <w:tc>
          <w:p>
            <w:r>
              <w:rPr>
                <w:b w:val="false"/>
                <w:bCs w:val="false"/>
                <w:color w:val="334155"/>
                <w:sz w:val="18"/>
                <w:szCs w:val="18"/>
              </w:rPr>
              <w:t xml:space="preserve">Kết quả thực tế</w:t>
            </w:r>
          </w:p>
        </w:tc>
        <w:tc>
          <w:p>
            <w:r>
              <w:rPr>
                <w:b w:val="false"/>
                <w:bCs w:val="false"/>
                <w:color w:val="334155"/>
                <w:sz w:val="18"/>
                <w:szCs w:val="18"/>
              </w:rPr>
              <w:t xml:space="preserve">Đợt nhắc nợ kết thúc và tin có số dư hiện tại.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2026-09-21T05:20:45.831Z → 2026-09-21T05:21:44.156Z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F06.2-result.png</w:t>
            </w:r>
          </w:p>
        </w:tc>
      </w:tr>
    </w:tbl>
    <w:p>
      <w:pPr>
        <w:pStyle w:val="Heading2"/>
        <w:pageBreakBefore/>
      </w:pPr>
      <w:r>
        <w:rPr>
          <w:b/>
          <w:bCs/>
        </w:rPr>
        <w:t xml:space="preserve">F06.3 · Thử lại tin lỗi (nếu có)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có nút Thử lại các tin đủ điều kiện.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Tin failed/unknown của đợt mới hoặc seed ZL-202610-026.</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Bấm retry và xác nhận; chỉ xếp hàng failed/unknown chưa retry.</w:t>
            </w:r>
          </w:p>
        </w:tc>
      </w:tr>
      <w:tr>
        <w:tc>
          <w:p>
            <w:r>
              <w:rPr>
                <w:b w:val="false"/>
                <w:bCs w:val="false"/>
                <w:color w:val="334155"/>
                <w:sz w:val="18"/>
                <w:szCs w:val="18"/>
              </w:rPr>
              <w:t xml:space="preserve">Kết quả mong đợi</w:t>
            </w:r>
          </w:p>
        </w:tc>
        <w:tc>
          <w:p>
            <w:r>
              <w:rPr>
                <w:b w:val="false"/>
                <w:bCs w:val="false"/>
                <w:color w:val="334155"/>
                <w:sz w:val="18"/>
                <w:szCs w:val="18"/>
              </w:rPr>
              <w:t xml:space="preserve">Tin Đã giao giữ nguyên; tin retry có lần thử mới và mã trạng thái.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xếp hàng retry tin lỗi của ZL-202610-026; tin đã giao không gửi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2026-09-21T05:21:44.156Z → 2026-09-21T05:21:46.262Z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F07 · Kết thúc hợp đồng  |  Go-live #12, 14</w:t>
      </w:r>
    </w:p>
    <w:p>
      <w:pPr>
        <w:spacing w:after="80" w:line="260"/>
      </w:pPr>
      <w:r>
        <w:rPr>
          <w:b/>
          <w:bCs/>
          <w:color w:val="1769AA"/>
          <w:sz w:val="20"/>
          <w:szCs w:val="20"/>
        </w:rPr>
        <w:t xml:space="preserve">Sơ đồ luồng: F07.1 → F07.2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F07.1: /contracts/:id
F07.2: /contracts/:id</w:t>
            </w:r>
          </w:p>
        </w:tc>
        <w:tc>
          <w:p>
            <w:r>
              <w:rPr>
                <w:b w:val="false"/>
                <w:bCs w:val="false"/>
                <w:color w:val="334155"/>
                <w:sz w:val="18"/>
                <w:szCs w:val="18"/>
              </w:rPr>
              <w:t xml:space="preserve">F07.1: HĐ demo Hiệu lực.
F07.2: Khách chấm dứt sớm; ngày ra 28/10/2026; chỉ số cuối = chỉ số gần nhất; bù trừ toàn bộ công nợ.</w:t>
            </w:r>
          </w:p>
        </w:tc>
        <w:tc>
          <w:p>
            <w:r>
              <w:rPr>
                <w:b w:val="false"/>
                <w:bCs w:val="false"/>
                <w:color w:val="334155"/>
                <w:sz w:val="18"/>
                <w:szCs w:val="18"/>
              </w:rPr>
              <w:t xml:space="preserve">F07.1: Chuyển Vận hành và mở HĐ demo.
F07.2: Bấm Kết thúc hợp đồng, Điền dữ liệu mẫu và Xác nhận kết thúc.</w:t>
            </w:r>
          </w:p>
        </w:tc>
        <w:tc>
          <w:p>
            <w:r>
              <w:rPr>
                <w:b w:val="false"/>
                <w:bCs w:val="false"/>
                <w:color w:val="334155"/>
                <w:sz w:val="18"/>
                <w:szCs w:val="18"/>
              </w:rPr>
              <w:t xml:space="preserve">F07.1: Nút Kết thúc hợp đồng hiển thị, công nợ còn lại được tính.
F07.2: HĐ Đã kết thúc; phòng Chờ dọn; hồ sơ RC… Nháp được tạo.</w:t>
            </w:r>
          </w:p>
        </w:tc>
      </w:tr>
    </w:tbl>
    <w:p>
      <w:pPr>
        <w:pStyle w:val="Heading2"/>
        <w:pageBreakBefore/>
      </w:pPr>
      <w:r>
        <w:rPr>
          <w:b/>
          <w:bCs/>
        </w:rPr>
        <w:t xml:space="preserve">F07.1 · Mở hợp đồng của khách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Chi tiết HĐ với trạng thái, KPI cọc/công nợ và action kết thúc.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HĐ demo Hiệu lực.</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Chuyển Vận hành và mở HĐ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Nút Kết thúc hợp đồng hiển thị, công nợ còn lại được tính.</w:t>
            </w:r>
          </w:p>
        </w:tc>
      </w:tr>
      <w:tr>
        <w:tc>
          <w:p>
            <w:r>
              <w:rPr>
                <w:b w:val="false"/>
                <w:bCs w:val="false"/>
                <w:color w:val="334155"/>
                <w:sz w:val="18"/>
                <w:szCs w:val="18"/>
              </w:rPr>
              <w:t xml:space="preserve">Kết quả thực tế</w:t>
            </w:r>
          </w:p>
        </w:tc>
        <w:tc>
          <w:p>
            <w:r>
              <w:rPr>
                <w:b w:val="false"/>
                <w:bCs w:val="false"/>
                <w:color w:val="334155"/>
                <w:sz w:val="18"/>
                <w:szCs w:val="18"/>
              </w:rPr>
              <w:t xml:space="preserve">Mở HĐ HD-2026-201; nút Kết thúc hợp đồng hiển thị; KPI công nợ còn 4.715.000đ.</w:t>
            </w:r>
          </w:p>
        </w:tc>
      </w:tr>
      <w:tr>
        <w:tc>
          <w:p>
            <w:r>
              <w:rPr>
                <w:b w:val="false"/>
                <w:bCs w:val="false"/>
                <w:color w:val="334155"/>
                <w:sz w:val="18"/>
                <w:szCs w:val="18"/>
              </w:rPr>
              <w:t xml:space="preserve">Assertions</w:t>
            </w:r>
          </w:p>
        </w:tc>
        <w:tc>
          <w:p>
            <w:r>
              <w:rPr>
                <w:b w:val="false"/>
                <w:bCs w:val="false"/>
                <w:color w:val="334155"/>
                <w:sz w:val="18"/>
                <w:szCs w:val="18"/>
              </w:rPr>
              <w:t xml:space="preserve">terminate-action-visible: PASS – HD-2026-201 Hiệu lực Nguyễn Demo Khách • Z.01.01 - Tòa Demo Onboard • 01/10/2026 – 30/09/2027 Tạo hóa đơn Gia hạn Xác nhận trả phòng Kết thúc hợp đồng Giá thuê thực tế 6,500,000 Ni</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2026-09-21T05:21:48.288Z → 2026-09-21T05:21:50.260Z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F07.1-result.png</w:t>
            </w:r>
          </w:p>
        </w:tc>
      </w:tr>
    </w:tbl>
    <w:p>
      <w:pPr>
        <w:pStyle w:val="Heading2"/>
        <w:pageBreakBefore/>
      </w:pPr>
      <w:r>
        <w:rPr>
          <w:b/>
          <w:bCs/>
        </w:rPr>
        <w:t xml:space="preserve">F07.2 · Kết thúc HĐ (chỉ số cuối → hóa đơn cuối → công nợ → cọc → hồ sơ hoàn cọc)</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kết thúc HĐ §4.17: loại kết thúc, ngày ra, chỉ số cuối, hóa đơn cuối, công nợ được phép bù trừ, khấu trừ.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Khách chấm dứt sớm; ngày ra 28/10/2026; chỉ số cuối = chỉ số gần nhất; bù trừ toàn bộ công nợ.</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Kết thúc hợp đồng, Điền dữ liệu mẫu và Xác nhận kết thúc.</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Đã kết thúc; phòng Chờ dọn; hồ sơ RC… Nháp được tạo.</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ngày 28/10/2026; HĐ pending_settlement (Chờ quyết toán), Z.01.01 cleaning, hồ sơ hoàn cọc RC202610-073 Nháp được tạo với cọc đang giữ 13.000.000đ.</w:t>
            </w:r>
          </w:p>
        </w:tc>
      </w:tr>
      <w:tr>
        <w:tc>
          <w:p>
            <w:r>
              <w:rPr>
                <w:b w:val="false"/>
                <w:bCs w:val="false"/>
                <w:color w:val="334155"/>
                <w:sz w:val="18"/>
                <w:szCs w:val="18"/>
              </w:rPr>
              <w:t xml:space="preserve">Assertions</w:t>
            </w:r>
          </w:p>
        </w:tc>
        <w:tc>
          <w:p>
            <w:r>
              <w:rPr>
                <w:b w:val="false"/>
                <w:bCs w:val="false"/>
                <w:color w:val="334155"/>
                <w:sz w:val="18"/>
                <w:szCs w:val="18"/>
              </w:rPr>
              <w:t xml:space="preserve">contract-pending-settlement: PASS – contract=pending_settlement; room=cleaning; refund=RC202610-073</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2026-09-21T05:21:50.261Z → 2026-09-21T05:21:59.450Z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F08 · Hoàn cọc  |  Go-live #13</w:t>
      </w:r>
    </w:p>
    <w:p>
      <w:pPr>
        <w:spacing w:after="80" w:line="260"/>
      </w:pPr>
      <w:r>
        <w:rPr>
          <w:b/>
          <w:bCs/>
          <w:color w:val="1769AA"/>
          <w:sz w:val="20"/>
          <w:szCs w:val="20"/>
        </w:rPr>
        <w:t xml:space="preserve">Sơ đồ luồng: F08.1 → F08.2 → F08.3 → F08.4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F08.1: /refunds/new
F08.2: /refunds/new
F08.3: /refunds/:id
F08.4: /refunds/:id</w:t>
            </w:r>
          </w:p>
        </w:tc>
        <w:tc>
          <w:p>
            <w:r>
              <w:rPr>
                <w:b w:val="false"/>
                <w:bCs w:val="false"/>
                <w:color w:val="334155"/>
                <w:sz w:val="18"/>
                <w:szCs w:val="18"/>
              </w:rPr>
              <w:t xml:space="preserve">F08.1: Khấu hao 200.000đ + vệ sinh 200.000đ; mỗi dòng có bằng chứng; bù trừ công nợ được phép 4.715.000đ (§4.18).
F08.2: Hồ sơ đã có khấu trừ và bằng chứng.
F08.3: Hồ sơ RC… Chờ duyệt.
F08.4: Ngày 28/10/2026; Chuyển khoản; UNC289104; `uy_nhiem_chi_hoan_coc.pdf`.</w:t>
            </w:r>
          </w:p>
        </w:tc>
        <w:tc>
          <w:p>
            <w:r>
              <w:rPr>
                <w:b w:val="false"/>
                <w:bCs w:val="false"/>
                <w:color w:val="334155"/>
                <w:sz w:val="18"/>
                <w:szCs w:val="18"/>
              </w:rPr>
              <w:t xml:space="preserve">F08.1: Mở hồ sơ RC…, kiểm tra hiện trạng, thêm dòng vệ sinh và lưu phương án.
F08.2: Bấm Gửi duyệt hoàn cọc.
F08.3: Chuyển Kế toán, mở hồ sơ và bấm Duyệt hoàn cọc.
F08.4: Dùng file mẫu/đính kèm evidence và bấm Xác nhận đã hoàn.</w:t>
            </w:r>
          </w:p>
        </w:tc>
        <w:tc>
          <w:p>
            <w:r>
              <w:rPr>
                <w:b w:val="false"/>
                <w:bCs w:val="false"/>
                <w:color w:val="334155"/>
                <w:sz w:val="18"/>
                <w:szCs w:val="18"/>
              </w:rPr>
              <w:t xml:space="preserve">F08.1: Số hoàn = cọc − 400.000đ; bằng chữ và tổng khấu trừ đúng.
F08.2: Hồ sơ Chờ duyệt; Vận hành không có nút Duyệt.
F08.3: Hồ sơ Đã duyệt; ghi chú Duyệt ≠ đã chuyển tiền.
F08.4: Hồ sơ Đã hoàn; phòng vẫn Chờ dọn.</w:t>
            </w:r>
          </w:p>
        </w:tc>
      </w:tr>
    </w:tbl>
    <w:p>
      <w:pPr>
        <w:pStyle w:val="Heading2"/>
        <w:pageBreakBefore/>
      </w:pPr>
      <w:r>
        <w:rPr>
          <w:b/>
          <w:bCs/>
        </w:rPr>
        <w:t xml:space="preserve">F08.1 · Lập phương án hoàn cọc</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hiện trạng, dòng khấu trừ, bằng chứng và tổng tiền hoàn.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Khấu hao 200.000đ + vệ sinh 200.000đ; mỗi dòng có bằng chứng; bù trừ công nợ được phép 4.715.000đ (§4.18).</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Mở hồ sơ RC…, kiểm tra hiện trạng, thêm dòng vệ sinh và lưu phương án.</w:t>
            </w:r>
          </w:p>
        </w:tc>
      </w:tr>
      <w:tr>
        <w:tc>
          <w:p>
            <w:r>
              <w:rPr>
                <w:b w:val="false"/>
                <w:bCs w:val="false"/>
                <w:color w:val="334155"/>
                <w:sz w:val="18"/>
                <w:szCs w:val="18"/>
              </w:rPr>
              <w:t xml:space="preserve">Kết quả mong đợi</w:t>
            </w:r>
          </w:p>
        </w:tc>
        <w:tc>
          <w:p>
            <w:r>
              <w:rPr>
                <w:b w:val="false"/>
                <w:bCs w:val="false"/>
                <w:color w:val="334155"/>
                <w:sz w:val="18"/>
                <w:szCs w:val="18"/>
              </w:rPr>
              <w:t xml:space="preserve">Số hoàn = cọc − 400.000đ; bằng chữ và tổng khấu trừ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Tự điền phương án: Khấu hao thiết bị phòng Z.01.01 = 200,000; Vệ sinh phòng Z.01.01 = 200,000; bù trừ công nợ 4.715.000đ; thực hoàn = 13.000.000 − 4.715.000 − 400.000 = 7.885.000đ.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2026-09-21T05:21:59.450Z → 2026-09-21T05:22:02.332Z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F08.1-result.png</w:t>
            </w:r>
          </w:p>
        </w:tc>
      </w:tr>
    </w:tbl>
    <w:p>
      <w:pPr>
        <w:pStyle w:val="Heading2"/>
        <w:pageBreakBefore/>
      </w:pPr>
      <w:r>
        <w:rPr>
          <w:b/>
          <w:bCs/>
        </w:rPr>
        <w:t xml:space="preserve">F08.2 · Gửi duyệt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phương án với nút Gửi duyệt hoàn cọc.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Hồ sơ đã có khấu trừ và bằng chứng.</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Gửi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Chờ duyệt; Vận hành không có nút Duyệt.</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chuyển Chờ duyệt; vai trò Vận hành không thấy action Duyệt.</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2026-09-21T05:22:02.333Z → 2026-09-21T05:22:05.115Z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F08.2-result.png</w:t>
            </w:r>
          </w:p>
        </w:tc>
      </w:tr>
    </w:tbl>
    <w:p>
      <w:pPr>
        <w:pStyle w:val="Heading2"/>
        <w:pageBreakBefore/>
      </w:pPr>
      <w:r>
        <w:rPr>
          <w:b/>
          <w:bCs/>
        </w:rPr>
        <w:t xml:space="preserve">F08.3 · Kế toán duyệt hồ sơ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hồ sơ với nút Duyệt hoàn cọc.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Hồ sơ RC… Chờ duyệt.</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hồ sơ và bấm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duyệt; ghi chú Duyệt ≠ đã chuyển tiền.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Đã duyệt; Duyệt không đồng nghĩa đã chuyển tiền.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2026-09-21T05:22:05.381Z → 2026-09-21T05:22:07.194Z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F08.3-result.png</w:t>
            </w:r>
          </w:p>
        </w:tc>
      </w:tr>
    </w:tbl>
    <w:p>
      <w:pPr>
        <w:pStyle w:val="Heading2"/>
        <w:pageBreakBefore/>
      </w:pPr>
      <w:r>
        <w:rPr>
          <w:b/>
          <w:bCs/>
        </w:rPr>
        <w:t xml:space="preserve">F08.4 · Ghi nhận đã hoàn (kèm bằng chứng)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Modal ghi nhận hoàn gồm ngày, phương thức, tham chiếu và upload evidence.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Chuyển khoản; UNC289104; `uy_nhiem_chi_hoan_coc.pdf`.</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Dùng file mẫu/đính kèm evidence và bấm Xác nhận đã hoàn.</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hoàn; phòng vẫn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RC202610-073 Đã hoàn 7.885.000đ; HĐ ended (Đã kết thúc sau hoàn cọc); UNC289104 và uy_nhiem_chi_hoan_coc.pdf đã lưu; dòng khấu trừ [refunded, refunded].</w:t>
            </w:r>
          </w:p>
        </w:tc>
      </w:tr>
      <w:tr>
        <w:tc>
          <w:p>
            <w:r>
              <w:rPr>
                <w:b w:val="false"/>
                <w:bCs w:val="false"/>
                <w:color w:val="334155"/>
                <w:sz w:val="18"/>
                <w:szCs w:val="18"/>
              </w:rPr>
              <w:t xml:space="preserve">Assertions</w:t>
            </w:r>
          </w:p>
        </w:tc>
        <w:tc>
          <w:p>
            <w:r>
              <w:rPr>
                <w:b w:val="false"/>
                <w:bCs w:val="false"/>
                <w:color w:val="334155"/>
                <w:sz w:val="18"/>
                <w:szCs w:val="18"/>
              </w:rPr>
              <w:t xml:space="preserve">deduction-status-sync: PASS – refunded, refunded</w:t>
            </w:r>
          </w:p>
        </w:tc>
      </w:tr>
      <w:tr>
        <w:tc>
          <w:p>
            <w:r>
              <w:rPr>
                <w:b w:val="false"/>
                <w:bCs w:val="false"/>
                <w:color w:val="334155"/>
                <w:sz w:val="18"/>
                <w:szCs w:val="18"/>
              </w:rPr>
              <w:t xml:space="preserve">File tải xuống</w:t>
            </w:r>
          </w:p>
        </w:tc>
        <w:tc>
          <w:p>
            <w:r>
              <w:rPr>
                <w:b w:val="false"/>
                <w:bCs w:val="false"/>
                <w:color w:val="334155"/>
                <w:sz w:val="18"/>
                <w:szCs w:val="18"/>
              </w:rPr>
              <w:t xml:space="preserve">ho-so-hoan-coc-rc202610-073.txt · 330 B · 8 dòng · sha256 01de9989d7564343…</w:t>
            </w:r>
          </w:p>
        </w:tc>
      </w:tr>
      <w:tr>
        <w:tc>
          <w:p>
            <w:r>
              <w:rPr>
                <w:b w:val="false"/>
                <w:bCs w:val="false"/>
                <w:color w:val="334155"/>
                <w:sz w:val="18"/>
                <w:szCs w:val="18"/>
              </w:rPr>
              <w:t xml:space="preserve">Thời gian</w:t>
            </w:r>
          </w:p>
        </w:tc>
        <w:tc>
          <w:p>
            <w:r>
              <w:rPr>
                <w:b w:val="false"/>
                <w:bCs w:val="false"/>
                <w:color w:val="334155"/>
                <w:sz w:val="18"/>
                <w:szCs w:val="18"/>
              </w:rPr>
              <w:t xml:space="preserve">2026-09-21T05:22:07.194Z → 2026-09-21T05:22:09.435Z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F09 · Dọn phòng &amp; mở cho thuê lại  |  Go-live #15, 16</w:t>
      </w:r>
    </w:p>
    <w:p>
      <w:pPr>
        <w:spacing w:after="80" w:line="260"/>
      </w:pPr>
      <w:r>
        <w:rPr>
          <w:b/>
          <w:bCs/>
          <w:color w:val="1769AA"/>
          <w:sz w:val="20"/>
          <w:szCs w:val="20"/>
        </w:rPr>
        <w:t xml:space="preserve">Sơ đồ luồng: F09.1 → F09.2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F09.1: /rooms?status=cleaning
F09.2: /rooms?status=ready</w:t>
            </w:r>
          </w:p>
        </w:tc>
        <w:tc>
          <w:p>
            <w:r>
              <w:rPr>
                <w:b w:val="false"/>
                <w:bCs w:val="false"/>
                <w:color w:val="334155"/>
                <w:sz w:val="18"/>
                <w:szCs w:val="18"/>
              </w:rPr>
              <w:t xml:space="preserve">F09.1: Phòng demo Chờ dọn.
F09.2: Mã phòng demo sau khi dọn.</w:t>
            </w:r>
          </w:p>
        </w:tc>
        <w:tc>
          <w:p>
            <w:r>
              <w:rPr>
                <w:b w:val="false"/>
                <w:bCs w:val="false"/>
                <w:color w:val="334155"/>
                <w:sz w:val="18"/>
                <w:szCs w:val="18"/>
              </w:rPr>
              <w:t xml:space="preserve">F09.1: Chuyển Vận hành, mở tab Chờ dọn và bấm Xác nhận dọn xong.
F09.2: Lọc Sẵn sàng và tìm lại mã phòng.</w:t>
            </w:r>
          </w:p>
        </w:tc>
        <w:tc>
          <w:p>
            <w:r>
              <w:rPr>
                <w:b w:val="false"/>
                <w:bCs w:val="false"/>
                <w:color w:val="334155"/>
                <w:sz w:val="18"/>
                <w:szCs w:val="18"/>
              </w:rPr>
              <w:t xml:space="preserve">F09.1: Toast xác nhận; phòng rời khỏi danh sách Chờ dọn.
F09.2: Phòng Sẵn sàng; vòng đời cho thuê hoàn tất.</w:t>
            </w:r>
          </w:p>
        </w:tc>
      </w:tr>
    </w:tbl>
    <w:p>
      <w:pPr>
        <w:pStyle w:val="Heading2"/>
        <w:pageBreakBefore/>
      </w:pPr>
      <w:r>
        <w:rPr>
          <w:b/>
          <w:bCs/>
        </w:rPr>
        <w:t xml:space="preserve">F09.1 · Xác nhận dọn xong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Chờ dọn và action Xác nhận dọn xong.
/rooms?status=cleaning</w:t>
            </w:r>
          </w:p>
        </w:tc>
      </w:tr>
      <w:tr>
        <w:tc>
          <w:p>
            <w:r>
              <w:rPr>
                <w:b w:val="false"/>
                <w:bCs w:val="false"/>
                <w:color w:val="334155"/>
                <w:sz w:val="18"/>
                <w:szCs w:val="18"/>
              </w:rPr>
              <w:t xml:space="preserve">Dữ liệu nhập</w:t>
            </w:r>
          </w:p>
        </w:tc>
        <w:tc>
          <w:p>
            <w:r>
              <w:rPr>
                <w:b w:val="false"/>
                <w:bCs w:val="false"/>
                <w:color w:val="334155"/>
                <w:sz w:val="18"/>
                <w:szCs w:val="18"/>
              </w:rPr>
              <w:t xml:space="preserve">Phòng demo Chờ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tab Chờ dọn và bấm Xác nhận dọn xong.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xác nhận; phòng rời khỏi danh sách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đã xác nhận dọn xong.</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2026-09-21T05:22:10.545Z → 2026-09-21T05:22:12.818Z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F09.1-result.png</w:t>
            </w:r>
          </w:p>
        </w:tc>
      </w:tr>
    </w:tbl>
    <w:p>
      <w:pPr>
        <w:pStyle w:val="Heading2"/>
        <w:pageBreakBefore/>
      </w:pPr>
      <w:r>
        <w:rPr>
          <w:b/>
          <w:bCs/>
        </w:rPr>
        <w:t xml:space="preserve">F09.2 · Phòng trở lại Sẵn sàng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Sẵn sàng và action Giữ chỗ/Tạo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Mã phòng demo sau khi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Lọc Sẵn sàng và tìm lại mã phòng.</w:t>
            </w:r>
          </w:p>
        </w:tc>
      </w:tr>
      <w:tr>
        <w:tc>
          <w:p>
            <w:r>
              <w:rPr>
                <w:b w:val="false"/>
                <w:bCs w:val="false"/>
                <w:color w:val="334155"/>
                <w:sz w:val="18"/>
                <w:szCs w:val="18"/>
              </w:rPr>
              <w:t xml:space="preserve">Kết quả mong đợi</w:t>
            </w:r>
          </w:p>
        </w:tc>
        <w:tc>
          <w:p>
            <w:r>
              <w:rPr>
                <w:b w:val="false"/>
                <w:bCs w:val="false"/>
                <w:color w:val="334155"/>
                <w:sz w:val="18"/>
                <w:szCs w:val="18"/>
              </w:rPr>
              <w:t xml:space="preserve">Phòng Sẵn sàng; vòng đời cho thuê hoàn tất.</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hiển thị Sẵn sàng với action cho thuê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2026-09-21T05:22:12.818Z → 2026-09-21T05:22:13.655Z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F09.2-result.png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F10 · Bổ trợ (tùy chọn)</w:t>
      </w:r>
    </w:p>
    <w:p>
      <w:pPr>
        <w:spacing w:after="80" w:line="260"/>
      </w:pPr>
      <w:r>
        <w:rPr>
          <w:b/>
          <w:bCs/>
          <w:color w:val="1769AA"/>
          <w:sz w:val="20"/>
          <w:szCs w:val="20"/>
        </w:rPr>
        <w:t xml:space="preserve">Sơ đồ luồng: F10.1 → F10.2 → F10.3 → F10.4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F10.1: /expenses
F10.2: /settings/import?type=tenant
F10.3: /settings/users
F10.4: /reports?tab=debt</w:t>
            </w:r>
          </w:p>
        </w:tc>
        <w:tc>
          <w:p>
            <w:r>
              <w:rPr>
                <w:b w:val="false"/>
                <w:bCs w:val="false"/>
                <w:color w:val="334155"/>
                <w:sz w:val="18"/>
                <w:szCs w:val="18"/>
              </w:rPr>
              <w:t xml:space="preserve">F10.1: 28/10/2026; Sửa khóa phòng Z.01.01; 350.000đ; Tòa Demo Onboard.
F10.2: File mẫu 10 dòng có lỗi cố ý.
F10.3: Lê Demo Vận Hành; demo.vanhanh@timohouse.vn; 0913 222 333; role ops; hiệu lực 28/10/2026; chọn tòa đầu tiên.
F10.4: Kỳ 10/2026.</w:t>
            </w:r>
          </w:p>
        </w:tc>
        <w:tc>
          <w:p>
            <w:r>
              <w:rPr>
                <w:b w:val="false"/>
                <w:bCs w:val="false"/>
                <w:color w:val="334155"/>
                <w:sz w:val="18"/>
                <w:szCs w:val="18"/>
              </w:rPr>
              <w:t xml:space="preserve">F10.1: Bấm Điền dữ liệu mẫu, kiểm tra đúng tòa rồi lưu.
F10.2: Bấm Dùng file mẫu, mapping, kiểm tra và Xác nhận import.
F10.3: Bấm Tạo tài khoản, điền form và lưu.
F10.4: Chuyển Kế toán, mở báo cáo công nợ và bấm Xuất CSV.</w:t>
            </w:r>
          </w:p>
        </w:tc>
        <w:tc>
          <w:p>
            <w:r>
              <w:rPr>
                <w:b w:val="false"/>
                <w:bCs w:val="false"/>
                <w:color w:val="334155"/>
                <w:sz w:val="18"/>
                <w:szCs w:val="18"/>
              </w:rPr>
              <w:t xml:space="preserve">F10.1: Chi phí CP… xuất hiện và liên kết đúng TH-DEMO-01.
F10.2: KPI Hợp lệ/Cần kiểm tra/Lỗi; dòng hợp lệ được tạo, dòng lỗi bị bỏ qua.
F10.3: Tài khoản mới có chip Vận hành và phạm vi tòa.
F10.4: File CSV chứa phải thu, đã thu và còn nợ theo tòa.</w:t>
            </w:r>
          </w:p>
        </w:tc>
      </w:tr>
    </w:tbl>
    <w:p>
      <w:pPr>
        <w:pStyle w:val="Heading2"/>
        <w:pageBreakBefore/>
      </w:pPr>
      <w:r>
        <w:rPr>
          <w:b/>
          <w:bCs/>
        </w:rPr>
        <w:t xml:space="preserve">F10.1 · Thêm chi phí</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Danh sách chi phí và drawer nhập nhóm chi, số tiền và tòa.
/expenses</w:t>
            </w:r>
          </w:p>
        </w:tc>
      </w:tr>
      <w:tr>
        <w:tc>
          <w:p>
            <w:r>
              <w:rPr>
                <w:b w:val="false"/>
                <w:bCs w:val="false"/>
                <w:color w:val="334155"/>
                <w:sz w:val="18"/>
                <w:szCs w:val="18"/>
              </w:rPr>
              <w:t xml:space="preserve">Dữ liệu nhập</w:t>
            </w:r>
          </w:p>
        </w:tc>
        <w:tc>
          <w:p>
            <w:r>
              <w:rPr>
                <w:b w:val="false"/>
                <w:bCs w:val="false"/>
                <w:color w:val="334155"/>
                <w:sz w:val="18"/>
                <w:szCs w:val="18"/>
              </w:rPr>
              <w:t xml:space="preserve">28/10/2026; Sửa khóa phòng Z.01.01; 350.000đ; 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đúng tòa rồi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Chi phí CP… xuất hiện và liên kết đúng TH-DEMO-01.</w:t>
            </w:r>
          </w:p>
        </w:tc>
      </w:tr>
      <w:tr>
        <w:tc>
          <w:p>
            <w:r>
              <w:rPr>
                <w:b w:val="false"/>
                <w:bCs w:val="false"/>
                <w:color w:val="334155"/>
                <w:sz w:val="18"/>
                <w:szCs w:val="18"/>
              </w:rPr>
              <w:t xml:space="preserve">Kết quả thực tế</w:t>
            </w:r>
          </w:p>
        </w:tc>
        <w:tc>
          <w:p>
            <w:r>
              <w:rPr>
                <w:b w:val="false"/>
                <w:bCs w:val="false"/>
                <w:color w:val="334155"/>
                <w:sz w:val="18"/>
                <w:szCs w:val="18"/>
              </w:rPr>
              <w:t xml:space="preserve">Chi phí sửa khóa Z.01.01 350.000đ đã lưu và liên kết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2026-09-21T05:22:13.952Z → 2026-09-21T05:22:19.812Z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F10.1-result.png</w:t>
            </w:r>
          </w:p>
        </w:tc>
      </w:tr>
    </w:tbl>
    <w:p>
      <w:pPr>
        <w:pStyle w:val="Heading2"/>
        <w:pageBreakBefore/>
      </w:pPr>
      <w:r>
        <w:rPr>
          <w:b/>
          <w:bCs/>
        </w:rPr>
        <w:t xml:space="preserve">F10.2 · Import khách bằng file mẫu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upload, mapping, kiểm tra lỗi và commit.
/settings/import?type=tenant</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10 dòng có lỗi cố ý.</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w:t>
            </w:r>
          </w:p>
        </w:tc>
      </w:tr>
      <w:tr>
        <w:tc>
          <w:p>
            <w:r>
              <w:rPr>
                <w:b w:val="false"/>
                <w:bCs w:val="false"/>
                <w:color w:val="334155"/>
                <w:sz w:val="18"/>
                <w:szCs w:val="18"/>
              </w:rPr>
              <w:t xml:space="preserve">Action</w:t>
            </w:r>
          </w:p>
        </w:tc>
        <w:tc>
          <w:p>
            <w:r>
              <w:rPr>
                <w:b w:val="false"/>
                <w:bCs w:val="false"/>
                <w:color w:val="334155"/>
                <w:sz w:val="18"/>
                <w:szCs w:val="18"/>
              </w:rPr>
              <w:t xml:space="preserve">Bấm Dùng file mẫu, mapping, kiểm tra và Xác nhận import.</w:t>
            </w:r>
          </w:p>
        </w:tc>
      </w:tr>
      <w:tr>
        <w:tc>
          <w:p>
            <w:r>
              <w:rPr>
                <w:b w:val="false"/>
                <w:bCs w:val="false"/>
                <w:color w:val="334155"/>
                <w:sz w:val="18"/>
                <w:szCs w:val="18"/>
              </w:rPr>
              <w:t xml:space="preserve">Kết quả mong đợi</w:t>
            </w:r>
          </w:p>
        </w:tc>
        <w:tc>
          <w:p>
            <w:r>
              <w:rPr>
                <w:b w:val="false"/>
                <w:bCs w:val="false"/>
                <w:color w:val="334155"/>
                <w:sz w:val="18"/>
                <w:szCs w:val="18"/>
              </w:rPr>
              <w:t xml:space="preserve">KPI Hợp lệ/Cần kiểm tra/Lỗi; dòng hợp lệ được tạo, dòng lỗi bị bỏ qua.</w:t>
            </w:r>
          </w:p>
        </w:tc>
      </w:tr>
      <w:tr>
        <w:tc>
          <w:p>
            <w:r>
              <w:rPr>
                <w:b w:val="false"/>
                <w:bCs w:val="false"/>
                <w:color w:val="334155"/>
                <w:sz w:val="18"/>
                <w:szCs w:val="18"/>
              </w:rPr>
              <w:t xml:space="preserve">Kết quả thực tế</w:t>
            </w:r>
          </w:p>
        </w:tc>
        <w:tc>
          <w:p>
            <w:r>
              <w:rPr>
                <w:b w:val="false"/>
                <w:bCs w:val="false"/>
                <w:color w:val="334155"/>
                <w:sz w:val="18"/>
                <w:szCs w:val="18"/>
              </w:rPr>
              <w:t xml:space="preserve">File profile dùng phòng Z.* đã mapping/kiểm tra/commit; các dòng lỗi cố ý bị chặn.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2026-09-21T05:22:20.108Z → 2026-09-21T05:22:23.470Z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F10.2-action.png</w:t>
            </w:r>
          </w:p>
        </w:tc>
      </w:tr>
    </w:tbl>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F10.3 · Tạo tài khoản Vận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tài khoản và drawer tạo user.
/settings/users</w:t>
            </w:r>
          </w:p>
        </w:tc>
      </w:tr>
      <w:tr>
        <w:tc>
          <w:p>
            <w:r>
              <w:rPr>
                <w:b w:val="false"/>
                <w:bCs w:val="false"/>
                <w:color w:val="334155"/>
                <w:sz w:val="18"/>
                <w:szCs w:val="18"/>
              </w:rPr>
              <w:t xml:space="preserve">Dữ liệu nhập</w:t>
            </w:r>
          </w:p>
        </w:tc>
        <w:tc>
          <w:p>
            <w:r>
              <w:rPr>
                <w:b w:val="false"/>
                <w:bCs w:val="false"/>
                <w:color w:val="334155"/>
                <w:sz w:val="18"/>
                <w:szCs w:val="18"/>
              </w:rPr>
              <w:t xml:space="preserve">Lê Demo Vận Hành; demo.vanhanh@timohouse.vn; 0913 222 333; role ops; hiệu lực 28/10/2026; chọn tòa đầu tiên.</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Bấm Tạo tài khoản, điền form và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Tài khoản mới có chip Vận hành và phạm vi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Lê Demo Vận Hành đã lưu với vai trò Vận hành và phạm vi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2026-09-21T05:22:23.471Z → 2026-09-21T05:22:29.603Z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F10.3-result.png</w:t>
            </w:r>
          </w:p>
        </w:tc>
      </w:tr>
    </w:tbl>
    <w:p>
      <w:pPr>
        <w:pStyle w:val="Heading2"/>
        <w:pageBreakBefore/>
      </w:pPr>
      <w:r>
        <w:rPr>
          <w:b/>
          <w:bCs/>
        </w:rPr>
        <w:t xml:space="preserve">F10.4 · Xuất báo cáo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Báo cáo công nợ theo tòa và nút Xuất CSV.
/reports?tab=debt</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báo cáo công nợ và bấm Xuất CSV.</w:t>
            </w:r>
          </w:p>
        </w:tc>
      </w:tr>
      <w:tr>
        <w:tc>
          <w:p>
            <w:r>
              <w:rPr>
                <w:b w:val="false"/>
                <w:bCs w:val="false"/>
                <w:color w:val="334155"/>
                <w:sz w:val="18"/>
                <w:szCs w:val="18"/>
              </w:rPr>
              <w:t xml:space="preserve">Kết quả mong đợi</w:t>
            </w:r>
          </w:p>
        </w:tc>
        <w:tc>
          <w:p>
            <w:r>
              <w:rPr>
                <w:b w:val="false"/>
                <w:bCs w:val="false"/>
                <w:color w:val="334155"/>
                <w:sz w:val="18"/>
                <w:szCs w:val="18"/>
              </w:rPr>
              <w:t xml:space="preserve">File CSV chứa phải thu, đã thu và còn nợ theo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kiểm tra CSV bao-cao-debt-2026-10.csv: 6 dòng, đủ cột Phải thu/Đã thu/Còn nợ, SHA-256 f3d36cbb4dcb…</w:t>
            </w:r>
          </w:p>
        </w:tc>
      </w:tr>
      <w:tr>
        <w:tc>
          <w:p>
            <w:r>
              <w:rPr>
                <w:b w:val="false"/>
                <w:bCs w:val="false"/>
                <w:color w:val="334155"/>
                <w:sz w:val="18"/>
                <w:szCs w:val="18"/>
              </w:rPr>
              <w:t xml:space="preserve">Assertions</w:t>
            </w:r>
          </w:p>
        </w:tc>
        <w:tc>
          <w:p>
            <w:r>
              <w:rPr>
                <w:b w:val="false"/>
                <w:bCs w:val="false"/>
                <w:color w:val="334155"/>
                <w:sz w:val="18"/>
                <w:szCs w:val="18"/>
              </w:rPr>
              <w:t xml:space="preserve">csv-content: PASS – [object Object]</w:t>
            </w:r>
          </w:p>
        </w:tc>
      </w:tr>
      <w:tr>
        <w:tc>
          <w:p>
            <w:r>
              <w:rPr>
                <w:b w:val="false"/>
                <w:bCs w:val="false"/>
                <w:color w:val="334155"/>
                <w:sz w:val="18"/>
                <w:szCs w:val="18"/>
              </w:rPr>
              <w:t xml:space="preserve">File tải xuống</w:t>
            </w:r>
          </w:p>
        </w:tc>
        <w:tc>
          <w:p>
            <w:r>
              <w:rPr>
                <w:b w:val="false"/>
                <w:bCs w:val="false"/>
                <w:color w:val="334155"/>
                <w:sz w:val="18"/>
                <w:szCs w:val="18"/>
              </w:rPr>
              <w:t xml:space="preserve">bao-cao-debt-2026-10.csv · 450 B · 6 dòng · sha256 f3d36cbb4dcbea49…</w:t>
            </w:r>
          </w:p>
        </w:tc>
      </w:tr>
      <w:tr>
        <w:tc>
          <w:p>
            <w:r>
              <w:rPr>
                <w:b w:val="false"/>
                <w:bCs w:val="false"/>
                <w:color w:val="334155"/>
                <w:sz w:val="18"/>
                <w:szCs w:val="18"/>
              </w:rPr>
              <w:t xml:space="preserve">Thời gian</w:t>
            </w:r>
          </w:p>
        </w:tc>
        <w:tc>
          <w:p>
            <w:r>
              <w:rPr>
                <w:b w:val="false"/>
                <w:bCs w:val="false"/>
                <w:color w:val="334155"/>
                <w:sz w:val="18"/>
                <w:szCs w:val="18"/>
              </w:rPr>
              <w:t xml:space="preserve">2026-09-21T05:22:29.892Z → 2026-09-21T05:22:30.571Z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F12 · OCR hợp đồng &amp; Data Onboarding (spec v1.8 §12.8)</w:t>
      </w:r>
    </w:p>
    <w:p>
      <w:pPr>
        <w:spacing w:after="80" w:line="260"/>
      </w:pPr>
      <w:r>
        <w:rPr>
          <w:b/>
          <w:bCs/>
          <w:color w:val="1769AA"/>
          <w:sz w:val="20"/>
          <w:szCs w:val="20"/>
        </w:rPr>
        <w:t xml:space="preserve">Sơ đồ luồng: F12.1 → F12.2 → F12.3 → F12.4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F12.1: /contracts/ocr
F12.2: /contracts/ocr
F12.3: /contracts/ocr
F12.4: /contracts/ocr</w:t>
            </w:r>
          </w:p>
        </w:tc>
        <w:tc>
          <w:p>
            <w:r>
              <w:rPr>
                <w:b w:val="false"/>
                <w:bCs w:val="false"/>
                <w:color w:val="334155"/>
                <w:sz w:val="18"/>
                <w:szCs w:val="18"/>
              </w:rPr>
              <w:t xml:space="preserve">F12.1: File mẫu HĐ cho thuê phòng 4 trang (engine mock-1).
F12.2: Họ tên có dấu, SĐT đủ 10 số, ngày kết thúc 31/10/2027, cọc = 1 tháng tiền nhà, xác nhận mã phòng gợi ý.
F12.3: Điện 4.000đ (tòa 3.800đ) → Cập nhật giá tòa từ 01/11/2026; Internet 100.000đ (tòa 200.000đ) → Chỉ áp dụng HĐ này.
F12.4: Commit không mô phỏng lỗi.</w:t>
            </w:r>
          </w:p>
        </w:tc>
        <w:tc>
          <w:p>
            <w:r>
              <w:rPr>
                <w:b w:val="false"/>
                <w:bCs w:val="false"/>
                <w:color w:val="334155"/>
                <w:sz w:val="18"/>
                <w:szCs w:val="18"/>
              </w:rPr>
              <w:t xml:space="preserve">F12.1: Chọn loại "Hợp đồng thuê", bấm Dùng file mẫu; job chuyển UPLOADED → PROCESSING → READY_FOR_REVIEW.
F12.2: Sửa 5 trường Cần kiểm tra ngay trên section; chọn Update cho khách trùng CCCD (ghi SĐT mới, có audit).
F12.3: Chọn cách xử lý từng dòng xung đột giá rồi bấm Validate.
F12.4: Bấm Xác nhận tạo hợp đồng → Commit.</w:t>
            </w:r>
          </w:p>
        </w:tc>
        <w:tc>
          <w:p>
            <w:r>
              <w:rPr>
                <w:b w:val="false"/>
                <w:bCs w:val="false"/>
                <w:color w:val="334155"/>
                <w:sz w:val="18"/>
                <w:szCs w:val="18"/>
              </w:rPr>
              <w:t xml:space="preserve">F12.1: Màn Review hiện 13 nhóm entity, 5 trường Cần kiểm tra, khách hàng cảnh báo xung đột CCCD/SĐT, tòa &amp; phòng đề xuất LINK.
F12.2: Không còn trường Cần kiểm tra; Khách hàng = Update hồ sơ có sẵn; Tòa/Phòng = Link bản ghi hệ thống (không tạo trùng).
F12.3: Validate đạt, job VALIDATED; nút Xác nhận tạo hợp đồng bật.
F12.4: Job COMMITTED; HĐ Dự thảo nguồn OCR kèm người thuê, 6 dịch vụ snapshot, cọc RECEIVABLE, xe, 2 chỉ số OPENING, tài sản bàn giao, điều khoản thanh toán/gia hạn, tài liệu; giá điện tòa Sunrise có bản ghi mới hiệu lực 01/11/2026.</w:t>
            </w:r>
          </w:p>
        </w:tc>
      </w:tr>
    </w:tbl>
    <w:p>
      <w:pPr>
        <w:pStyle w:val="Heading2"/>
        <w:pageBreakBefore/>
      </w:pPr>
      <w:r>
        <w:rPr>
          <w:b/>
          <w:bCs/>
        </w:rPr>
        <w:t xml:space="preserve">F12.1 · Tải file mẫu, kiểm tra hash &amp; chạy OCR</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Bước 1 Tải file: loại tài liệu, dropzone, nút Dùng file mẫu; danh sách OCR Job.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HĐ cho thuê phòng 4 trang (engine mock-1).</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Chọn loại "Hợp đồng thuê", bấm Dùng file mẫu; job chuyển UPLOADED → PROCESSING → READY_FOR_REVIEW.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Màn Review hiện 13 nhóm entity, 5 trường Cần kiểm tra, khách hàng cảnh báo xung đột CCCD/SĐT, tòa &amp; phòng đề xuất LINK.</w:t>
            </w:r>
          </w:p>
        </w:tc>
      </w:tr>
      <w:tr>
        <w:tc>
          <w:p>
            <w:r>
              <w:rPr>
                <w:b w:val="false"/>
                <w:bCs w:val="false"/>
                <w:color w:val="334155"/>
                <w:sz w:val="18"/>
                <w:szCs w:val="18"/>
              </w:rPr>
              <w:t xml:space="preserve">Kết quả thực tế</w:t>
            </w:r>
          </w:p>
        </w:tc>
        <w:tc>
          <w:p>
            <w:r>
              <w:rPr>
                <w:b w:val="false"/>
                <w:bCs w:val="false"/>
                <w:color w:val="334155"/>
                <w:sz w:val="18"/>
                <w:szCs w:val="18"/>
              </w:rPr>
              <w:t xml:space="preserve">Job OCR-2026-001 READY_FOR_REVIEW (engine mock-1); 13 nhóm entity, 5 trường Cần kiểm tra (tenantName, phone, roomCode, end, deposit); khách hàng cảnh báo xung đột CCCD trùng/SĐT khác.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ocr-sections: PASS – 13 section</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2026-09-21T05:22:31.824Z → 2026-09-21T05:22:38.041Z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F12.1-result.png</w:t>
            </w:r>
          </w:p>
        </w:tc>
      </w:tr>
    </w:tbl>
    <w:p>
      <w:pPr>
        <w:pStyle w:val="Heading2"/>
        <w:pageBreakBefore/>
      </w:pPr>
      <w:r>
        <w:rPr>
          <w:b/>
          <w:bCs/>
        </w:rPr>
        <w:t xml:space="preserve">F12.2 · Review nhóm entity – sửa trường &amp; xử lý xung đột khách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Section Khách hàng (Create/Link/Update), Tòa nhà, Phòng, Hợp đồng, Cọc với bảng trường raw/normalized/confidence/trang.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Họ tên có dấu, SĐT đủ 10 số, ngày kết thúc 31/10/2027, cọc = 1 tháng tiền nhà, xác nhận mã phòng gợi ý.</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Sửa 5 trường Cần kiểm tra ngay trên section; chọn Update cho khách trùng CCCD (ghi SĐT mới, có audit).</w:t>
            </w:r>
          </w:p>
        </w:tc>
      </w:tr>
      <w:tr>
        <w:tc>
          <w:p>
            <w:r>
              <w:rPr>
                <w:b w:val="false"/>
                <w:bCs w:val="false"/>
                <w:color w:val="334155"/>
                <w:sz w:val="18"/>
                <w:szCs w:val="18"/>
              </w:rPr>
              <w:t xml:space="preserve">Kết quả mong đợi</w:t>
            </w:r>
          </w:p>
        </w:tc>
        <w:tc>
          <w:p>
            <w:r>
              <w:rPr>
                <w:b w:val="false"/>
                <w:bCs w:val="false"/>
                <w:color w:val="334155"/>
                <w:sz w:val="18"/>
                <w:szCs w:val="18"/>
              </w:rPr>
              <w:t xml:space="preserve">Không còn trường Cần kiểm tra; Khách hàng = Update hồ sơ có sẵn; Tòa/Phòng = Link bản ghi hệ thống (không tạo trùng).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sửa/xác nhận 5 trường; còn 0 trường Cần kiểm tra. Khách hàng = update, Tòa = link, Phòng = link (candidate có).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ocr-reviewed: PASS – {"c":"update","b":"link","r":"link","rid":"roo_4mx7hld2mj"} pending=</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2026-09-21T05:22:38.041Z → 2026-09-21T05:22:46.228Z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F12.3 · Giá dịch vụ HĐ ≠ giá tòa → Validate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Section Dịch vụ &amp; Giá: giá HĐ, giá tòa, radio Chỉ HĐ này / Cập nhật giá tòa / Ignore.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Điện 4.000đ (tòa 3.800đ) → Cập nhật giá tòa từ 01/11/2026; Internet 100.000đ (tòa 200.000đ) → Chỉ áp dụng HĐ này.</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Chọn cách xử lý từng dòng xung đột giá rồi bấm Validate.</w:t>
            </w:r>
          </w:p>
        </w:tc>
      </w:tr>
      <w:tr>
        <w:tc>
          <w:p>
            <w:r>
              <w:rPr>
                <w:b w:val="false"/>
                <w:bCs w:val="false"/>
                <w:color w:val="334155"/>
                <w:sz w:val="18"/>
                <w:szCs w:val="18"/>
              </w:rPr>
              <w:t xml:space="preserve">Kết quả mong đợi</w:t>
            </w:r>
          </w:p>
        </w:tc>
        <w:tc>
          <w:p>
            <w:r>
              <w:rPr>
                <w:b w:val="false"/>
                <w:bCs w:val="false"/>
                <w:color w:val="334155"/>
                <w:sz w:val="18"/>
                <w:szCs w:val="18"/>
              </w:rPr>
              <w:t xml:space="preserve">Validate đạt, job VALIDATED; nút Xác nhận tạo hợp đồng bật.</w:t>
            </w:r>
          </w:p>
        </w:tc>
      </w:tr>
      <w:tr>
        <w:tc>
          <w:p>
            <w:r>
              <w:rPr>
                <w:b w:val="false"/>
                <w:bCs w:val="false"/>
                <w:color w:val="334155"/>
                <w:sz w:val="18"/>
                <w:szCs w:val="18"/>
              </w:rPr>
              <w:t xml:space="preserve">Kết quả thực tế</w:t>
            </w:r>
          </w:p>
        </w:tc>
        <w:tc>
          <w:p>
            <w:r>
              <w:rPr>
                <w:b w:val="false"/>
                <w:bCs w:val="false"/>
                <w:color w:val="334155"/>
                <w:sz w:val="18"/>
                <w:szCs w:val="18"/>
              </w:rPr>
              <w:t xml:space="preserve">Xử lý 2 xung đột giá (svc_internet, svc_electric); Validate: 0 lỗi, 1 cảnh báo → job VALIDATED.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ocr-validated: PASS</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2026-09-21T05:22:46.228Z → 2026-09-21T05:22:51.933Z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F12.3-action.png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F12.3-result.png</w:t>
            </w:r>
          </w:p>
        </w:tc>
      </w:tr>
    </w:tbl>
    <w:p>
      <w:pPr>
        <w:pStyle w:val="Heading2"/>
        <w:pageBreakBefore/>
      </w:pPr>
      <w:r>
        <w:rPr>
          <w:b/>
          <w:bCs/>
        </w:rPr>
        <w:t xml:space="preserve">F12.4 · Xác nhận tạo hợp đồng – commit 1 transaction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Modal xác nhận tóm tắt payload; màn Kết quả liệt kê entity đã tạo/liên kết.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Commit không mô phỏng lỗi.</w:t>
            </w:r>
          </w:p>
        </w:tc>
      </w:tr>
      <w:tr>
        <w:tc>
          <w:p>
            <w:r>
              <w:rPr>
                <w:b w:val="false"/>
                <w:bCs w:val="false"/>
                <w:color w:val="334155"/>
                <w:sz w:val="18"/>
                <w:szCs w:val="18"/>
              </w:rPr>
              <w:t xml:space="preserve">Mã record</w:t>
            </w:r>
          </w:p>
        </w:tc>
        <w:tc>
          <w:p>
            <w:r>
              <w:rPr>
                <w:b w:val="false"/>
                <w:bCs w:val="false"/>
                <w:color w:val="334155"/>
                <w:sz w:val="18"/>
                <w:szCs w:val="18"/>
              </w:rPr>
              <w:t xml:space="preserve">landlord: lan_o6dxswzc0v
landlordCode: CN011
building: bui_3d6zjmsc0w
buildingCode: TH-DEMO-01
landlordContract: lan_1pywloqc0x
landlordContractCode: HD-TH-DEMO-01-001
tenant: ten_09l483ci85
tenantCode: KH00374
room: roo_yjpbpl8c0w
roomCode: Z.01.01
contract: con_iilrv4wkj6
contractCode: HD-2026-201
invoice: inv_7etiopop3m
invoiceCode: HD-202610-515
payment: pay_55gfsmi83o
paymentCode: PAY-202610-902
batch: zal_doddh6dd70
batchCode: ZL-202610-106
refund: ref_a5na1vytnc
refundCode: RC202610-073
expense: exp_yn1pul4b5m
expenseCode: CP0029
importJob: imp_a1az731dvk
user: use_92f54hyj0l</w:t>
            </w:r>
          </w:p>
        </w:tc>
      </w:tr>
      <w:tr>
        <w:tc>
          <w:p>
            <w:r>
              <w:rPr>
                <w:b w:val="false"/>
                <w:bCs w:val="false"/>
                <w:color w:val="334155"/>
                <w:sz w:val="18"/>
                <w:szCs w:val="18"/>
              </w:rPr>
              <w:t xml:space="preserve">Action</w:t>
            </w:r>
          </w:p>
        </w:tc>
        <w:tc>
          <w:p>
            <w:r>
              <w:rPr>
                <w:b w:val="false"/>
                <w:bCs w:val="false"/>
                <w:color w:val="334155"/>
                <w:sz w:val="18"/>
                <w:szCs w:val="18"/>
              </w:rPr>
              <w:t xml:space="preserve">Bấm Xác nhận tạo hợp đồng → Commit.</w:t>
            </w:r>
          </w:p>
        </w:tc>
      </w:tr>
      <w:tr>
        <w:tc>
          <w:p>
            <w:r>
              <w:rPr>
                <w:b w:val="false"/>
                <w:bCs w:val="false"/>
                <w:color w:val="334155"/>
                <w:sz w:val="18"/>
                <w:szCs w:val="18"/>
              </w:rPr>
              <w:t xml:space="preserve">Kết quả mong đợi</w:t>
            </w:r>
          </w:p>
        </w:tc>
        <w:tc>
          <w:p>
            <w:r>
              <w:rPr>
                <w:b w:val="false"/>
                <w:bCs w:val="false"/>
                <w:color w:val="334155"/>
                <w:sz w:val="18"/>
                <w:szCs w:val="18"/>
              </w:rPr>
              <w:t xml:space="preserve">Job COMMITTED; HĐ Dự thảo nguồn OCR kèm người thuê, 6 dịch vụ snapshot, cọc RECEIVABLE, xe, 2 chỉ số OPENING, tài sản bàn giao, điều khoản thanh toán/gia hạn, tài liệu; giá điện tòa Sunrise có bản ghi mới hiệu lực 01/11/2026.</w:t>
            </w:r>
          </w:p>
        </w:tc>
      </w:tr>
      <w:tr>
        <w:tc>
          <w:p>
            <w:r>
              <w:rPr>
                <w:b w:val="false"/>
                <w:bCs w:val="false"/>
                <w:color w:val="334155"/>
                <w:sz w:val="18"/>
                <w:szCs w:val="18"/>
              </w:rPr>
              <w:t xml:space="preserve">Kết quả thực tế</w:t>
            </w:r>
          </w:p>
        </w:tc>
        <w:tc>
          <w:p>
            <w:r>
              <w:rPr>
                <w:b w:val="false"/>
                <w:bCs w:val="false"/>
                <w:color w:val="334155"/>
                <w:sz w:val="18"/>
                <w:szCs w:val="18"/>
              </w:rPr>
              <w:t xml:space="preserve">Job COMMITTED: HĐ HD-2026-202 (draft) với 15 entity – 1 người thuê, 6 dịch vụ snapshot, 1 bút toán cọc, 2 chỉ số OPENING, 30 tài sản bàn giao, điều khoản TT có, gia hạn có, 1 tài liệu; giá điện tòa từ 01/11/2026 = 4000.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ocr-committed: PASS – {"code":"HD-2026-202","status":"draft","entities":15,"tenants":1,"services":6,"ledger":1,"opening":2,"assets":30,"terms":true,"renewal":true,"docs":1,"dienNov":4000}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2026-09-21T05:22:51.933Z → 2026-09-21T05:22:56.230Z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Ma trận truy vết 16 điều kiện Go-live</w:t>
      </w:r>
    </w:p>
    <w:p>
      <w:pPr>
        <w:spacing w:after="80" w:line="260"/>
      </w:pPr>
      <w:r>
        <w:rPr>
          <w:b w:val="false"/>
          <w:bCs w:val="false"/>
          <w:color w:val="3F4A54"/>
          <w:sz w:val="20"/>
          <w:szCs w:val="20"/>
        </w:rPr>
        <w:t xml:space="preserve">Các điều kiện được kiểm chứng qua các mốc core S0–F09; F10 là phần bổ trợ và không làm thay đổi số Go-live core.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gridCol w:w="100"/>
      </w:tblGrid>
      <w:tr>
        <w:tc>
          <w:tcPr>
            <w:shd w:fill="16324F" w:val="clear"/>
          </w:tcPr>
          <w:p>
            <w:r>
              <w:rPr>
                <w:b/>
                <w:bCs/>
                <w:color w:val="FFFFFF"/>
                <w:sz w:val="18"/>
                <w:szCs w:val="18"/>
              </w:rPr>
              <w:t xml:space="preserve">#</w:t>
            </w:r>
          </w:p>
        </w:tc>
        <w:tc>
          <w:tcPr>
            <w:shd w:fill="16324F" w:val="clear"/>
          </w:tcPr>
          <w:p>
            <w:r>
              <w:rPr>
                <w:b/>
                <w:bCs/>
                <w:color w:val="FFFFFF"/>
                <w:sz w:val="18"/>
                <w:szCs w:val="18"/>
              </w:rPr>
              <w:t xml:space="preserve">Điều kiện</w:t>
            </w:r>
          </w:p>
        </w:tc>
        <w:tc>
          <w:tcPr>
            <w:shd w:fill="16324F" w:val="clear"/>
          </w:tcPr>
          <w:p>
            <w:r>
              <w:rPr>
                <w:b/>
                <w:bCs/>
                <w:color w:val="FFFFFF"/>
                <w:sz w:val="18"/>
                <w:szCs w:val="18"/>
              </w:rPr>
              <w:t xml:space="preserve">Milestone</w:t>
            </w:r>
          </w:p>
        </w:tc>
        <w:tc>
          <w:tcPr>
            <w:shd w:fill="16324F" w:val="clear"/>
          </w:tcPr>
          <w:p>
            <w:r>
              <w:rPr>
                <w:b/>
                <w:bCs/>
                <w:color w:val="FFFFFF"/>
                <w:sz w:val="18"/>
                <w:szCs w:val="18"/>
              </w:rPr>
              <w:t xml:space="preserve">Evidence</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1</w:t>
            </w:r>
          </w:p>
        </w:tc>
        <w:tc>
          <w:p>
            <w:r>
              <w:rPr>
                <w:b w:val="false"/>
                <w:bCs w:val="false"/>
                <w:color w:val="334155"/>
                <w:sz w:val="18"/>
                <w:szCs w:val="18"/>
              </w:rPr>
              <w:t xml:space="preserve">Tạo khách thuê</w:t>
            </w:r>
          </w:p>
        </w:tc>
        <w:tc>
          <w:p>
            <w:r>
              <w:rPr>
                <w:b w:val="false"/>
                <w:bCs w:val="false"/>
                <w:color w:val="334155"/>
                <w:sz w:val="18"/>
                <w:szCs w:val="18"/>
              </w:rPr>
              <w:t xml:space="preserve">F01.2</w:t>
            </w:r>
          </w:p>
        </w:tc>
        <w:tc>
          <w:p>
            <w:r>
              <w:rPr>
                <w:b w:val="false"/>
                <w:bCs w:val="false"/>
                <w:color w:val="334155"/>
                <w:sz w:val="18"/>
                <w:szCs w:val="18"/>
              </w:rPr>
              <w:t xml:space="preserve">evidence/F01.2-input.png
evidence/F01.2-result.png</w:t>
            </w:r>
          </w:p>
        </w:tc>
        <w:tc>
          <w:p>
            <w:r>
              <w:rPr>
                <w:b w:val="false"/>
                <w:bCs w:val="false"/>
                <w:color w:val="334155"/>
                <w:sz w:val="18"/>
                <w:szCs w:val="18"/>
              </w:rPr>
              <w:t xml:space="preserve">PASS</w:t>
            </w:r>
          </w:p>
        </w:tc>
      </w:tr>
      <w:tr>
        <w:tc>
          <w:p>
            <w:r>
              <w:rPr>
                <w:b w:val="false"/>
                <w:bCs w:val="false"/>
                <w:color w:val="334155"/>
                <w:sz w:val="18"/>
                <w:szCs w:val="18"/>
              </w:rPr>
              <w:t xml:space="preserve">2</w:t>
            </w:r>
          </w:p>
        </w:tc>
        <w:tc>
          <w:p>
            <w:r>
              <w:rPr>
                <w:b w:val="false"/>
                <w:bCs w:val="false"/>
                <w:color w:val="334155"/>
                <w:sz w:val="18"/>
                <w:szCs w:val="18"/>
              </w:rPr>
              <w:t xml:space="preserve">Chọn phòng</w:t>
            </w:r>
          </w:p>
        </w:tc>
        <w:tc>
          <w:p>
            <w:r>
              <w:rPr>
                <w:b w:val="false"/>
                <w:bCs w:val="false"/>
                <w:color w:val="334155"/>
                <w:sz w:val="18"/>
                <w:szCs w:val="18"/>
              </w:rPr>
              <w:t xml:space="preserve">F02.1</w:t>
            </w:r>
          </w:p>
        </w:tc>
        <w:tc>
          <w:p>
            <w:r>
              <w:rPr>
                <w:b w:val="false"/>
                <w:bCs w:val="false"/>
                <w:color w:val="334155"/>
                <w:sz w:val="18"/>
                <w:szCs w:val="18"/>
              </w:rPr>
              <w:t xml:space="preserve">evidence/F02.1-input.png
evidence/F02.1-result.png</w:t>
            </w:r>
          </w:p>
        </w:tc>
        <w:tc>
          <w:p>
            <w:r>
              <w:rPr>
                <w:b w:val="false"/>
                <w:bCs w:val="false"/>
                <w:color w:val="334155"/>
                <w:sz w:val="18"/>
                <w:szCs w:val="18"/>
              </w:rPr>
              <w:t xml:space="preserve">PASS</w:t>
            </w:r>
          </w:p>
        </w:tc>
      </w:tr>
      <w:tr>
        <w:tc>
          <w:p>
            <w:r>
              <w:rPr>
                <w:b w:val="false"/>
                <w:bCs w:val="false"/>
                <w:color w:val="334155"/>
                <w:sz w:val="18"/>
                <w:szCs w:val="18"/>
              </w:rPr>
              <w:t xml:space="preserve">3</w:t>
            </w:r>
          </w:p>
        </w:tc>
        <w:tc>
          <w:p>
            <w:r>
              <w:rPr>
                <w:b w:val="false"/>
                <w:bCs w:val="false"/>
                <w:color w:val="334155"/>
                <w:sz w:val="18"/>
                <w:szCs w:val="18"/>
              </w:rPr>
              <w:t xml:space="preserve">Tạo HĐ</w:t>
            </w:r>
          </w:p>
        </w:tc>
        <w:tc>
          <w:p>
            <w:r>
              <w:rPr>
                <w:b w:val="false"/>
                <w:bCs w:val="false"/>
                <w:color w:val="334155"/>
                <w:sz w:val="18"/>
                <w:szCs w:val="18"/>
              </w:rPr>
              <w:t xml:space="preserve">F02.2–F02.3</w:t>
            </w:r>
          </w:p>
        </w:tc>
        <w:tc>
          <w:p>
            <w:r>
              <w:rPr>
                <w:b w:val="false"/>
                <w:bCs w:val="false"/>
                <w:color w:val="334155"/>
                <w:sz w:val="18"/>
                <w:szCs w:val="18"/>
              </w:rPr>
              <w:t xml:space="preserve">evidence/F02.2-input.png
evidence/F02.2-result.png</w:t>
            </w:r>
          </w:p>
        </w:tc>
        <w:tc>
          <w:p>
            <w:r>
              <w:rPr>
                <w:b w:val="false"/>
                <w:bCs w:val="false"/>
                <w:color w:val="334155"/>
                <w:sz w:val="18"/>
                <w:szCs w:val="18"/>
              </w:rPr>
              <w:t xml:space="preserve">PASS</w:t>
            </w:r>
          </w:p>
        </w:tc>
      </w:tr>
      <w:tr>
        <w:tc>
          <w:p>
            <w:r>
              <w:rPr>
                <w:b w:val="false"/>
                <w:bCs w:val="false"/>
                <w:color w:val="334155"/>
                <w:sz w:val="18"/>
                <w:szCs w:val="18"/>
              </w:rPr>
              <w:t xml:space="preserve">4</w:t>
            </w:r>
          </w:p>
        </w:tc>
        <w:tc>
          <w:p>
            <w:r>
              <w:rPr>
                <w:b w:val="false"/>
                <w:bCs w:val="false"/>
                <w:color w:val="334155"/>
                <w:sz w:val="18"/>
                <w:szCs w:val="18"/>
              </w:rPr>
              <w:t xml:space="preserve">Kích hoạt HĐ</w:t>
            </w:r>
          </w:p>
        </w:tc>
        <w:tc>
          <w:p>
            <w:r>
              <w:rPr>
                <w:b w:val="false"/>
                <w:bCs w:val="false"/>
                <w:color w:val="334155"/>
                <w:sz w:val="18"/>
                <w:szCs w:val="18"/>
              </w:rPr>
              <w:t xml:space="preserve">F02.4</w:t>
            </w:r>
          </w:p>
        </w:tc>
        <w:tc>
          <w:p>
            <w:r>
              <w:rPr>
                <w:b w:val="false"/>
                <w:bCs w:val="false"/>
                <w:color w:val="334155"/>
                <w:sz w:val="18"/>
                <w:szCs w:val="18"/>
              </w:rPr>
              <w:t xml:space="preserve">evidence/F02.4-input.png
evidence/F02.4-result.png</w:t>
            </w:r>
          </w:p>
        </w:tc>
        <w:tc>
          <w:p>
            <w:r>
              <w:rPr>
                <w:b w:val="false"/>
                <w:bCs w:val="false"/>
                <w:color w:val="334155"/>
                <w:sz w:val="18"/>
                <w:szCs w:val="18"/>
              </w:rPr>
              <w:t xml:space="preserve">PASS</w:t>
            </w:r>
          </w:p>
        </w:tc>
      </w:tr>
      <w:tr>
        <w:tc>
          <w:p>
            <w:r>
              <w:rPr>
                <w:b w:val="false"/>
                <w:bCs w:val="false"/>
                <w:color w:val="334155"/>
                <w:sz w:val="18"/>
                <w:szCs w:val="18"/>
              </w:rPr>
              <w:t xml:space="preserve">5</w:t>
            </w:r>
          </w:p>
        </w:tc>
        <w:tc>
          <w:p>
            <w:r>
              <w:rPr>
                <w:b w:val="false"/>
                <w:bCs w:val="false"/>
                <w:color w:val="334155"/>
                <w:sz w:val="18"/>
                <w:szCs w:val="18"/>
              </w:rPr>
              <w:t xml:space="preserve">Nhập điện nước</w:t>
            </w:r>
          </w:p>
        </w:tc>
        <w:tc>
          <w:p>
            <w:r>
              <w:rPr>
                <w:b w:val="false"/>
                <w:bCs w:val="false"/>
                <w:color w:val="334155"/>
                <w:sz w:val="18"/>
                <w:szCs w:val="18"/>
              </w:rPr>
              <w:t xml:space="preserve">F03.2</w:t>
            </w:r>
          </w:p>
        </w:tc>
        <w:tc>
          <w:p>
            <w:r>
              <w:rPr>
                <w:b w:val="false"/>
                <w:bCs w:val="false"/>
                <w:color w:val="334155"/>
                <w:sz w:val="18"/>
                <w:szCs w:val="18"/>
              </w:rPr>
              <w:t xml:space="preserve">evidence/F03.2-input.png
evidence/F03.2-result.png</w:t>
            </w:r>
          </w:p>
        </w:tc>
        <w:tc>
          <w:p>
            <w:r>
              <w:rPr>
                <w:b w:val="false"/>
                <w:bCs w:val="false"/>
                <w:color w:val="334155"/>
                <w:sz w:val="18"/>
                <w:szCs w:val="18"/>
              </w:rPr>
              <w:t xml:space="preserve">PASS</w:t>
            </w:r>
          </w:p>
        </w:tc>
      </w:tr>
      <w:tr>
        <w:tc>
          <w:p>
            <w:r>
              <w:rPr>
                <w:b w:val="false"/>
                <w:bCs w:val="false"/>
                <w:color w:val="334155"/>
                <w:sz w:val="18"/>
                <w:szCs w:val="18"/>
              </w:rPr>
              <w:t xml:space="preserve">6</w:t>
            </w:r>
          </w:p>
        </w:tc>
        <w:tc>
          <w:p>
            <w:r>
              <w:rPr>
                <w:b w:val="false"/>
                <w:bCs w:val="false"/>
                <w:color w:val="334155"/>
                <w:sz w:val="18"/>
                <w:szCs w:val="18"/>
              </w:rPr>
              <w:t xml:space="preserve">Lập/phát hành HĐơn</w:t>
            </w:r>
          </w:p>
        </w:tc>
        <w:tc>
          <w:p>
            <w:r>
              <w:rPr>
                <w:b w:val="false"/>
                <w:bCs w:val="false"/>
                <w:color w:val="334155"/>
                <w:sz w:val="18"/>
                <w:szCs w:val="18"/>
              </w:rPr>
              <w:t xml:space="preserve">F03.3–F03.4</w:t>
            </w:r>
          </w:p>
        </w:tc>
        <w:tc>
          <w:p>
            <w:r>
              <w:rPr>
                <w:b w:val="false"/>
                <w:bCs w:val="false"/>
                <w:color w:val="334155"/>
                <w:sz w:val="18"/>
                <w:szCs w:val="18"/>
              </w:rPr>
              <w:t xml:space="preserve">evidence/F03.3-input.png
evidence/F03.3-result.png</w:t>
            </w:r>
          </w:p>
        </w:tc>
        <w:tc>
          <w:p>
            <w:r>
              <w:rPr>
                <w:b w:val="false"/>
                <w:bCs w:val="false"/>
                <w:color w:val="334155"/>
                <w:sz w:val="18"/>
                <w:szCs w:val="18"/>
              </w:rPr>
              <w:t xml:space="preserve">PASS</w:t>
            </w:r>
          </w:p>
        </w:tc>
      </w:tr>
      <w:tr>
        <w:tc>
          <w:p>
            <w:r>
              <w:rPr>
                <w:b w:val="false"/>
                <w:bCs w:val="false"/>
                <w:color w:val="334155"/>
                <w:sz w:val="18"/>
                <w:szCs w:val="18"/>
              </w:rPr>
              <w:t xml:space="preserve">7</w:t>
            </w:r>
          </w:p>
        </w:tc>
        <w:tc>
          <w:p>
            <w:r>
              <w:rPr>
                <w:b w:val="false"/>
                <w:bCs w:val="false"/>
                <w:color w:val="334155"/>
                <w:sz w:val="18"/>
                <w:szCs w:val="18"/>
              </w:rPr>
              <w:t xml:space="preserve">Gửi HĐơn Zalo</w:t>
            </w:r>
          </w:p>
        </w:tc>
        <w:tc>
          <w:p>
            <w:r>
              <w:rPr>
                <w:b w:val="false"/>
                <w:bCs w:val="false"/>
                <w:color w:val="334155"/>
                <w:sz w:val="18"/>
                <w:szCs w:val="18"/>
              </w:rPr>
              <w:t xml:space="preserve">F04.1–F04.3</w:t>
            </w:r>
          </w:p>
        </w:tc>
        <w:tc>
          <w:p>
            <w:r>
              <w:rPr>
                <w:b w:val="false"/>
                <w:bCs w:val="false"/>
                <w:color w:val="334155"/>
                <w:sz w:val="18"/>
                <w:szCs w:val="18"/>
              </w:rPr>
              <w:t xml:space="preserve">evidence/F04.1-input.png
evidence/F04.1-result.png</w:t>
            </w:r>
          </w:p>
        </w:tc>
        <w:tc>
          <w:p>
            <w:r>
              <w:rPr>
                <w:b w:val="false"/>
                <w:bCs w:val="false"/>
                <w:color w:val="334155"/>
                <w:sz w:val="18"/>
                <w:szCs w:val="18"/>
              </w:rPr>
              <w:t xml:space="preserve">PASS</w:t>
            </w:r>
          </w:p>
        </w:tc>
      </w:tr>
      <w:tr>
        <w:tc>
          <w:p>
            <w:r>
              <w:rPr>
                <w:b w:val="false"/>
                <w:bCs w:val="false"/>
                <w:color w:val="334155"/>
                <w:sz w:val="18"/>
                <w:szCs w:val="18"/>
              </w:rPr>
              <w:t xml:space="preserve">8</w:t>
            </w:r>
          </w:p>
        </w:tc>
        <w:tc>
          <w:p>
            <w:r>
              <w:rPr>
                <w:b w:val="false"/>
                <w:bCs w:val="false"/>
                <w:color w:val="334155"/>
                <w:sz w:val="18"/>
                <w:szCs w:val="18"/>
              </w:rPr>
              <w:t xml:space="preserve">Xem công nợ</w:t>
            </w:r>
          </w:p>
        </w:tc>
        <w:tc>
          <w:p>
            <w:r>
              <w:rPr>
                <w:b w:val="false"/>
                <w:bCs w:val="false"/>
                <w:color w:val="334155"/>
                <w:sz w:val="18"/>
                <w:szCs w:val="18"/>
              </w:rPr>
              <w:t xml:space="preserve">F05.1</w:t>
            </w:r>
          </w:p>
        </w:tc>
        <w:tc>
          <w:p>
            <w:r>
              <w:rPr>
                <w:b w:val="false"/>
                <w:bCs w:val="false"/>
                <w:color w:val="334155"/>
                <w:sz w:val="18"/>
                <w:szCs w:val="18"/>
              </w:rPr>
              <w:t xml:space="preserve">evidence/F05.1-input.png
evidence/F05.1-result.png</w:t>
            </w:r>
          </w:p>
        </w:tc>
        <w:tc>
          <w:p>
            <w:r>
              <w:rPr>
                <w:b w:val="false"/>
                <w:bCs w:val="false"/>
                <w:color w:val="334155"/>
                <w:sz w:val="18"/>
                <w:szCs w:val="18"/>
              </w:rPr>
              <w:t xml:space="preserve">PASS</w:t>
            </w:r>
          </w:p>
        </w:tc>
      </w:tr>
      <w:tr>
        <w:tc>
          <w:p>
            <w:r>
              <w:rPr>
                <w:b w:val="false"/>
                <w:bCs w:val="false"/>
                <w:color w:val="334155"/>
                <w:sz w:val="18"/>
                <w:szCs w:val="18"/>
              </w:rPr>
              <w:t xml:space="preserve">9</w:t>
            </w:r>
          </w:p>
        </w:tc>
        <w:tc>
          <w:p>
            <w:r>
              <w:rPr>
                <w:b w:val="false"/>
                <w:bCs w:val="false"/>
                <w:color w:val="334155"/>
                <w:sz w:val="18"/>
                <w:szCs w:val="18"/>
              </w:rPr>
              <w:t xml:space="preserve">Thu một phần</w:t>
            </w:r>
          </w:p>
        </w:tc>
        <w:tc>
          <w:p>
            <w:r>
              <w:rPr>
                <w:b w:val="false"/>
                <w:bCs w:val="false"/>
                <w:color w:val="334155"/>
                <w:sz w:val="18"/>
                <w:szCs w:val="18"/>
              </w:rPr>
              <w:t xml:space="preserve">F05.2–F05.3</w:t>
            </w:r>
          </w:p>
        </w:tc>
        <w:tc>
          <w:p>
            <w:r>
              <w:rPr>
                <w:b w:val="false"/>
                <w:bCs w:val="false"/>
                <w:color w:val="334155"/>
                <w:sz w:val="18"/>
                <w:szCs w:val="18"/>
              </w:rPr>
              <w:t xml:space="preserve">evidence/F05.2-input.png
evidence/F05.2-result.png</w:t>
            </w:r>
          </w:p>
        </w:tc>
        <w:tc>
          <w:p>
            <w:r>
              <w:rPr>
                <w:b w:val="false"/>
                <w:bCs w:val="false"/>
                <w:color w:val="334155"/>
                <w:sz w:val="18"/>
                <w:szCs w:val="18"/>
              </w:rPr>
              <w:t xml:space="preserve">PASS</w:t>
            </w:r>
          </w:p>
        </w:tc>
      </w:tr>
      <w:tr>
        <w:tc>
          <w:p>
            <w:r>
              <w:rPr>
                <w:b w:val="false"/>
                <w:bCs w:val="false"/>
                <w:color w:val="334155"/>
                <w:sz w:val="18"/>
                <w:szCs w:val="18"/>
              </w:rPr>
              <w:t xml:space="preserve">10</w:t>
            </w:r>
          </w:p>
        </w:tc>
        <w:tc>
          <w:p>
            <w:r>
              <w:rPr>
                <w:b w:val="false"/>
                <w:bCs w:val="false"/>
                <w:color w:val="334155"/>
                <w:sz w:val="18"/>
                <w:szCs w:val="18"/>
              </w:rPr>
              <w:t xml:space="preserve">Theo dõi dư nợ</w:t>
            </w:r>
          </w:p>
        </w:tc>
        <w:tc>
          <w:p>
            <w:r>
              <w:rPr>
                <w:b w:val="false"/>
                <w:bCs w:val="false"/>
                <w:color w:val="334155"/>
                <w:sz w:val="18"/>
                <w:szCs w:val="18"/>
              </w:rPr>
              <w:t xml:space="preserve">F05.4</w:t>
            </w:r>
          </w:p>
        </w:tc>
        <w:tc>
          <w:p>
            <w:r>
              <w:rPr>
                <w:b w:val="false"/>
                <w:bCs w:val="false"/>
                <w:color w:val="334155"/>
                <w:sz w:val="18"/>
                <w:szCs w:val="18"/>
              </w:rPr>
              <w:t xml:space="preserve">evidence/F05.4-result.png</w:t>
            </w:r>
          </w:p>
        </w:tc>
        <w:tc>
          <w:p>
            <w:r>
              <w:rPr>
                <w:b w:val="false"/>
                <w:bCs w:val="false"/>
                <w:color w:val="334155"/>
                <w:sz w:val="18"/>
                <w:szCs w:val="18"/>
              </w:rPr>
              <w:t xml:space="preserve">PASS</w:t>
            </w:r>
          </w:p>
        </w:tc>
      </w:tr>
      <w:tr>
        <w:tc>
          <w:p>
            <w:r>
              <w:rPr>
                <w:b w:val="false"/>
                <w:bCs w:val="false"/>
                <w:color w:val="334155"/>
                <w:sz w:val="18"/>
                <w:szCs w:val="18"/>
              </w:rPr>
              <w:t xml:space="preserve">11</w:t>
            </w:r>
          </w:p>
        </w:tc>
        <w:tc>
          <w:p>
            <w:r>
              <w:rPr>
                <w:b w:val="false"/>
                <w:bCs w:val="false"/>
                <w:color w:val="334155"/>
                <w:sz w:val="18"/>
                <w:szCs w:val="18"/>
              </w:rPr>
              <w:t xml:space="preserve">Nhắc công nợ</w:t>
            </w:r>
          </w:p>
        </w:tc>
        <w:tc>
          <w:p>
            <w:r>
              <w:rPr>
                <w:b w:val="false"/>
                <w:bCs w:val="false"/>
                <w:color w:val="334155"/>
                <w:sz w:val="18"/>
                <w:szCs w:val="18"/>
              </w:rPr>
              <w:t xml:space="preserve">F06.1–F06.3</w:t>
            </w:r>
          </w:p>
        </w:tc>
        <w:tc>
          <w:p>
            <w:r>
              <w:rPr>
                <w:b w:val="false"/>
                <w:bCs w:val="false"/>
                <w:color w:val="334155"/>
                <w:sz w:val="18"/>
                <w:szCs w:val="18"/>
              </w:rPr>
              <w:t xml:space="preserve">evidence/F06.1-input.png
evidence/F06.1-result.png</w:t>
            </w:r>
          </w:p>
        </w:tc>
        <w:tc>
          <w:p>
            <w:r>
              <w:rPr>
                <w:b w:val="false"/>
                <w:bCs w:val="false"/>
                <w:color w:val="334155"/>
                <w:sz w:val="18"/>
                <w:szCs w:val="18"/>
              </w:rPr>
              <w:t xml:space="preserve">PASS</w:t>
            </w:r>
          </w:p>
        </w:tc>
      </w:tr>
      <w:tr>
        <w:tc>
          <w:p>
            <w:r>
              <w:rPr>
                <w:b w:val="false"/>
                <w:bCs w:val="false"/>
                <w:color w:val="334155"/>
                <w:sz w:val="18"/>
                <w:szCs w:val="18"/>
              </w:rPr>
              <w:t xml:space="preserve">12</w:t>
            </w:r>
          </w:p>
        </w:tc>
        <w:tc>
          <w:p>
            <w:r>
              <w:rPr>
                <w:b w:val="false"/>
                <w:bCs w:val="false"/>
                <w:color w:val="334155"/>
                <w:sz w:val="18"/>
                <w:szCs w:val="18"/>
              </w:rPr>
              <w:t xml:space="preserve">Kết thúc HĐ</w:t>
            </w:r>
          </w:p>
        </w:tc>
        <w:tc>
          <w:p>
            <w:r>
              <w:rPr>
                <w:b w:val="false"/>
                <w:bCs w:val="false"/>
                <w:color w:val="334155"/>
                <w:sz w:val="18"/>
                <w:szCs w:val="18"/>
              </w:rPr>
              <w:t xml:space="preserve">F07.1–F07.2</w:t>
            </w:r>
          </w:p>
        </w:tc>
        <w:tc>
          <w:p>
            <w:r>
              <w:rPr>
                <w:b w:val="false"/>
                <w:bCs w:val="false"/>
                <w:color w:val="334155"/>
                <w:sz w:val="18"/>
                <w:szCs w:val="18"/>
              </w:rPr>
              <w:t xml:space="preserve">evidence/F07.1-input.png
evidence/F07.1-result.png</w:t>
            </w:r>
          </w:p>
        </w:tc>
        <w:tc>
          <w:p>
            <w:r>
              <w:rPr>
                <w:b w:val="false"/>
                <w:bCs w:val="false"/>
                <w:color w:val="334155"/>
                <w:sz w:val="18"/>
                <w:szCs w:val="18"/>
              </w:rPr>
              <w:t xml:space="preserve">PASS</w:t>
            </w:r>
          </w:p>
        </w:tc>
      </w:tr>
      <w:tr>
        <w:tc>
          <w:p>
            <w:r>
              <w:rPr>
                <w:b w:val="false"/>
                <w:bCs w:val="false"/>
                <w:color w:val="334155"/>
                <w:sz w:val="18"/>
                <w:szCs w:val="18"/>
              </w:rPr>
              <w:t xml:space="preserve">13</w:t>
            </w:r>
          </w:p>
        </w:tc>
        <w:tc>
          <w:p>
            <w:r>
              <w:rPr>
                <w:b w:val="false"/>
                <w:bCs w:val="false"/>
                <w:color w:val="334155"/>
                <w:sz w:val="18"/>
                <w:szCs w:val="18"/>
              </w:rPr>
              <w:t xml:space="preserve">Hoàn cọc</w:t>
            </w:r>
          </w:p>
        </w:tc>
        <w:tc>
          <w:p>
            <w:r>
              <w:rPr>
                <w:b w:val="false"/>
                <w:bCs w:val="false"/>
                <w:color w:val="334155"/>
                <w:sz w:val="18"/>
                <w:szCs w:val="18"/>
              </w:rPr>
              <w:t xml:space="preserve">F08.1–F08.4</w:t>
            </w:r>
          </w:p>
        </w:tc>
        <w:tc>
          <w:p>
            <w:r>
              <w:rPr>
                <w:b w:val="false"/>
                <w:bCs w:val="false"/>
                <w:color w:val="334155"/>
                <w:sz w:val="18"/>
                <w:szCs w:val="18"/>
              </w:rPr>
              <w:t xml:space="preserve">evidence/F08.1-input.png
evidence/F08.1-result.png</w:t>
            </w:r>
          </w:p>
        </w:tc>
        <w:tc>
          <w:p>
            <w:r>
              <w:rPr>
                <w:b w:val="false"/>
                <w:bCs w:val="false"/>
                <w:color w:val="334155"/>
                <w:sz w:val="18"/>
                <w:szCs w:val="18"/>
              </w:rPr>
              <w:t xml:space="preserve">PASS</w:t>
            </w:r>
          </w:p>
        </w:tc>
      </w:tr>
      <w:tr>
        <w:tc>
          <w:p>
            <w:r>
              <w:rPr>
                <w:b w:val="false"/>
                <w:bCs w:val="false"/>
                <w:color w:val="334155"/>
                <w:sz w:val="18"/>
                <w:szCs w:val="18"/>
              </w:rPr>
              <w:t xml:space="preserve">14</w:t>
            </w:r>
          </w:p>
        </w:tc>
        <w:tc>
          <w:p>
            <w:r>
              <w:rPr>
                <w:b w:val="false"/>
                <w:bCs w:val="false"/>
                <w:color w:val="334155"/>
                <w:sz w:val="18"/>
                <w:szCs w:val="18"/>
              </w:rPr>
              <w:t xml:space="preserve">Tạo hồ sơ hoàn cọc</w:t>
            </w:r>
          </w:p>
        </w:tc>
        <w:tc>
          <w:p>
            <w:r>
              <w:rPr>
                <w:b w:val="false"/>
                <w:bCs w:val="false"/>
                <w:color w:val="334155"/>
                <w:sz w:val="18"/>
                <w:szCs w:val="18"/>
              </w:rPr>
              <w:t xml:space="preserve">F07.2</w:t>
            </w:r>
          </w:p>
        </w:tc>
        <w:tc>
          <w:p>
            <w:r>
              <w:rPr>
                <w:b w:val="false"/>
                <w:bCs w:val="false"/>
                <w:color w:val="334155"/>
                <w:sz w:val="18"/>
                <w:szCs w:val="18"/>
              </w:rPr>
              <w:t xml:space="preserve">evidence/F07.2-input.png
evidence/F07.2-result.png</w:t>
            </w:r>
          </w:p>
        </w:tc>
        <w:tc>
          <w:p>
            <w:r>
              <w:rPr>
                <w:b w:val="false"/>
                <w:bCs w:val="false"/>
                <w:color w:val="334155"/>
                <w:sz w:val="18"/>
                <w:szCs w:val="18"/>
              </w:rPr>
              <w:t xml:space="preserve">PASS</w:t>
            </w:r>
          </w:p>
        </w:tc>
      </w:tr>
      <w:tr>
        <w:tc>
          <w:p>
            <w:r>
              <w:rPr>
                <w:b w:val="false"/>
                <w:bCs w:val="false"/>
                <w:color w:val="334155"/>
                <w:sz w:val="18"/>
                <w:szCs w:val="18"/>
              </w:rPr>
              <w:t xml:space="preserve">15</w:t>
            </w:r>
          </w:p>
        </w:tc>
        <w:tc>
          <w:p>
            <w:r>
              <w:rPr>
                <w:b w:val="false"/>
                <w:bCs w:val="false"/>
                <w:color w:val="334155"/>
                <w:sz w:val="18"/>
                <w:szCs w:val="18"/>
              </w:rPr>
              <w:t xml:space="preserve">Xác nhận dọn</w:t>
            </w:r>
          </w:p>
        </w:tc>
        <w:tc>
          <w:p>
            <w:r>
              <w:rPr>
                <w:b w:val="false"/>
                <w:bCs w:val="false"/>
                <w:color w:val="334155"/>
                <w:sz w:val="18"/>
                <w:szCs w:val="18"/>
              </w:rPr>
              <w:t xml:space="preserve">F09.1</w:t>
            </w:r>
          </w:p>
        </w:tc>
        <w:tc>
          <w:p>
            <w:r>
              <w:rPr>
                <w:b w:val="false"/>
                <w:bCs w:val="false"/>
                <w:color w:val="334155"/>
                <w:sz w:val="18"/>
                <w:szCs w:val="18"/>
              </w:rPr>
              <w:t xml:space="preserve">evidence/F09.1-input.png
evidence/F09.1-result.png</w:t>
            </w:r>
          </w:p>
        </w:tc>
        <w:tc>
          <w:p>
            <w:r>
              <w:rPr>
                <w:b w:val="false"/>
                <w:bCs w:val="false"/>
                <w:color w:val="334155"/>
                <w:sz w:val="18"/>
                <w:szCs w:val="18"/>
              </w:rPr>
              <w:t xml:space="preserve">PASS</w:t>
            </w:r>
          </w:p>
        </w:tc>
      </w:tr>
      <w:tr>
        <w:tc>
          <w:p>
            <w:r>
              <w:rPr>
                <w:b w:val="false"/>
                <w:bCs w:val="false"/>
                <w:color w:val="334155"/>
                <w:sz w:val="18"/>
                <w:szCs w:val="18"/>
              </w:rPr>
              <w:t xml:space="preserve">16</w:t>
            </w:r>
          </w:p>
        </w:tc>
        <w:tc>
          <w:p>
            <w:r>
              <w:rPr>
                <w:b w:val="false"/>
                <w:bCs w:val="false"/>
                <w:color w:val="334155"/>
                <w:sz w:val="18"/>
                <w:szCs w:val="18"/>
              </w:rPr>
              <w:t xml:space="preserve">Phòng sẵn sàng</w:t>
            </w:r>
          </w:p>
        </w:tc>
        <w:tc>
          <w:p>
            <w:r>
              <w:rPr>
                <w:b w:val="false"/>
                <w:bCs w:val="false"/>
                <w:color w:val="334155"/>
                <w:sz w:val="18"/>
                <w:szCs w:val="18"/>
              </w:rPr>
              <w:t xml:space="preserve">F09.2</w:t>
            </w:r>
          </w:p>
        </w:tc>
        <w:tc>
          <w:p>
            <w:r>
              <w:rPr>
                <w:b w:val="false"/>
                <w:bCs w:val="false"/>
                <w:color w:val="334155"/>
                <w:sz w:val="18"/>
                <w:szCs w:val="18"/>
              </w:rPr>
              <w:t xml:space="preserve">evidence/F09.2-result.png</w:t>
            </w:r>
          </w:p>
        </w:tc>
        <w:tc>
          <w:p>
            <w:r>
              <w:rPr>
                <w:b w:val="false"/>
                <w:bCs w:val="false"/>
                <w:color w:val="334155"/>
                <w:sz w:val="18"/>
                <w:szCs w:val="18"/>
              </w:rPr>
              <w:t xml:space="preserve">PASS</w:t>
            </w:r>
          </w:p>
        </w:tc>
      </w:tr>
    </w:tbl>
    <w:p>
      <w:pPr>
        <w:pStyle w:val="Heading1"/>
      </w:pPr>
      <w:r>
        <w:rPr>
          <w:b/>
          <w:bCs/>
        </w:rPr>
        <w:t xml:space="preserve">Ma trận truy vết theo flow</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Flow</w:t>
            </w:r>
          </w:p>
        </w:tc>
        <w:tc>
          <w:tcPr>
            <w:shd w:fill="16324F" w:val="clear"/>
          </w:tcPr>
          <w:p>
            <w:r>
              <w:rPr>
                <w:b/>
                <w:bCs/>
                <w:color w:val="FFFFFF"/>
                <w:sz w:val="18"/>
                <w:szCs w:val="18"/>
              </w:rPr>
              <w:t xml:space="preserve">Yêu cầu / phạm vi SRS</w:t>
            </w:r>
          </w:p>
        </w:tc>
        <w:tc>
          <w:tcPr>
            <w:shd w:fill="16324F" w:val="clear"/>
          </w:tcPr>
          <w:p>
            <w:r>
              <w:rPr>
                <w:b/>
                <w:bCs/>
                <w:color w:val="FFFFFF"/>
                <w:sz w:val="18"/>
                <w:szCs w:val="18"/>
              </w:rPr>
              <w:t xml:space="preserve">Mốc</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S0</w:t>
            </w:r>
          </w:p>
        </w:tc>
        <w:tc>
          <w:p>
            <w:r>
              <w:rPr>
                <w:b w:val="false"/>
                <w:bCs w:val="false"/>
                <w:color w:val="334155"/>
                <w:sz w:val="18"/>
                <w:szCs w:val="18"/>
              </w:rPr>
              <w:t xml:space="preserve">Đăng nhập, RBAC (FR-SYS-01), danh mục dịch vụ (FR-CAT-01)</w:t>
            </w:r>
          </w:p>
        </w:tc>
        <w:tc>
          <w:p>
            <w:r>
              <w:rPr>
                <w:b w:val="false"/>
                <w:bCs w:val="false"/>
                <w:color w:val="334155"/>
                <w:sz w:val="18"/>
                <w:szCs w:val="18"/>
              </w:rPr>
              <w:t xml:space="preserve">S0.1, S0.2, S0.3, S0.4</w:t>
            </w:r>
          </w:p>
        </w:tc>
        <w:tc>
          <w:p>
            <w:r>
              <w:rPr>
                <w:b w:val="false"/>
                <w:bCs w:val="false"/>
                <w:color w:val="334155"/>
                <w:sz w:val="18"/>
                <w:szCs w:val="18"/>
              </w:rPr>
              <w:t xml:space="preserve">4/4 PASS</w:t>
            </w:r>
          </w:p>
        </w:tc>
      </w:tr>
      <w:tr>
        <w:tc>
          <w:p>
            <w:r>
              <w:rPr>
                <w:b w:val="false"/>
                <w:bCs w:val="false"/>
                <w:color w:val="334155"/>
                <w:sz w:val="18"/>
                <w:szCs w:val="18"/>
              </w:rPr>
              <w:t xml:space="preserve">F00</w:t>
            </w:r>
          </w:p>
        </w:tc>
        <w:tc>
          <w:p>
            <w:r>
              <w:rPr>
                <w:b w:val="false"/>
                <w:bCs w:val="false"/>
                <w:color w:val="334155"/>
                <w:sz w:val="18"/>
                <w:szCs w:val="18"/>
              </w:rPr>
              <w:t xml:space="preserve">Chủ nhà &amp; HĐ đầu vào (FR-BLD-01/06, BR-11), tòa &amp; phòng (FR-BLD-02/03)</w:t>
            </w:r>
          </w:p>
        </w:tc>
        <w:tc>
          <w:p>
            <w:r>
              <w:rPr>
                <w:b w:val="false"/>
                <w:bCs w:val="false"/>
                <w:color w:val="334155"/>
                <w:sz w:val="18"/>
                <w:szCs w:val="18"/>
              </w:rPr>
              <w:t xml:space="preserve">F00.1, F00.2, F00.3, F00.4</w:t>
            </w:r>
          </w:p>
        </w:tc>
        <w:tc>
          <w:p>
            <w:r>
              <w:rPr>
                <w:b w:val="false"/>
                <w:bCs w:val="false"/>
                <w:color w:val="334155"/>
                <w:sz w:val="18"/>
                <w:szCs w:val="18"/>
              </w:rPr>
              <w:t xml:space="preserve">4/4 PASS</w:t>
            </w:r>
          </w:p>
        </w:tc>
      </w:tr>
      <w:tr>
        <w:tc>
          <w:p>
            <w:r>
              <w:rPr>
                <w:b w:val="false"/>
                <w:bCs w:val="false"/>
                <w:color w:val="334155"/>
                <w:sz w:val="18"/>
                <w:szCs w:val="18"/>
              </w:rPr>
              <w:t xml:space="preserve">F01</w:t>
            </w:r>
          </w:p>
        </w:tc>
        <w:tc>
          <w:p>
            <w:r>
              <w:rPr>
                <w:b w:val="false"/>
                <w:bCs w:val="false"/>
                <w:color w:val="334155"/>
                <w:sz w:val="18"/>
                <w:szCs w:val="18"/>
              </w:rPr>
              <w:t xml:space="preserve">Khách thuê (FR-CUS-01, BR-18)</w:t>
            </w:r>
          </w:p>
        </w:tc>
        <w:tc>
          <w:p>
            <w:r>
              <w:rPr>
                <w:b w:val="false"/>
                <w:bCs w:val="false"/>
                <w:color w:val="334155"/>
                <w:sz w:val="18"/>
                <w:szCs w:val="18"/>
              </w:rPr>
              <w:t xml:space="preserve">F01.1, F01.2</w:t>
            </w:r>
          </w:p>
        </w:tc>
        <w:tc>
          <w:p>
            <w:r>
              <w:rPr>
                <w:b w:val="false"/>
                <w:bCs w:val="false"/>
                <w:color w:val="334155"/>
                <w:sz w:val="18"/>
                <w:szCs w:val="18"/>
              </w:rPr>
              <w:t xml:space="preserve">2/2 PASS</w:t>
            </w:r>
          </w:p>
        </w:tc>
      </w:tr>
      <w:tr>
        <w:tc>
          <w:p>
            <w:r>
              <w:rPr>
                <w:b w:val="false"/>
                <w:bCs w:val="false"/>
                <w:color w:val="334155"/>
                <w:sz w:val="18"/>
                <w:szCs w:val="18"/>
              </w:rPr>
              <w:t xml:space="preserve">F02</w:t>
            </w:r>
          </w:p>
        </w:tc>
        <w:tc>
          <w:p>
            <w:r>
              <w:rPr>
                <w:b w:val="false"/>
                <w:bCs w:val="false"/>
                <w:color w:val="334155"/>
                <w:sz w:val="18"/>
                <w:szCs w:val="18"/>
              </w:rPr>
              <w:t xml:space="preserve">Hợp đồng &amp; kích hoạt (FR-CUS-02, BR-05/06)</w:t>
            </w:r>
          </w:p>
        </w:tc>
        <w:tc>
          <w:p>
            <w:r>
              <w:rPr>
                <w:b w:val="false"/>
                <w:bCs w:val="false"/>
                <w:color w:val="334155"/>
                <w:sz w:val="18"/>
                <w:szCs w:val="18"/>
              </w:rPr>
              <w:t xml:space="preserve">F02.1, F02.2, F02.3, F02.4</w:t>
            </w:r>
          </w:p>
        </w:tc>
        <w:tc>
          <w:p>
            <w:r>
              <w:rPr>
                <w:b w:val="false"/>
                <w:bCs w:val="false"/>
                <w:color w:val="334155"/>
                <w:sz w:val="18"/>
                <w:szCs w:val="18"/>
              </w:rPr>
              <w:t xml:space="preserve">4/4 PASS</w:t>
            </w:r>
          </w:p>
        </w:tc>
      </w:tr>
      <w:tr>
        <w:tc>
          <w:p>
            <w:r>
              <w:rPr>
                <w:b w:val="false"/>
                <w:bCs w:val="false"/>
                <w:color w:val="334155"/>
                <w:sz w:val="18"/>
                <w:szCs w:val="18"/>
              </w:rPr>
              <w:t xml:space="preserve">F03</w:t>
            </w:r>
          </w:p>
        </w:tc>
        <w:tc>
          <w:p>
            <w:r>
              <w:rPr>
                <w:b w:val="false"/>
                <w:bCs w:val="false"/>
                <w:color w:val="334155"/>
                <w:sz w:val="18"/>
                <w:szCs w:val="18"/>
              </w:rPr>
              <w:t xml:space="preserve">Chỉ số &amp; hóa đơn (FR-FIN-01/02, BR-21)</w:t>
            </w:r>
          </w:p>
        </w:tc>
        <w:tc>
          <w:p>
            <w:r>
              <w:rPr>
                <w:b w:val="false"/>
                <w:bCs w:val="false"/>
                <w:color w:val="334155"/>
                <w:sz w:val="18"/>
                <w:szCs w:val="18"/>
              </w:rPr>
              <w:t xml:space="preserve">F03.1, F03.2, F03.3, F03.4</w:t>
            </w:r>
          </w:p>
        </w:tc>
        <w:tc>
          <w:p>
            <w:r>
              <w:rPr>
                <w:b w:val="false"/>
                <w:bCs w:val="false"/>
                <w:color w:val="334155"/>
                <w:sz w:val="18"/>
                <w:szCs w:val="18"/>
              </w:rPr>
              <w:t xml:space="preserve">4/4 PASS</w:t>
            </w:r>
          </w:p>
        </w:tc>
      </w:tr>
      <w:tr>
        <w:tc>
          <w:p>
            <w:r>
              <w:rPr>
                <w:b w:val="false"/>
                <w:bCs w:val="false"/>
                <w:color w:val="334155"/>
                <w:sz w:val="18"/>
                <w:szCs w:val="18"/>
              </w:rPr>
              <w:t xml:space="preserve">F04</w:t>
            </w:r>
          </w:p>
        </w:tc>
        <w:tc>
          <w:p>
            <w:r>
              <w:rPr>
                <w:b w:val="false"/>
                <w:bCs w:val="false"/>
                <w:color w:val="334155"/>
                <w:sz w:val="18"/>
                <w:szCs w:val="18"/>
              </w:rPr>
              <w:t xml:space="preserve">Gửi Zalo hóa đơn (FR-ZAL-01/02)</w:t>
            </w:r>
          </w:p>
        </w:tc>
        <w:tc>
          <w:p>
            <w:r>
              <w:rPr>
                <w:b w:val="false"/>
                <w:bCs w:val="false"/>
                <w:color w:val="334155"/>
                <w:sz w:val="18"/>
                <w:szCs w:val="18"/>
              </w:rPr>
              <w:t xml:space="preserve">F04.1, F04.2, F04.3</w:t>
            </w:r>
          </w:p>
        </w:tc>
        <w:tc>
          <w:p>
            <w:r>
              <w:rPr>
                <w:b w:val="false"/>
                <w:bCs w:val="false"/>
                <w:color w:val="334155"/>
                <w:sz w:val="18"/>
                <w:szCs w:val="18"/>
              </w:rPr>
              <w:t xml:space="preserve">3/3 PASS</w:t>
            </w:r>
          </w:p>
        </w:tc>
      </w:tr>
      <w:tr>
        <w:tc>
          <w:p>
            <w:r>
              <w:rPr>
                <w:b w:val="false"/>
                <w:bCs w:val="false"/>
                <w:color w:val="334155"/>
                <w:sz w:val="18"/>
                <w:szCs w:val="18"/>
              </w:rPr>
              <w:t xml:space="preserve">F05</w:t>
            </w:r>
          </w:p>
        </w:tc>
        <w:tc>
          <w:p>
            <w:r>
              <w:rPr>
                <w:b w:val="false"/>
                <w:bCs w:val="false"/>
                <w:color w:val="334155"/>
                <w:sz w:val="18"/>
                <w:szCs w:val="18"/>
              </w:rPr>
              <w:t xml:space="preserve">Công nợ &amp; thu tiền (FR-FIN-03)</w:t>
            </w:r>
          </w:p>
        </w:tc>
        <w:tc>
          <w:p>
            <w:r>
              <w:rPr>
                <w:b w:val="false"/>
                <w:bCs w:val="false"/>
                <w:color w:val="334155"/>
                <w:sz w:val="18"/>
                <w:szCs w:val="18"/>
              </w:rPr>
              <w:t xml:space="preserve">F05.1, F05.2, F05.3, F05.4</w:t>
            </w:r>
          </w:p>
        </w:tc>
        <w:tc>
          <w:p>
            <w:r>
              <w:rPr>
                <w:b w:val="false"/>
                <w:bCs w:val="false"/>
                <w:color w:val="334155"/>
                <w:sz w:val="18"/>
                <w:szCs w:val="18"/>
              </w:rPr>
              <w:t xml:space="preserve">4/4 PASS</w:t>
            </w:r>
          </w:p>
        </w:tc>
      </w:tr>
      <w:tr>
        <w:tc>
          <w:p>
            <w:r>
              <w:rPr>
                <w:b w:val="false"/>
                <w:bCs w:val="false"/>
                <w:color w:val="334155"/>
                <w:sz w:val="18"/>
                <w:szCs w:val="18"/>
              </w:rPr>
              <w:t xml:space="preserve">F06</w:t>
            </w:r>
          </w:p>
        </w:tc>
        <w:tc>
          <w:p>
            <w:r>
              <w:rPr>
                <w:b w:val="false"/>
                <w:bCs w:val="false"/>
                <w:color w:val="334155"/>
                <w:sz w:val="18"/>
                <w:szCs w:val="18"/>
              </w:rPr>
              <w:t xml:space="preserve">Nhắc nợ Zalo (FR-ZAL-03)</w:t>
            </w:r>
          </w:p>
        </w:tc>
        <w:tc>
          <w:p>
            <w:r>
              <w:rPr>
                <w:b w:val="false"/>
                <w:bCs w:val="false"/>
                <w:color w:val="334155"/>
                <w:sz w:val="18"/>
                <w:szCs w:val="18"/>
              </w:rPr>
              <w:t xml:space="preserve">F06.1, F06.2, F06.3</w:t>
            </w:r>
          </w:p>
        </w:tc>
        <w:tc>
          <w:p>
            <w:r>
              <w:rPr>
                <w:b w:val="false"/>
                <w:bCs w:val="false"/>
                <w:color w:val="334155"/>
                <w:sz w:val="18"/>
                <w:szCs w:val="18"/>
              </w:rPr>
              <w:t xml:space="preserve">3/3 PASS</w:t>
            </w:r>
          </w:p>
        </w:tc>
      </w:tr>
      <w:tr>
        <w:tc>
          <w:p>
            <w:r>
              <w:rPr>
                <w:b w:val="false"/>
                <w:bCs w:val="false"/>
                <w:color w:val="334155"/>
                <w:sz w:val="18"/>
                <w:szCs w:val="18"/>
              </w:rPr>
              <w:t xml:space="preserve">F07</w:t>
            </w:r>
          </w:p>
        </w:tc>
        <w:tc>
          <w:p>
            <w:r>
              <w:rPr>
                <w:b w:val="false"/>
                <w:bCs w:val="false"/>
                <w:color w:val="334155"/>
                <w:sz w:val="18"/>
                <w:szCs w:val="18"/>
              </w:rPr>
              <w:t xml:space="preserve">Kết thúc HĐ (FR-CUS-04)</w:t>
            </w:r>
          </w:p>
        </w:tc>
        <w:tc>
          <w:p>
            <w:r>
              <w:rPr>
                <w:b w:val="false"/>
                <w:bCs w:val="false"/>
                <w:color w:val="334155"/>
                <w:sz w:val="18"/>
                <w:szCs w:val="18"/>
              </w:rPr>
              <w:t xml:space="preserve">F07.1, F07.2</w:t>
            </w:r>
          </w:p>
        </w:tc>
        <w:tc>
          <w:p>
            <w:r>
              <w:rPr>
                <w:b w:val="false"/>
                <w:bCs w:val="false"/>
                <w:color w:val="334155"/>
                <w:sz w:val="18"/>
                <w:szCs w:val="18"/>
              </w:rPr>
              <w:t xml:space="preserve">2/2 PASS</w:t>
            </w:r>
          </w:p>
        </w:tc>
      </w:tr>
      <w:tr>
        <w:tc>
          <w:p>
            <w:r>
              <w:rPr>
                <w:b w:val="false"/>
                <w:bCs w:val="false"/>
                <w:color w:val="334155"/>
                <w:sz w:val="18"/>
                <w:szCs w:val="18"/>
              </w:rPr>
              <w:t xml:space="preserve">F08</w:t>
            </w:r>
          </w:p>
        </w:tc>
        <w:tc>
          <w:p>
            <w:r>
              <w:rPr>
                <w:b w:val="false"/>
                <w:bCs w:val="false"/>
                <w:color w:val="334155"/>
                <w:sz w:val="18"/>
                <w:szCs w:val="18"/>
              </w:rPr>
              <w:t xml:space="preserve">Hoàn cọc (FR-FIN-05, OI-07)</w:t>
            </w:r>
          </w:p>
        </w:tc>
        <w:tc>
          <w:p>
            <w:r>
              <w:rPr>
                <w:b w:val="false"/>
                <w:bCs w:val="false"/>
                <w:color w:val="334155"/>
                <w:sz w:val="18"/>
                <w:szCs w:val="18"/>
              </w:rPr>
              <w:t xml:space="preserve">F08.1, F08.2, F08.3, F08.4</w:t>
            </w:r>
          </w:p>
        </w:tc>
        <w:tc>
          <w:p>
            <w:r>
              <w:rPr>
                <w:b w:val="false"/>
                <w:bCs w:val="false"/>
                <w:color w:val="334155"/>
                <w:sz w:val="18"/>
                <w:szCs w:val="18"/>
              </w:rPr>
              <w:t xml:space="preserve">4/4 PASS</w:t>
            </w:r>
          </w:p>
        </w:tc>
      </w:tr>
      <w:tr>
        <w:tc>
          <w:p>
            <w:r>
              <w:rPr>
                <w:b w:val="false"/>
                <w:bCs w:val="false"/>
                <w:color w:val="334155"/>
                <w:sz w:val="18"/>
                <w:szCs w:val="18"/>
              </w:rPr>
              <w:t xml:space="preserve">F09</w:t>
            </w:r>
          </w:p>
        </w:tc>
        <w:tc>
          <w:p>
            <w:r>
              <w:rPr>
                <w:b w:val="false"/>
                <w:bCs w:val="false"/>
                <w:color w:val="334155"/>
                <w:sz w:val="18"/>
                <w:szCs w:val="18"/>
              </w:rPr>
              <w:t xml:space="preserve">Dọn phòng &amp; vòng đời phòng (FR-BLD-05)</w:t>
            </w:r>
          </w:p>
        </w:tc>
        <w:tc>
          <w:p>
            <w:r>
              <w:rPr>
                <w:b w:val="false"/>
                <w:bCs w:val="false"/>
                <w:color w:val="334155"/>
                <w:sz w:val="18"/>
                <w:szCs w:val="18"/>
              </w:rPr>
              <w:t xml:space="preserve">F09.1, F09.2</w:t>
            </w:r>
          </w:p>
        </w:tc>
        <w:tc>
          <w:p>
            <w:r>
              <w:rPr>
                <w:b w:val="false"/>
                <w:bCs w:val="false"/>
                <w:color w:val="334155"/>
                <w:sz w:val="18"/>
                <w:szCs w:val="18"/>
              </w:rPr>
              <w:t xml:space="preserve">2/2 PASS</w:t>
            </w:r>
          </w:p>
        </w:tc>
      </w:tr>
      <w:tr>
        <w:tc>
          <w:p>
            <w:r>
              <w:rPr>
                <w:b w:val="false"/>
                <w:bCs w:val="false"/>
                <w:color w:val="334155"/>
                <w:sz w:val="18"/>
                <w:szCs w:val="18"/>
              </w:rPr>
              <w:t xml:space="preserve">F10</w:t>
            </w:r>
          </w:p>
        </w:tc>
        <w:tc>
          <w:p>
            <w:r>
              <w:rPr>
                <w:b w:val="false"/>
                <w:bCs w:val="false"/>
                <w:color w:val="334155"/>
                <w:sz w:val="18"/>
                <w:szCs w:val="18"/>
              </w:rPr>
              <w:t xml:space="preserve">Chi phí, import, tài khoản, báo cáo (FR-FIN-05, FR-SYS-02/03, FR-RPT-01)</w:t>
            </w:r>
          </w:p>
        </w:tc>
        <w:tc>
          <w:p>
            <w:r>
              <w:rPr>
                <w:b w:val="false"/>
                <w:bCs w:val="false"/>
                <w:color w:val="334155"/>
                <w:sz w:val="18"/>
                <w:szCs w:val="18"/>
              </w:rPr>
              <w:t xml:space="preserve">F10.1, F10.2, F10.3, F10.4</w:t>
            </w:r>
          </w:p>
        </w:tc>
        <w:tc>
          <w:p>
            <w:r>
              <w:rPr>
                <w:b w:val="false"/>
                <w:bCs w:val="false"/>
                <w:color w:val="334155"/>
                <w:sz w:val="18"/>
                <w:szCs w:val="18"/>
              </w:rPr>
              <w:t xml:space="preserve">4/4 PASS</w:t>
            </w:r>
          </w:p>
        </w:tc>
      </w:tr>
      <w:tr>
        <w:tc>
          <w:p>
            <w:r>
              <w:rPr>
                <w:b w:val="false"/>
                <w:bCs w:val="false"/>
                <w:color w:val="334155"/>
                <w:sz w:val="18"/>
                <w:szCs w:val="18"/>
              </w:rPr>
              <w:t xml:space="preserve">F12</w:t>
            </w:r>
          </w:p>
        </w:tc>
        <w:tc>
          <w:p>
            <w:r>
              <w:rPr>
                <w:b w:val="false"/>
                <w:bCs w:val="false"/>
                <w:color w:val="334155"/>
                <w:sz w:val="18"/>
                <w:szCs w:val="18"/>
              </w:rPr>
              <w:t xml:space="preserve">OCR hợp đồng (FR-OCR-01..03)</w:t>
            </w:r>
          </w:p>
        </w:tc>
        <w:tc>
          <w:p>
            <w:r>
              <w:rPr>
                <w:b w:val="false"/>
                <w:bCs w:val="false"/>
                <w:color w:val="334155"/>
                <w:sz w:val="18"/>
                <w:szCs w:val="18"/>
              </w:rPr>
              <w:t xml:space="preserve">F12.1, F12.2, F12.3, F12.4</w:t>
            </w:r>
          </w:p>
        </w:tc>
        <w:tc>
          <w:p>
            <w:r>
              <w:rPr>
                <w:b w:val="false"/>
                <w:bCs w:val="false"/>
                <w:color w:val="334155"/>
                <w:sz w:val="18"/>
                <w:szCs w:val="18"/>
              </w:rPr>
              <w:t xml:space="preserve">4/4 PASS</w:t>
            </w:r>
          </w:p>
        </w:tc>
      </w:tr>
    </w:tbl>
    <w:p>
      <w:pPr>
        <w:pStyle w:val="Heading1"/>
      </w:pPr>
      <w:r>
        <w:rPr>
          <w:b/>
          <w:bCs/>
        </w:rPr>
        <w:t xml:space="preserve">QA state assertions</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tblGrid>
      <w:tr>
        <w:tc>
          <w:tcPr>
            <w:shd w:fill="16324F" w:val="clear"/>
          </w:tcPr>
          <w:p>
            <w:r>
              <w:rPr>
                <w:b/>
                <w:bCs/>
                <w:color w:val="FFFFFF"/>
                <w:sz w:val="18"/>
                <w:szCs w:val="18"/>
              </w:rPr>
              <w:t xml:space="preserve">Kiểm tra</w:t>
            </w:r>
          </w:p>
        </w:tc>
        <w:tc>
          <w:tcPr>
            <w:shd w:fill="16324F" w:val="clear"/>
          </w:tcPr>
          <w:p>
            <w:r>
              <w:rPr>
                <w:b/>
                <w:bCs/>
                <w:color w:val="FFFFFF"/>
                <w:sz w:val="18"/>
                <w:szCs w:val="18"/>
              </w:rPr>
              <w:t xml:space="preserve">Kết quả</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milestones</w:t>
            </w:r>
          </w:p>
        </w:tc>
        <w:tc>
          <w:p>
            <w:r>
              <w:rPr>
                <w:b w:val="false"/>
                <w:bCs w:val="false"/>
                <w:color w:val="334155"/>
                <w:sz w:val="18"/>
                <w:szCs w:val="18"/>
              </w:rPr>
              <w:t xml:space="preserve">PASS</w:t>
            </w:r>
          </w:p>
        </w:tc>
        <w:tc>
          <w:p>
            <w:r>
              <w:rPr>
                <w:b w:val="false"/>
                <w:bCs w:val="false"/>
                <w:color w:val="334155"/>
                <w:sz w:val="18"/>
                <w:szCs w:val="18"/>
              </w:rPr>
              <w:t xml:space="preserve">44/44 PASS (kỳ vọng 44)</w:t>
            </w:r>
          </w:p>
        </w:tc>
      </w:tr>
      <w:tr>
        <w:tc>
          <w:p>
            <w:r>
              <w:rPr>
                <w:b w:val="false"/>
                <w:bCs w:val="false"/>
                <w:color w:val="334155"/>
                <w:sz w:val="18"/>
                <w:szCs w:val="18"/>
              </w:rPr>
              <w:t xml:space="preserve">landlord-chain</w:t>
            </w:r>
          </w:p>
        </w:tc>
        <w:tc>
          <w:p>
            <w:r>
              <w:rPr>
                <w:b w:val="false"/>
                <w:bCs w:val="false"/>
                <w:color w:val="334155"/>
                <w:sz w:val="18"/>
                <w:szCs w:val="18"/>
              </w:rPr>
              <w:t xml:space="preserve">PASS</w:t>
            </w:r>
          </w:p>
        </w:tc>
        <w:tc>
          <w:p>
            <w:r>
              <w:rPr>
                <w:b w:val="false"/>
                <w:bCs w:val="false"/>
                <w:color w:val="334155"/>
                <w:sz w:val="18"/>
                <w:szCs w:val="18"/>
              </w:rPr>
              <w:t xml:space="preserve">landlord=Nguyễn Demo Chủ Nhà; area=KV-CG-DEMO; building=TH-DEMO-01; rooms=20; payments=12</w:t>
            </w:r>
          </w:p>
        </w:tc>
      </w:tr>
      <w:tr>
        <w:tc>
          <w:p>
            <w:r>
              <w:rPr>
                <w:b w:val="false"/>
                <w:bCs w:val="false"/>
                <w:color w:val="334155"/>
                <w:sz w:val="18"/>
                <w:szCs w:val="18"/>
              </w:rPr>
              <w:t xml:space="preserve">full-demo-chain</w:t>
            </w:r>
          </w:p>
        </w:tc>
        <w:tc>
          <w:p>
            <w:r>
              <w:rPr>
                <w:b w:val="false"/>
                <w:bCs w:val="false"/>
                <w:color w:val="334155"/>
                <w:sz w:val="18"/>
                <w:szCs w:val="18"/>
              </w:rPr>
              <w:t xml:space="preserve">PASS</w:t>
            </w:r>
          </w:p>
        </w:tc>
        <w:tc>
          <w:p>
            <w:r>
              <w:rPr>
                <w:b w:val="false"/>
                <w:bCs w:val="false"/>
                <w:color w:val="334155"/>
                <w:sz w:val="18"/>
                <w:szCs w:val="18"/>
              </w:rPr>
              <w:t xml:space="preserve">building=TH-DEMO-01; room=Z.01.01; tenant=Nguyễn Demo Khách; contract=HD-2026-201; invoice=HD-202610-515; payment=PAY-202610-902; refund=RC202610-073</w:t>
            </w:r>
          </w:p>
        </w:tc>
      </w:tr>
      <w:tr>
        <w:tc>
          <w:p>
            <w:r>
              <w:rPr>
                <w:b w:val="false"/>
                <w:bCs w:val="false"/>
                <w:color w:val="334155"/>
                <w:sz w:val="18"/>
                <w:szCs w:val="18"/>
              </w:rPr>
              <w:t xml:space="preserve">contract-profile</w:t>
            </w:r>
          </w:p>
        </w:tc>
        <w:tc>
          <w:p>
            <w:r>
              <w:rPr>
                <w:b w:val="false"/>
                <w:bCs w:val="false"/>
                <w:color w:val="334155"/>
                <w:sz w:val="18"/>
                <w:szCs w:val="18"/>
              </w:rPr>
              <w:t xml:space="preserve">PASS</w:t>
            </w:r>
          </w:p>
        </w:tc>
        <w:tc>
          <w:p>
            <w:r>
              <w:rPr>
                <w:b w:val="false"/>
                <w:bCs w:val="false"/>
                <w:color w:val="334155"/>
                <w:sz w:val="18"/>
                <w:szCs w:val="18"/>
              </w:rPr>
              <w:t xml:space="preserve">term=2026-10-01-&gt;2027-09-30; price=6500000; deposit=13000000; services=3</w:t>
            </w:r>
          </w:p>
        </w:tc>
      </w:tr>
      <w:tr>
        <w:tc>
          <w:p>
            <w:r>
              <w:rPr>
                <w:b w:val="false"/>
                <w:bCs w:val="false"/>
                <w:color w:val="334155"/>
                <w:sz w:val="18"/>
                <w:szCs w:val="18"/>
              </w:rPr>
              <w:t xml:space="preserve">room-lifecycle</w:t>
            </w:r>
          </w:p>
        </w:tc>
        <w:tc>
          <w:p>
            <w:r>
              <w:rPr>
                <w:b w:val="false"/>
                <w:bCs w:val="false"/>
                <w:color w:val="334155"/>
                <w:sz w:val="18"/>
                <w:szCs w:val="18"/>
              </w:rPr>
              <w:t xml:space="preserve">PASS</w:t>
            </w:r>
          </w:p>
        </w:tc>
        <w:tc>
          <w:p>
            <w:r>
              <w:rPr>
                <w:b w:val="false"/>
                <w:bCs w:val="false"/>
                <w:color w:val="334155"/>
                <w:sz w:val="18"/>
                <w:szCs w:val="18"/>
              </w:rPr>
              <w:t xml:space="preserve">room=ready</w:t>
            </w:r>
          </w:p>
        </w:tc>
      </w:tr>
      <w:tr>
        <w:tc>
          <w:p>
            <w:r>
              <w:rPr>
                <w:b w:val="false"/>
                <w:bCs w:val="false"/>
                <w:color w:val="334155"/>
                <w:sz w:val="18"/>
                <w:szCs w:val="18"/>
              </w:rPr>
              <w:t xml:space="preserve">contract-lifecycle</w:t>
            </w:r>
          </w:p>
        </w:tc>
        <w:tc>
          <w:p>
            <w:r>
              <w:rPr>
                <w:b w:val="false"/>
                <w:bCs w:val="false"/>
                <w:color w:val="334155"/>
                <w:sz w:val="18"/>
                <w:szCs w:val="18"/>
              </w:rPr>
              <w:t xml:space="preserve">PASS</w:t>
            </w:r>
          </w:p>
        </w:tc>
        <w:tc>
          <w:p>
            <w:r>
              <w:rPr>
                <w:b w:val="false"/>
                <w:bCs w:val="false"/>
                <w:color w:val="334155"/>
                <w:sz w:val="18"/>
                <w:szCs w:val="18"/>
              </w:rPr>
              <w:t xml:space="preserve">contract=ended</w:t>
            </w:r>
          </w:p>
        </w:tc>
      </w:tr>
      <w:tr>
        <w:tc>
          <w:p>
            <w:r>
              <w:rPr>
                <w:b w:val="false"/>
                <w:bCs w:val="false"/>
                <w:color w:val="334155"/>
                <w:sz w:val="18"/>
                <w:szCs w:val="18"/>
              </w:rPr>
              <w:t xml:space="preserve">invoice-issued</w:t>
            </w:r>
          </w:p>
        </w:tc>
        <w:tc>
          <w:p>
            <w:r>
              <w:rPr>
                <w:b w:val="false"/>
                <w:bCs w:val="false"/>
                <w:color w:val="334155"/>
                <w:sz w:val="18"/>
                <w:szCs w:val="18"/>
              </w:rPr>
              <w:t xml:space="preserve">PASS</w:t>
            </w:r>
          </w:p>
        </w:tc>
        <w:tc>
          <w:p>
            <w:r>
              <w:rPr>
                <w:b w:val="false"/>
                <w:bCs w:val="false"/>
                <w:color w:val="334155"/>
                <w:sz w:val="18"/>
                <w:szCs w:val="18"/>
              </w:rPr>
              <w:t xml:space="preserve">invoice=issued; total=7715000</w:t>
            </w:r>
          </w:p>
        </w:tc>
      </w:tr>
      <w:tr>
        <w:tc>
          <w:p>
            <w:r>
              <w:rPr>
                <w:b w:val="false"/>
                <w:bCs w:val="false"/>
                <w:color w:val="334155"/>
                <w:sz w:val="18"/>
                <w:szCs w:val="18"/>
              </w:rPr>
              <w:t xml:space="preserve">payment-partial</w:t>
            </w:r>
          </w:p>
        </w:tc>
        <w:tc>
          <w:p>
            <w:r>
              <w:rPr>
                <w:b w:val="false"/>
                <w:bCs w:val="false"/>
                <w:color w:val="334155"/>
                <w:sz w:val="18"/>
                <w:szCs w:val="18"/>
              </w:rPr>
              <w:t xml:space="preserve">PASS</w:t>
            </w:r>
          </w:p>
        </w:tc>
        <w:tc>
          <w:p>
            <w:r>
              <w:rPr>
                <w:b w:val="false"/>
                <w:bCs w:val="false"/>
                <w:color w:val="334155"/>
                <w:sz w:val="18"/>
                <w:szCs w:val="18"/>
              </w:rPr>
              <w:t xml:space="preserve">paid=3000000; remaining=4715000; total=7715000</w:t>
            </w:r>
          </w:p>
        </w:tc>
      </w:tr>
      <w:tr>
        <w:tc>
          <w:p>
            <w:r>
              <w:rPr>
                <w:b w:val="false"/>
                <w:bCs w:val="false"/>
                <w:color w:val="334155"/>
                <w:sz w:val="18"/>
                <w:szCs w:val="18"/>
              </w:rPr>
              <w:t xml:space="preserve">meter-nonnegative</w:t>
            </w:r>
          </w:p>
        </w:tc>
        <w:tc>
          <w:p>
            <w:r>
              <w:rPr>
                <w:b w:val="false"/>
                <w:bCs w:val="false"/>
                <w:color w:val="334155"/>
                <w:sz w:val="18"/>
                <w:szCs w:val="18"/>
              </w:rPr>
              <w:t xml:space="preserve">PASS</w:t>
            </w:r>
          </w:p>
        </w:tc>
        <w:tc>
          <w:p>
            <w:r>
              <w:rPr>
                <w:b w:val="false"/>
                <w:bCs w:val="false"/>
                <w:color w:val="334155"/>
                <w:sz w:val="18"/>
                <w:szCs w:val="18"/>
              </w:rPr>
              <w:t xml:space="preserve">electric:150-&gt;150, water:12-&gt;12</w:t>
            </w:r>
          </w:p>
        </w:tc>
      </w:tr>
      <w:tr>
        <w:tc>
          <w:p>
            <w:r>
              <w:rPr>
                <w:b w:val="false"/>
                <w:bCs w:val="false"/>
                <w:color w:val="334155"/>
                <w:sz w:val="18"/>
                <w:szCs w:val="18"/>
              </w:rPr>
              <w:t xml:space="preserve">refund-math</w:t>
            </w:r>
          </w:p>
        </w:tc>
        <w:tc>
          <w:p>
            <w:r>
              <w:rPr>
                <w:b w:val="false"/>
                <w:bCs w:val="false"/>
                <w:color w:val="334155"/>
                <w:sz w:val="18"/>
                <w:szCs w:val="18"/>
              </w:rPr>
              <w:t xml:space="preserve">PASS</w:t>
            </w:r>
          </w:p>
        </w:tc>
        <w:tc>
          <w:p>
            <w:r>
              <w:rPr>
                <w:b w:val="false"/>
                <w:bCs w:val="false"/>
                <w:color w:val="334155"/>
                <w:sz w:val="18"/>
                <w:szCs w:val="18"/>
              </w:rPr>
              <w:t xml:space="preserve">status=refunded; deposit=13000000; ded=400000; refund=7885000; ref=UNC289104</w:t>
            </w:r>
          </w:p>
        </w:tc>
      </w:tr>
      <w:tr>
        <w:tc>
          <w:p>
            <w:r>
              <w:rPr>
                <w:b w:val="false"/>
                <w:bCs w:val="false"/>
                <w:color w:val="334155"/>
                <w:sz w:val="18"/>
                <w:szCs w:val="18"/>
              </w:rPr>
              <w:t xml:space="preserve">expense-link</w:t>
            </w:r>
          </w:p>
        </w:tc>
        <w:tc>
          <w:p>
            <w:r>
              <w:rPr>
                <w:b w:val="false"/>
                <w:bCs w:val="false"/>
                <w:color w:val="334155"/>
                <w:sz w:val="18"/>
                <w:szCs w:val="18"/>
              </w:rPr>
              <w:t xml:space="preserve">PASS</w:t>
            </w:r>
          </w:p>
        </w:tc>
        <w:tc>
          <w:p>
            <w:r>
              <w:rPr>
                <w:b w:val="false"/>
                <w:bCs w:val="false"/>
                <w:color w:val="334155"/>
                <w:sz w:val="18"/>
                <w:szCs w:val="18"/>
              </w:rPr>
              <w:t xml:space="preserve">amount=350000; building=bui_3d6zjmsc0w; desc=Sửa khóa phòng Z.01.01</w:t>
            </w:r>
          </w:p>
        </w:tc>
      </w:tr>
      <w:tr>
        <w:tc>
          <w:p>
            <w:r>
              <w:rPr>
                <w:b w:val="false"/>
                <w:bCs w:val="false"/>
                <w:color w:val="334155"/>
                <w:sz w:val="18"/>
                <w:szCs w:val="18"/>
              </w:rPr>
              <w:t xml:space="preserve">import-job</w:t>
            </w:r>
          </w:p>
        </w:tc>
        <w:tc>
          <w:p>
            <w:r>
              <w:rPr>
                <w:b w:val="false"/>
                <w:bCs w:val="false"/>
                <w:color w:val="334155"/>
                <w:sz w:val="18"/>
                <w:szCs w:val="18"/>
              </w:rPr>
              <w:t xml:space="preserve">PASS</w:t>
            </w:r>
          </w:p>
        </w:tc>
        <w:tc>
          <w:p>
            <w:r>
              <w:rPr>
                <w:b w:val="false"/>
                <w:bCs w:val="false"/>
                <w:color w:val="334155"/>
                <w:sz w:val="18"/>
                <w:szCs w:val="18"/>
              </w:rPr>
              <w:t xml:space="preserve">import=done</w:t>
            </w:r>
          </w:p>
        </w:tc>
      </w:tr>
      <w:tr>
        <w:tc>
          <w:p>
            <w:r>
              <w:rPr>
                <w:b w:val="false"/>
                <w:bCs w:val="false"/>
                <w:color w:val="334155"/>
                <w:sz w:val="18"/>
                <w:szCs w:val="18"/>
              </w:rPr>
              <w:t xml:space="preserve">user-role</w:t>
            </w:r>
          </w:p>
        </w:tc>
        <w:tc>
          <w:p>
            <w:r>
              <w:rPr>
                <w:b w:val="false"/>
                <w:bCs w:val="false"/>
                <w:color w:val="334155"/>
                <w:sz w:val="18"/>
                <w:szCs w:val="18"/>
              </w:rPr>
              <w:t xml:space="preserve">PASS</w:t>
            </w:r>
          </w:p>
        </w:tc>
        <w:tc>
          <w:p>
            <w:r>
              <w:rPr>
                <w:b w:val="false"/>
                <w:bCs w:val="false"/>
                <w:color w:val="334155"/>
                <w:sz w:val="18"/>
                <w:szCs w:val="18"/>
              </w:rPr>
              <w:t xml:space="preserve">role=ops; buildings=bui_3d6zjmsc0w</w:t>
            </w:r>
          </w:p>
        </w:tc>
      </w:tr>
    </w:tbl>
    <w:p>
      <w:pPr>
        <w:pStyle w:val="Heading1"/>
      </w:pPr>
      <w:r>
        <w:rPr>
          <w:b/>
          <w:bCs/>
        </w:rPr>
        <w:t xml:space="preserve">Danh sách vấn đề &amp; giới hạn</w:t>
      </w:r>
    </w:p>
    <w:p>
      <w:pPr>
        <w:pStyle w:val="ListParagraph"/>
        <w:numPr>
          <w:ilvl w:val="0"/>
          <w:numId w:val="1"/>
        </w:numPr>
        <w:spacing w:after="40"/>
      </w:pPr>
      <w:r>
        <w:rPr>
          <w:color w:val="3F4A54"/>
          <w:sz w:val="19"/>
          <w:szCs w:val="19"/>
        </w:rPr>
        <w:t xml:space="preserve">OI-07 – NEEDS BUSINESS CONFIRMATION: không tự bù trừ công nợ vào tiền cọc; kết quả là “PASS theo mockup hiện tại”.</w:t>
      </w:r>
    </w:p>
    <w:p>
      <w:pPr>
        <w:pStyle w:val="ListParagraph"/>
        <w:numPr>
          <w:ilvl w:val="0"/>
          <w:numId w:val="1"/>
        </w:numPr>
        <w:spacing w:after="40"/>
      </w:pPr>
      <w:r>
        <w:rPr>
          <w:color w:val="3F4A54"/>
          <w:sz w:val="19"/>
          <w:szCs w:val="19"/>
        </w:rPr>
        <w:t xml:space="preserve">Giới hạn mô phỏng: Zalo gửi/retry là mô phỏng – PASS không chứng nhận tích hợp production.</w:t>
      </w:r>
    </w:p>
    <w:p>
      <w:pPr>
        <w:pStyle w:val="Heading1"/>
      </w:pPr>
      <w:r>
        <w:rPr>
          <w:b/>
          <w:bCs/>
        </w:rPr>
        <w:t xml:space="preserve">Kết luận chạy</w:t>
      </w:r>
    </w:p>
    <w:p>
      <w:pPr>
        <w:spacing w:after="80" w:line="260"/>
      </w:pPr>
      <w:r>
        <w:rPr>
          <w:b w:val="false"/>
          <w:bCs w:val="false"/>
          <w:color w:val="3F4A54"/>
          <w:sz w:val="20"/>
          <w:szCs w:val="20"/>
        </w:rPr>
        <w:t xml:space="preserve">PASS: 44/44 milestone. Ảnh và actual result lấy từ cùng một lần chạy sạch; xem manifest.json để kiểm tra route, mã record và thời gian chụp.</w:t>
      </w:r>
    </w:p>
    <w:sectPr>
      <w:pgSz w:w="11906" w:h="16838" w:orient="portrait"/>
      <w:pgMar w:top="90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60d678597e211c6ae716407fa69d0705704493.png"/><Relationship Id="rId8" Type="http://schemas.openxmlformats.org/officeDocument/2006/relationships/image" Target="media/28920d2a64017f17b2af6c15a70a131776dc65b0.png"/><Relationship Id="rId9" Type="http://schemas.openxmlformats.org/officeDocument/2006/relationships/image" Target="media/c53a65b19ec7bdf08bc0ff605babda2fcbeea729.png"/><Relationship Id="rId10" Type="http://schemas.openxmlformats.org/officeDocument/2006/relationships/image" Target="media/422182caadc55c1027fd7a54a6636169b94f33fa.png"/><Relationship Id="rId11" Type="http://schemas.openxmlformats.org/officeDocument/2006/relationships/image" Target="media/9e998beb591adb75ecbd4b1f47c42d134e68c1f5.png"/><Relationship Id="rId12" Type="http://schemas.openxmlformats.org/officeDocument/2006/relationships/image" Target="media/afe3492f15f13019a683ae40accf31d5850c67b2.png"/><Relationship Id="rId13" Type="http://schemas.openxmlformats.org/officeDocument/2006/relationships/image" Target="media/203c1789476a376852e39440a97a0257a6c21824.png"/><Relationship Id="rId14" Type="http://schemas.openxmlformats.org/officeDocument/2006/relationships/image" Target="media/81726efb35763205d3814ca238a229056c4e1e21.png"/><Relationship Id="rId15" Type="http://schemas.openxmlformats.org/officeDocument/2006/relationships/image" Target="media/c209c7458863e94322d1eceadda1baa7f4df7c30.png"/><Relationship Id="rId16" Type="http://schemas.openxmlformats.org/officeDocument/2006/relationships/image" Target="media/0c587f43b01f77e4f936e3c18e9cfdb4a3be7139.png"/><Relationship Id="rId17" Type="http://schemas.openxmlformats.org/officeDocument/2006/relationships/image" Target="media/a0df3b6d31093b45c342193f21a6bbcfba979cc3.png"/><Relationship Id="rId18" Type="http://schemas.openxmlformats.org/officeDocument/2006/relationships/image" Target="media/d043afc9aabdfeccdee7581164ee3373e88fbe43.png"/><Relationship Id="rId19" Type="http://schemas.openxmlformats.org/officeDocument/2006/relationships/image" Target="media/4cbb6a19d79417a1328c5c08554a01fafd4f82aa.png"/><Relationship Id="rId20" Type="http://schemas.openxmlformats.org/officeDocument/2006/relationships/image" Target="media/149ac0592af910cf5f5460ac75ab0b11f56439aa.png"/><Relationship Id="rId21" Type="http://schemas.openxmlformats.org/officeDocument/2006/relationships/image" Target="media/8c9ce491bdae97b7a47e4d0f6df2ba045baa062f.png"/><Relationship Id="rId22" Type="http://schemas.openxmlformats.org/officeDocument/2006/relationships/image" Target="media/f35e3faaab0442eb3971fb8b015eb0300cad5b84.png"/><Relationship Id="rId23" Type="http://schemas.openxmlformats.org/officeDocument/2006/relationships/image" Target="media/5863c0774f9ba23ac2e056f8f000cf649c34d065.png"/><Relationship Id="rId24" Type="http://schemas.openxmlformats.org/officeDocument/2006/relationships/image" Target="media/b5a5ba9007b7cd706066079ccf1e34c9c3dd0a0f.png"/><Relationship Id="rId25" Type="http://schemas.openxmlformats.org/officeDocument/2006/relationships/image" Target="media/73170c0968fb08230e506e7c69c5546830d0806d.png"/><Relationship Id="rId26" Type="http://schemas.openxmlformats.org/officeDocument/2006/relationships/image" Target="media/b115cc8ed2b492a5eb5c7b91d55f4f4c268e27b1.png"/><Relationship Id="rId27" Type="http://schemas.openxmlformats.org/officeDocument/2006/relationships/image" Target="media/228027007a4e2925b73c49886ca1dca3796e26be.png"/><Relationship Id="rId28" Type="http://schemas.openxmlformats.org/officeDocument/2006/relationships/image" Target="media/1c169a1b636720336e1134ec3714a4569f67ad7d.png"/><Relationship Id="rId29" Type="http://schemas.openxmlformats.org/officeDocument/2006/relationships/image" Target="media/35fb689e6cc5833e1ad5e720baa5ce4d99065e78.png"/><Relationship Id="rId30" Type="http://schemas.openxmlformats.org/officeDocument/2006/relationships/image" Target="media/f1f89fd6b2f42b4da149a41a4a54c0199d8abd76.png"/><Relationship Id="rId31" Type="http://schemas.openxmlformats.org/officeDocument/2006/relationships/image" Target="media/becf7cb884e1bc5807b7fb4995854292b5ac2e9e.png"/><Relationship Id="rId32" Type="http://schemas.openxmlformats.org/officeDocument/2006/relationships/image" Target="media/8ca31f0983f7c7d371a824566cab3cd9bd6724bf.png"/><Relationship Id="rId33" Type="http://schemas.openxmlformats.org/officeDocument/2006/relationships/image" Target="media/a754148679f805b2a86a57e64b2e3717a49b2723.png"/><Relationship Id="rId34" Type="http://schemas.openxmlformats.org/officeDocument/2006/relationships/image" Target="media/f48c3fba9d4be315a3bbd7869ec449393e6c9ae8.png"/><Relationship Id="rId35" Type="http://schemas.openxmlformats.org/officeDocument/2006/relationships/image" Target="media/59b95330b1eceb6a931d3187e2437a717d7a4885.png"/><Relationship Id="rId36" Type="http://schemas.openxmlformats.org/officeDocument/2006/relationships/image" Target="media/2483a172e22cb3315f39622247442437fef312eb.png"/><Relationship Id="rId37" Type="http://schemas.openxmlformats.org/officeDocument/2006/relationships/image" Target="media/8809c19f1d2a80fbd1a9e493517ba4e638bbc82e.png"/><Relationship Id="rId38" Type="http://schemas.openxmlformats.org/officeDocument/2006/relationships/image" Target="media/c9a7a23d6bf4c6767fc7bf87b2a9b5139e64af9a.png"/><Relationship Id="rId39" Type="http://schemas.openxmlformats.org/officeDocument/2006/relationships/image" Target="media/724247b2541af9e1179f7143e6c500787e13a692.png"/><Relationship Id="rId40" Type="http://schemas.openxmlformats.org/officeDocument/2006/relationships/image" Target="media/a2b975ad558053d923680d1f0afd14fa0b5b8213.png"/><Relationship Id="rId41" Type="http://schemas.openxmlformats.org/officeDocument/2006/relationships/image" Target="media/39cd0b461871c9ff534eb8e8eaede3323a0a122b.png"/><Relationship Id="rId42" Type="http://schemas.openxmlformats.org/officeDocument/2006/relationships/image" Target="media/b75ab7fc4ccc74daaeed7b5323e3e0ddb104d9d1.png"/><Relationship Id="rId43" Type="http://schemas.openxmlformats.org/officeDocument/2006/relationships/image" Target="media/ead33bb875682f14e082f348a0657875d5881b6e.png"/><Relationship Id="rId44" Type="http://schemas.openxmlformats.org/officeDocument/2006/relationships/image" Target="media/bcda296e14d730e81a4f9d08a8bcb63fe831f0b9.png"/><Relationship Id="rId45" Type="http://schemas.openxmlformats.org/officeDocument/2006/relationships/image" Target="media/bef644aff20d9f13ef98b3c963632a23792305bc.png"/><Relationship Id="rId46" Type="http://schemas.openxmlformats.org/officeDocument/2006/relationships/image" Target="media/c51eaa09a06a33a20771e59f215cbe93248d5e30.png"/><Relationship Id="rId47" Type="http://schemas.openxmlformats.org/officeDocument/2006/relationships/image" Target="media/b1e95cf4192b0afe81a5b99df7bcdb5b5d65126f.png"/><Relationship Id="rId48" Type="http://schemas.openxmlformats.org/officeDocument/2006/relationships/image" Target="media/8a4c72e196c5fea3a05f0098b4c2888e10447ef0.png"/><Relationship Id="rId49" Type="http://schemas.openxmlformats.org/officeDocument/2006/relationships/image" Target="media/09bcbe0e06f49b2cf93cd40e0418c315cdcec489.png"/><Relationship Id="rId50" Type="http://schemas.openxmlformats.org/officeDocument/2006/relationships/image" Target="media/9223aa67f3bfeaa78b3a4d609c075bcdd2a19934.png"/><Relationship Id="rId51" Type="http://schemas.openxmlformats.org/officeDocument/2006/relationships/image" Target="media/435a9c9eaa571aaa5cd948e71d94cf97d7c0da16.png"/><Relationship Id="rId52" Type="http://schemas.openxmlformats.org/officeDocument/2006/relationships/image" Target="media/dac8b37492a459f834a184128e9cb0a551856ff2.png"/><Relationship Id="rId53" Type="http://schemas.openxmlformats.org/officeDocument/2006/relationships/image" Target="media/2bb660669216a4146a14a9dccf6fbf62502f80a0.png"/><Relationship Id="rId54" Type="http://schemas.openxmlformats.org/officeDocument/2006/relationships/image" Target="media/668cd115bfa6111b7614746336a1cd66b5233a46.png"/><Relationship Id="rId55" Type="http://schemas.openxmlformats.org/officeDocument/2006/relationships/image" Target="media/19cca2eac77fa43749d71f15f67979f8f1b17936.png"/><Relationship Id="rId56" Type="http://schemas.openxmlformats.org/officeDocument/2006/relationships/image" Target="media/805654ea8c6800e322a79ca0f664353c8bc71d9a.png"/><Relationship Id="rId57" Type="http://schemas.openxmlformats.org/officeDocument/2006/relationships/image" Target="media/293e397e0f67716d408c01397f10bae968a01a68.png"/><Relationship Id="rId58" Type="http://schemas.openxmlformats.org/officeDocument/2006/relationships/image" Target="media/ff5a0125a015fb58c897185d83b1a68b9feb1829.png"/><Relationship Id="rId59" Type="http://schemas.openxmlformats.org/officeDocument/2006/relationships/image" Target="media/9ee01706d93e7ffee108dc54d8029ab39bb300dc.png"/><Relationship Id="rId60" Type="http://schemas.openxmlformats.org/officeDocument/2006/relationships/image" Target="media/2c37c89e43e703c4def39d3da10090f1e017ea39.png"/><Relationship Id="rId61" Type="http://schemas.openxmlformats.org/officeDocument/2006/relationships/image" Target="media/08d1e2a592b937d108ba1d48bf86e116193849cf.png"/><Relationship Id="rId62" Type="http://schemas.openxmlformats.org/officeDocument/2006/relationships/image" Target="media/b3ae631f407f017101fb69fa61e038325f6ecb8f.png"/><Relationship Id="rId63" Type="http://schemas.openxmlformats.org/officeDocument/2006/relationships/image" Target="media/2c5fe4fe83220b8d5545fdff744015bf720c27f2.png"/><Relationship Id="rId64" Type="http://schemas.openxmlformats.org/officeDocument/2006/relationships/image" Target="media/60408cc8326e7b052a106b8fced04e4e1da1cd52.png"/><Relationship Id="rId65" Type="http://schemas.openxmlformats.org/officeDocument/2006/relationships/image" Target="media/3b3ad6239e603eee8e9f8256b9f4b56fbfd3881f.png"/><Relationship Id="rId66" Type="http://schemas.openxmlformats.org/officeDocument/2006/relationships/image" Target="media/4d4dd645ec8a28179a752b64f55b53ead2ffd672.png"/><Relationship Id="rId67" Type="http://schemas.openxmlformats.org/officeDocument/2006/relationships/image" Target="media/1f2b7f991f047a4eed9e8116bb80ea33cf557196.png"/><Relationship Id="rId68" Type="http://schemas.openxmlformats.org/officeDocument/2006/relationships/image" Target="media/ad25fdc1fabc298ca2b9bb472f97ad9fcc60ad2e.png"/><Relationship Id="rId69" Type="http://schemas.openxmlformats.org/officeDocument/2006/relationships/image" Target="media/1301ab82e490911fcd338d0f8b76ffb6dca85476.png"/><Relationship Id="rId70" Type="http://schemas.openxmlformats.org/officeDocument/2006/relationships/image" Target="media/41f15ec0aa1fd445f5f775f9564ace255ee3f3c1.png"/><Relationship Id="rId71" Type="http://schemas.openxmlformats.org/officeDocument/2006/relationships/image" Target="media/1a46ec95d3d5d1eea8059aff25b5b0a5097f0dff.png"/><Relationship Id="rId72" Type="http://schemas.openxmlformats.org/officeDocument/2006/relationships/image" Target="media/78156d3c0a6eb4f6bb049f8b1bfd26c527b83387.png"/><Relationship Id="rId73" Type="http://schemas.openxmlformats.org/officeDocument/2006/relationships/image" Target="media/30bb2f00dd77b4962b57fb3df3001aa06d49ba89.png"/><Relationship Id="rId74" Type="http://schemas.openxmlformats.org/officeDocument/2006/relationships/image" Target="media/55c1137de21e7ecf38aad270aba93b82076088b0.png"/><Relationship Id="rId75" Type="http://schemas.openxmlformats.org/officeDocument/2006/relationships/image" Target="media/283be4e997daad49641b038082e729010e7bf26e.png"/><Relationship Id="rId76" Type="http://schemas.openxmlformats.org/officeDocument/2006/relationships/image" Target="media/fdb4ff89e0f0abef02663be34c21906bd1f78a1e.png"/><Relationship Id="rId77" Type="http://schemas.openxmlformats.org/officeDocument/2006/relationships/image" Target="media/cb9f2ae216a939beeab43e80a23407d6ee434f7c.png"/><Relationship Id="rId78" Type="http://schemas.openxmlformats.org/officeDocument/2006/relationships/image" Target="media/27bf3d90dda59ae631f53f8a409887c21c84f9e9.png"/><Relationship Id="rId79" Type="http://schemas.openxmlformats.org/officeDocument/2006/relationships/image" Target="media/b11bc15a28f00a391d4190ac44e5dc0b46e0be43.png"/><Relationship Id="rId80" Type="http://schemas.openxmlformats.org/officeDocument/2006/relationships/image" Target="media/14183abc0658c5801ed1fe986c47867e33a96c45.png"/><Relationship Id="rId81" Type="http://schemas.openxmlformats.org/officeDocument/2006/relationships/image" Target="media/4288ded9ecf71420c513c62959dfbd1841b6f7b4.png"/><Relationship Id="rId82" Type="http://schemas.openxmlformats.org/officeDocument/2006/relationships/image" Target="media/210cffe84506894fd3b297dbdc95a7e8148f6b33.png"/><Relationship Id="rId83" Type="http://schemas.openxmlformats.org/officeDocument/2006/relationships/image" Target="media/a8c8a224aebc85fa33d1adbf488122e9e965024e.png"/><Relationship Id="rId84" Type="http://schemas.openxmlformats.org/officeDocument/2006/relationships/image" Target="media/0e0cfda40d3b8c6e55fa23d212af55c8029c70ba.png"/><Relationship Id="rId85" Type="http://schemas.openxmlformats.org/officeDocument/2006/relationships/image" Target="media/7c63a290c8427bb3844700c069fdbc6755592daa.png"/><Relationship Id="rId86" Type="http://schemas.openxmlformats.org/officeDocument/2006/relationships/image" Target="media/ed376286eb56381462e1083b26fbb5ccd01a06df.png"/><Relationship Id="rId87" Type="http://schemas.openxmlformats.org/officeDocument/2006/relationships/image" Target="media/cf1957b18cad83f94ad6cd571beec5f9f24e1869.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2026-09-21T05:22:59.894Z</dcterms:created>
  <dcterms:modified xsi:type="dcterms:W3CDTF">2026-09-21T05:22:59.894Z</dcterms:modified>
</cp:coreProperties>
</file>

<file path=docProps/custom.xml><?xml version="1.0" encoding="utf-8"?>
<Properties xmlns="http://schemas.openxmlformats.org/officeDocument/2006/custom-properties" xmlns:vt="http://schemas.openxmlformats.org/officeDocument/2006/docPropsVTypes"/>
</file>