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Pr="00000000" w:rsidR="00000000" w:rsidDel="00000000" w:rsidP="00000000" w:rsidRDefault="00000000" w14:paraId="00000001">
      <w:pPr>
        <w:widowControl w:val="0"/>
        <w:pBdr>
          <w:top w:val="nil" w:sz="0" w:space="0"/>
          <w:left w:val="nil" w:sz="0" w:space="0"/>
          <w:bottom w:val="nil" w:sz="0" w:space="0"/>
          <w:right w:val="nil" w:sz="0" w:space="0"/>
          <w:between w:val="nil" w:sz="0" w:space="0"/>
        </w:pBdr>
        <w:spacing w:line="276" w:lineRule="auto"/>
        <w:ind w:hanging="2"/>
        <w:rPr>
          <w:rFonts w:ascii="Times New Roman" w:hAnsi="Times New Roman" w:eastAsia="Times New Roman" w:cs="Times New Roman"/>
          <w:color w:val="000000"/>
        </w:rPr>
      </w:pPr>
      <w:r w:rsidRPr="00000000" w:rsidDel="00000000" w:rsidR="00000000">
        <w:rPr>
          <w:rtl w:val="0"/>
        </w:rPr>
      </w:r>
    </w:p>
    <w:tbl>
      <w:tblPr>
        <w:tblStyle w:val="Table1"/>
        <w:tblW w:w="9648.0" w:type="dxa"/>
        <w:jc w:val="center"/>
        <w:tblLayout w:type="fixed"/>
        <w:tblLook w:val="0000"/>
      </w:tblPr>
      <w:tblGrid>
        <w:gridCol w:w="3529"/>
        <w:gridCol w:w="6119"/>
        <w:tblGridChange w:id="0">
          <w:tblGrid>
            <w:gridCol w:w="3529"/>
            <w:gridCol w:w="6119"/>
          </w:tblGrid>
        </w:tblGridChange>
      </w:tblGrid>
      <w:tr>
        <w:trPr>
          <w:cantSplit w:val="0"/>
          <w:tblHeader w:val="0"/>
        </w:trPr>
        <w:tc>
          <w:tcPr/>
          <w:p w:rsidRPr="00000000" w:rsidR="00000000" w:rsidDel="00000000" w:rsidP="00000000" w:rsidRDefault="00000000" w14:paraId="00000002">
            <w:pPr>
              <w:ind w:hanging="2"/>
              <w:jc w:val="center"/>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b w:val="1"/>
                <w:sz w:val="20"/>
                <w:szCs w:val="20"/>
                <w:rtl w:val="0"/>
              </w:rPr>
              <w:t xml:space="preserve">TRƯỜNG ĐẠI HỌC GTVT</w:t>
            </w:r>
            <w:r w:rsidRPr="00000000" w:rsidDel="00000000" w:rsidR="00000000">
              <w:rPr>
                <w:rtl w:val="0"/>
              </w:rPr>
            </w:r>
          </w:p>
          <w:p w:rsidRPr="00000000" w:rsidR="00000000" w:rsidDel="00000000" w:rsidP="00000000" w:rsidRDefault="00000000" w14:paraId="00000003">
            <w:pPr>
              <w:ind w:hanging="2"/>
              <w:jc w:val="center"/>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b w:val="1"/>
                <w:sz w:val="20"/>
                <w:szCs w:val="20"/>
                <w:rtl w:val="0"/>
              </w:rPr>
              <w:t xml:space="preserve">KHOA CÔNG NGHỆ THÔNG TIN</w:t>
            </w:r>
            <w:r w:rsidRPr="00000000" w:rsidDel="00000000" w:rsidR="00000000">
              <w:rPr>
                <w:rtl w:val="0"/>
              </w:rPr>
            </w:r>
          </w:p>
          <w:p w:rsidRPr="00000000" w:rsidR="00000000" w:rsidDel="00000000" w:rsidP="00000000" w:rsidRDefault="00000000" w14:paraId="00000004">
            <w:pPr>
              <w:ind w:hanging="2"/>
              <w:jc w:val="center"/>
              <w:rPr>
                <w:rFonts w:ascii="Times New Roman" w:hAnsi="Times New Roman" w:eastAsia="Times New Roman" w:cs="Times New Roman"/>
              </w:rPr>
            </w:pPr>
            <w:r w:rsidRPr="00000000" w:rsidDel="00000000" w:rsidR="00000000">
              <w:rPr>
                <w:rtl w:val="0"/>
              </w:rPr>
            </w:r>
            <w:r w:rsidRPr="00000000" w:rsidDel="00000000" w:rsidR="00000000">
              <mc:AlternateContent>
                <mc:Choice Requires="wpg">
                  <w:drawing>
                    <wp:anchor distT="0" distB="0" distL="114300" distR="114300" simplePos="0" relativeHeight="0" behindDoc="0" locked="0" layoutInCell="1" hidden="0" allowOverlap="1">
                      <wp:simplePos x="0" y="0"/>
                      <wp:positionH relativeFrom="column">
                        <wp:posOffset>266700</wp:posOffset>
                      </wp:positionH>
                      <wp:positionV relativeFrom="paragraph">
                        <wp:posOffset>0</wp:posOffset>
                      </wp:positionV>
                      <wp:extent cx="1548765" cy="22225"/>
                      <wp:effectExtent l="0" t="0" r="0" b="0"/>
                      <wp:wrapNone/>
                      <wp:docPr id="4" name=""/>
                      <a:graphic>
                        <a:graphicData uri="http://schemas.microsoft.com/office/word/2010/wordprocessingShape">
                          <wps:wsp>
                            <wps:cNvCnPr/>
                            <wps:spPr>
                              <a:xfrm>
                                <a:off x="4576380" y="3780000"/>
                                <a:ext cx="153924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drawing>
                    <wp:anchor distT="0" distB="0" distL="114300" distR="114300" simplePos="0" relativeHeight="0" behindDoc="0" locked="0" layoutInCell="1" hidden="0" allowOverlap="1">
                      <wp:simplePos x="0" y="0"/>
                      <wp:positionH relativeFrom="column">
                        <wp:posOffset>266700</wp:posOffset>
                      </wp:positionH>
                      <wp:positionV relativeFrom="paragraph">
                        <wp:posOffset>0</wp:posOffset>
                      </wp:positionV>
                      <wp:extent cx="1548765" cy="22225"/>
                      <wp:effectExtent l="0" t="0" r="0" b="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548765" cy="22225"/>
                              </a:xfrm>
                              <a:prstGeom prst="rect"/>
                              <a:ln/>
                            </pic:spPr>
                          </pic:pic>
                        </a:graphicData>
                      </a:graphic>
                    </wp:anchor>
                  </w:drawing>
                </mc:Fallback>
              </mc:AlternateContent>
            </w:r>
          </w:p>
        </w:tc>
        <w:tc>
          <w:tcPr/>
          <w:p w:rsidRPr="00000000" w:rsidR="00000000" w:rsidDel="00000000" w:rsidP="00000000" w:rsidRDefault="00000000" w14:paraId="00000005">
            <w:pPr>
              <w:ind w:hanging="2"/>
              <w:jc w:val="center"/>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CỘNG HOÀ XÃ HỘI CHỦ NGHĨA VIỆT NAM</w:t>
            </w:r>
            <w:r w:rsidRPr="00000000" w:rsidDel="00000000" w:rsidR="00000000">
              <w:rPr>
                <w:rtl w:val="0"/>
              </w:rPr>
            </w:r>
          </w:p>
          <w:p w:rsidRPr="00000000" w:rsidR="00000000" w:rsidDel="00000000" w:rsidP="00000000" w:rsidRDefault="00000000" w14:paraId="00000006">
            <w:pPr>
              <w:ind w:hanging="2"/>
              <w:jc w:val="center"/>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Độc lập - Tự do - Hạnh phúc</w:t>
            </w:r>
            <w:r w:rsidRPr="00000000" w:rsidDel="00000000" w:rsidR="00000000">
              <w:rPr>
                <w:rtl w:val="0"/>
              </w:rPr>
            </w:r>
          </w:p>
          <w:p w:rsidRPr="00000000" w:rsidR="00000000" w:rsidDel="00000000" w:rsidP="00000000" w:rsidRDefault="00000000" w14:paraId="00000007">
            <w:pPr>
              <w:ind w:hanging="2"/>
              <w:jc w:val="center"/>
              <w:rPr>
                <w:rFonts w:ascii="Times New Roman" w:hAnsi="Times New Roman" w:eastAsia="Times New Roman" w:cs="Times New Roman"/>
              </w:rPr>
            </w:pPr>
            <w:r w:rsidRPr="00000000" w:rsidDel="00000000" w:rsidR="00000000">
              <w:rPr>
                <w:rtl w:val="0"/>
              </w:rPr>
            </w:r>
            <w:r w:rsidRPr="00000000" w:rsidDel="00000000" w:rsidR="00000000">
              <mc:AlternateContent>
                <mc:Choice Requires="wpg">
                  <w:drawing>
                    <wp:anchor distT="0" distB="0" distL="114300" distR="114300" simplePos="0" relativeHeight="0" behindDoc="0" locked="0" layoutInCell="1" hidden="0" allowOverlap="1">
                      <wp:simplePos x="0" y="0"/>
                      <wp:positionH relativeFrom="column">
                        <wp:posOffset>965200</wp:posOffset>
                      </wp:positionH>
                      <wp:positionV relativeFrom="paragraph">
                        <wp:posOffset>0</wp:posOffset>
                      </wp:positionV>
                      <wp:extent cx="1807845" cy="22225"/>
                      <wp:effectExtent l="0" t="0" r="0" b="0"/>
                      <wp:wrapNone/>
                      <wp:docPr id="3" name=""/>
                      <a:graphic>
                        <a:graphicData uri="http://schemas.microsoft.com/office/word/2010/wordprocessingShape">
                          <wps:wsp>
                            <wps:cNvCnPr/>
                            <wps:spPr>
                              <a:xfrm>
                                <a:off x="4446840" y="3780000"/>
                                <a:ext cx="179832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drawing>
                    <wp:anchor distT="0" distB="0" distL="114300" distR="114300" simplePos="0" relativeHeight="0" behindDoc="0" locked="0" layoutInCell="1" hidden="0" allowOverlap="1">
                      <wp:simplePos x="0" y="0"/>
                      <wp:positionH relativeFrom="column">
                        <wp:posOffset>965200</wp:posOffset>
                      </wp:positionH>
                      <wp:positionV relativeFrom="paragraph">
                        <wp:posOffset>0</wp:posOffset>
                      </wp:positionV>
                      <wp:extent cx="1807845" cy="22225"/>
                      <wp:effectExtent l="0" t="0" r="0" b="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07845" cy="22225"/>
                              </a:xfrm>
                              <a:prstGeom prst="rect"/>
                              <a:ln/>
                            </pic:spPr>
                          </pic:pic>
                        </a:graphicData>
                      </a:graphic>
                    </wp:anchor>
                  </w:drawing>
                </mc:Fallback>
              </mc:AlternateContent>
            </w:r>
          </w:p>
        </w:tc>
      </w:tr>
    </w:tbl>
    <w:p w:rsidRPr="00000000" w:rsidR="00000000" w:rsidDel="00000000" w:rsidP="00000000" w:rsidRDefault="00000000" w14:paraId="00000008">
      <w:pPr>
        <w:ind w:hanging="2"/>
        <w:jc w:val="right"/>
        <w:rPr>
          <w:rFonts w:ascii="Times New Roman" w:hAnsi="Times New Roman" w:eastAsia="Times New Roman" w:cs="Times New Roman"/>
        </w:rPr>
      </w:pPr>
      <w:r w:rsidRPr="00000000" w:rsidDel="00000000" w:rsidR="00000000">
        <w:rPr>
          <w:rFonts w:ascii="Times New Roman" w:hAnsi="Times New Roman" w:eastAsia="Times New Roman" w:cs="Times New Roman"/>
          <w:i w:val="1"/>
          <w:rtl w:val="0"/>
        </w:rPr>
        <w:t xml:space="preserve">Hà Nội, ngày 16 tháng 2 năm 2025</w:t>
      </w:r>
      <w:r w:rsidRPr="00000000" w:rsidDel="00000000" w:rsidR="00000000">
        <w:rPr>
          <w:rtl w:val="0"/>
        </w:rPr>
      </w:r>
    </w:p>
    <w:p w:rsidRPr="00000000" w:rsidR="00000000" w:rsidDel="00000000" w:rsidP="00000000" w:rsidRDefault="00000000" w14:paraId="00000009">
      <w:pPr>
        <w:ind w:hanging="2"/>
        <w:jc w:val="right"/>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0A">
      <w:pPr>
        <w:pStyle w:val="Heading1"/>
        <w:ind w:left="1" w:hanging="3"/>
        <w:jc w:val="center"/>
        <w:rPr>
          <w:rFonts w:ascii="Times New Roman" w:hAnsi="Times New Roman" w:eastAsia="Times New Roman" w:cs="Times New Roman"/>
          <w:color w:val="000000"/>
          <w:sz w:val="34"/>
          <w:szCs w:val="34"/>
        </w:rPr>
      </w:pPr>
      <w:r w:rsidRPr="00000000" w:rsidDel="00000000" w:rsidR="00000000">
        <w:rPr>
          <w:rFonts w:ascii="Times New Roman" w:hAnsi="Times New Roman" w:eastAsia="Times New Roman" w:cs="Times New Roman"/>
          <w:b w:val="1"/>
          <w:color w:val="000000"/>
          <w:sz w:val="34"/>
          <w:szCs w:val="34"/>
          <w:rtl w:val="0"/>
        </w:rPr>
        <w:t xml:space="preserve">ĐỀ CƯƠNG ĐỒ ÁN TỐT NGHIỆP</w:t>
      </w:r>
      <w:r w:rsidRPr="00000000" w:rsidDel="00000000" w:rsidR="00000000">
        <w:rPr>
          <w:rtl w:val="0"/>
        </w:rPr>
      </w:r>
    </w:p>
    <w:p w:rsidRPr="00000000" w:rsidR="00000000" w:rsidDel="00000000" w:rsidP="00000000" w:rsidRDefault="00000000" w14:paraId="0000000B">
      <w:pPr>
        <w:spacing w:line="360" w:lineRule="auto"/>
        <w:ind w:hanging="2"/>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0C">
      <w:pPr>
        <w:tabs>
          <w:tab w:val="right" w:leader="none" w:pos="9356"/>
        </w:tabs>
        <w:spacing w:line="360" w:lineRule="auto"/>
        <w:ind w:hanging="2"/>
        <w:jc w:val="both"/>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Họ và tên sinh viên: Hoàng Tuấn Hiệp</w:t>
      </w:r>
      <w:r w:rsidRPr="00000000" w:rsidDel="00000000" w:rsidR="00000000">
        <w:rPr>
          <w:rtl w:val="0"/>
        </w:rPr>
      </w:r>
    </w:p>
    <w:p w:rsidRPr="00000000" w:rsidR="00000000" w:rsidDel="00000000" w:rsidP="00000000" w:rsidRDefault="00000000" w14:paraId="0000000D">
      <w:pPr>
        <w:tabs>
          <w:tab w:val="left" w:leader="none" w:pos="2040"/>
          <w:tab w:val="right" w:leader="none" w:pos="9356"/>
        </w:tabs>
        <w:spacing w:line="360" w:lineRule="auto"/>
        <w:ind w:hanging="2"/>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Mã SV</w:t>
        <w:tab/>
        <w:t xml:space="preserve">:   211210176                              Lớp:    CNTT2                         Khóa: 62</w:t>
      </w:r>
    </w:p>
    <w:p w:rsidRPr="00000000" w:rsidR="00000000" w:rsidDel="00000000" w:rsidP="00000000" w:rsidRDefault="00000000" w14:paraId="0000000E">
      <w:pPr>
        <w:tabs>
          <w:tab w:val="left" w:leader="none" w:pos="2040"/>
          <w:tab w:val="right" w:leader="none" w:pos="9356"/>
        </w:tabs>
        <w:spacing w:line="360" w:lineRule="auto"/>
        <w:ind w:hanging="2"/>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      Số điện thoại</w:t>
        <w:tab/>
        <w:t xml:space="preserve">:   0333756295                           Email: hth15092003@gmail.com</w:t>
      </w:r>
    </w:p>
    <w:p w:rsidRPr="00000000" w:rsidR="00000000" w:rsidDel="00000000" w:rsidP="00000000" w:rsidRDefault="00000000" w14:paraId="0000000F">
      <w:pPr>
        <w:tabs>
          <w:tab w:val="left" w:leader="none" w:pos="2040"/>
          <w:tab w:val="right" w:leader="none" w:pos="9356"/>
        </w:tabs>
        <w:spacing w:line="360" w:lineRule="auto"/>
        <w:ind w:hanging="2"/>
        <w:jc w:val="both"/>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      </w:t>
      </w:r>
      <w:r w:rsidRPr="00000000" w:rsidDel="00000000" w:rsidR="00000000">
        <w:rPr>
          <w:rFonts w:ascii="Times New Roman" w:hAnsi="Times New Roman" w:eastAsia="Times New Roman" w:cs="Times New Roman"/>
          <w:rtl w:val="0"/>
        </w:rPr>
        <w:t xml:space="preserve">Ngành</w:t>
        <w:tab/>
        <w:t xml:space="preserve">:  Công nghệ thông tin               Hệ: Chính quy</w:t>
      </w:r>
    </w:p>
    <w:p w:rsidRPr="00000000" w:rsidR="00000000" w:rsidDel="00000000" w:rsidP="00000000" w:rsidRDefault="00000000" w14:paraId="00000010">
      <w:pPr>
        <w:spacing w:line="360" w:lineRule="auto"/>
        <w:ind w:hanging="2"/>
        <w:jc w:val="both"/>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Giảng viên (cán bộ) hướng dẫn</w:t>
      </w:r>
      <w:r w:rsidRPr="00000000" w:rsidDel="00000000" w:rsidR="00000000">
        <w:rPr>
          <w:rFonts w:ascii="Times New Roman" w:hAnsi="Times New Roman" w:eastAsia="Times New Roman" w:cs="Times New Roman"/>
          <w:rtl w:val="0"/>
        </w:rPr>
        <w:t xml:space="preserve">: Nguyễn Quốc Tuấn</w:t>
      </w:r>
    </w:p>
    <w:p w:rsidRPr="00000000" w:rsidR="00000000" w:rsidDel="00000000" w:rsidP="00000000" w:rsidRDefault="00000000" w14:paraId="00000011">
      <w:pPr>
        <w:tabs>
          <w:tab w:val="left" w:leader="none" w:pos="2040"/>
          <w:tab w:val="right" w:leader="none" w:pos="9356"/>
        </w:tabs>
        <w:spacing w:line="360" w:lineRule="auto"/>
        <w:ind w:hanging="2"/>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Đơn vị công tác</w:t>
        <w:tab/>
        <w:t xml:space="preserve">:  Trường Đại học Giao Thông Vận Tải Hà Nội</w:t>
      </w:r>
    </w:p>
    <w:p w:rsidRPr="00000000" w:rsidR="00000000" w:rsidDel="00000000" w:rsidP="00000000" w:rsidRDefault="00000000" w14:paraId="00000012">
      <w:pPr>
        <w:tabs>
          <w:tab w:val="left" w:leader="none" w:pos="2040"/>
          <w:tab w:val="right" w:leader="none" w:pos="9356"/>
        </w:tabs>
        <w:spacing w:line="360" w:lineRule="auto"/>
        <w:ind w:hanging="2"/>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Số điện thoại</w:t>
        <w:tab/>
        <w:t xml:space="preserve">:  0912228980                                Email: nqtuan@utc.edu.vn</w:t>
      </w:r>
    </w:p>
    <w:p w:rsidRPr="00000000" w:rsidR="00000000" w:rsidDel="00000000" w:rsidP="00000000" w:rsidRDefault="00000000" w14:paraId="00000013">
      <w:pPr>
        <w:tabs>
          <w:tab w:val="right" w:leader="none" w:pos="9356"/>
        </w:tabs>
        <w:spacing w:line="360" w:lineRule="auto"/>
        <w:ind w:hanging="2"/>
        <w:jc w:val="both"/>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Tên đề tài</w:t>
      </w:r>
      <w:r w:rsidRPr="00000000" w:rsidDel="00000000" w:rsidR="00000000">
        <w:rPr>
          <w:rFonts w:ascii="Times New Roman" w:hAnsi="Times New Roman" w:eastAsia="Times New Roman" w:cs="Times New Roman"/>
          <w:rtl w:val="0"/>
        </w:rPr>
        <w:t xml:space="preserve">: Ứng dụng học sâu để xây dựng mô hình phân loại hình ảnh các món ăn đặc sản Việt Nam</w:t>
      </w:r>
    </w:p>
    <w:p w:rsidRPr="00000000" w:rsidR="00000000" w:rsidDel="00000000" w:rsidP="00000000" w:rsidRDefault="00000000" w14:paraId="00000014">
      <w:pPr>
        <w:numPr>
          <w:ilvl w:val="0"/>
          <w:numId w:val="1"/>
        </w:numPr>
        <w:spacing w:after="0" w:line="360" w:lineRule="auto"/>
        <w:ind w:left="1" w:hanging="3"/>
        <w:jc w:val="both"/>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b w:val="1"/>
          <w:sz w:val="26"/>
          <w:szCs w:val="26"/>
          <w:rtl w:val="0"/>
        </w:rPr>
        <w:t xml:space="preserve">Nội dung, phạm vi của đề tài:</w:t>
      </w:r>
      <w:r w:rsidRPr="00000000" w:rsidDel="00000000" w:rsidR="00000000">
        <w:rPr>
          <w:rtl w:val="0"/>
        </w:rPr>
      </w:r>
    </w:p>
    <w:p w:rsidRPr="00000000" w:rsidR="00000000" w:rsidDel="00000000" w:rsidP="00000000" w:rsidRDefault="00000000" w14:paraId="00000015">
      <w:pPr>
        <w:keepNext w:val="0"/>
        <w:keepLines w:val="0"/>
        <w:pageBreakBefore w:val="0"/>
        <w:widowControl w:val="1"/>
        <w:numPr>
          <w:ilvl w:val="1"/>
          <w:numId w:val="2"/>
        </w:numPr>
        <w:pBdr>
          <w:top w:val="nil" w:sz="0" w:space="0"/>
          <w:left w:val="nil" w:sz="0" w:space="0"/>
          <w:bottom w:val="nil" w:sz="0" w:space="0"/>
          <w:right w:val="nil" w:sz="0" w:space="0"/>
          <w:between w:val="nil" w:sz="0" w:space="0"/>
        </w:pBdr>
        <w:shd w:val="clear" w:fill="auto"/>
        <w:spacing w:before="0" w:after="0" w:line="360" w:lineRule="auto"/>
        <w:ind w:left="721" w:right="0" w:hanging="720"/>
        <w:jc w:val="both"/>
        <w:rPr>
          <w:rFonts w:ascii="Times New Roman" w:hAnsi="Times New Roman" w:eastAsia="Times New Roman" w:cs="Times New Roman"/>
          <w:b w:val="0"/>
          <w:i w:val="0"/>
          <w:smallCaps w:val="0"/>
          <w:strike w:val="0"/>
          <w:color w:val="000000"/>
          <w:sz w:val="26"/>
          <w:szCs w:val="26"/>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Nội dung: Đề tài tập trung vào việc ứng dụng mạng nơ-ron tích chập (CNN) và các biến thể của nó để xây dựng mô hình phân loại hình ảnh các món ăn đặc sản Việt Nam. Cụ thể, đề tài sẽ:</w:t>
      </w:r>
    </w:p>
    <w:p w:rsidRPr="00000000" w:rsidR="00000000" w:rsidDel="00000000" w:rsidP="00000000" w:rsidRDefault="00000000" w14:paraId="00000016">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360" w:lineRule="auto"/>
        <w:ind w:left="1441"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Thu thập và tiền xử lý dữ liệu hình ảnh các món ăn đặc sản Việt Nam.</w:t>
      </w:r>
    </w:p>
    <w:p w:rsidRPr="00000000" w:rsidR="00000000" w:rsidDel="00000000" w:rsidP="00000000" w:rsidRDefault="00000000" w14:paraId="0000001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360" w:lineRule="auto"/>
        <w:ind w:left="1441"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Xây dựng và huấn luyện các mô hình CNN cơ bản và các biến thể như ResNet, VGG, hoặc Inception.</w:t>
      </w:r>
    </w:p>
    <w:p w:rsidRPr="00000000" w:rsidR="00000000" w:rsidDel="00000000" w:rsidP="00000000" w:rsidRDefault="00000000" w14:paraId="00000018">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360" w:lineRule="auto"/>
        <w:ind w:left="1441"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Đánh giá hiệu suất của các mô hình thông qua các chỉ số như độ chính xác, precision, recall, và F1 score.</w:t>
      </w:r>
    </w:p>
    <w:p w:rsidRPr="00000000" w:rsidR="00000000" w:rsidDel="00000000" w:rsidP="00000000" w:rsidRDefault="00000000" w14:paraId="00000019">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360" w:lineRule="auto"/>
        <w:ind w:left="1441"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So sánh độ hiệu quả của các mô hình khác nhau và đề xuất mô hình tối ưu nhất.</w:t>
      </w:r>
    </w:p>
    <w:p w:rsidRPr="00000000" w:rsidR="00000000" w:rsidDel="00000000" w:rsidP="00000000" w:rsidRDefault="00000000" w14:paraId="0000001A">
      <w:pPr>
        <w:keepNext w:val="0"/>
        <w:keepLines w:val="0"/>
        <w:pageBreakBefore w:val="0"/>
        <w:widowControl w:val="1"/>
        <w:numPr>
          <w:ilvl w:val="1"/>
          <w:numId w:val="2"/>
        </w:numPr>
        <w:pBdr>
          <w:top w:val="nil" w:sz="0" w:space="0"/>
          <w:left w:val="nil" w:sz="0" w:space="0"/>
          <w:bottom w:val="nil" w:sz="0" w:space="0"/>
          <w:right w:val="nil" w:sz="0" w:space="0"/>
          <w:between w:val="nil" w:sz="0" w:space="0"/>
        </w:pBdr>
        <w:shd w:val="clear" w:fill="auto"/>
        <w:spacing w:before="0" w:after="0" w:line="360" w:lineRule="auto"/>
        <w:ind w:left="721" w:right="0" w:hanging="720"/>
        <w:jc w:val="both"/>
        <w:rPr>
          <w:rFonts w:ascii="Times New Roman" w:hAnsi="Times New Roman" w:eastAsia="Times New Roman" w:cs="Times New Roman"/>
          <w:b w:val="0"/>
          <w:i w:val="0"/>
          <w:smallCaps w:val="0"/>
          <w:strike w:val="0"/>
          <w:color w:val="000000"/>
          <w:sz w:val="26"/>
          <w:szCs w:val="26"/>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Phạm vi: Đề tài giới hạn trong việc phân loại hình ảnh các món ăn đặc sản Việt Nam</w:t>
      </w:r>
      <w:r w:rsidRPr="00000000" w:rsidDel="00000000" w:rsidR="00000000">
        <w:rPr>
          <w:rFonts w:ascii="Times New Roman" w:hAnsi="Times New Roman" w:eastAsia="Times New Roman" w:cs="Times New Roman"/>
          <w:sz w:val="26"/>
          <w:szCs w:val="26"/>
          <w:rtl w:val="0"/>
        </w:rPr>
        <w:t xml:space="preserve">.</w:t>
      </w:r>
      <w:r w:rsidRPr="00000000" w:rsidDel="00000000" w:rsidR="00000000">
        <w:rPr>
          <w:rtl w:val="0"/>
        </w:rPr>
      </w:r>
    </w:p>
    <w:p w:rsidRPr="00000000" w:rsidR="00000000" w:rsidDel="00000000" w:rsidP="00000000" w:rsidRDefault="00000000" w14:paraId="0000001B">
      <w:pPr>
        <w:numPr>
          <w:ilvl w:val="0"/>
          <w:numId w:val="1"/>
        </w:numPr>
        <w:spacing w:after="0" w:line="360" w:lineRule="auto"/>
        <w:ind w:left="1" w:hanging="3"/>
        <w:jc w:val="both"/>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b w:val="1"/>
          <w:sz w:val="26"/>
          <w:szCs w:val="26"/>
          <w:rtl w:val="0"/>
        </w:rPr>
        <w:t xml:space="preserve">Công nghệ, công cụ và ngôn ngữ lập trình</w:t>
      </w:r>
      <w:r w:rsidRPr="00000000" w:rsidDel="00000000" w:rsidR="00000000">
        <w:rPr>
          <w:rtl w:val="0"/>
        </w:rPr>
      </w:r>
    </w:p>
    <w:p w:rsidRPr="00000000" w:rsidR="00000000" w:rsidDel="00000000" w:rsidP="00000000" w:rsidRDefault="00000000" w14:paraId="0000001C">
      <w:pPr>
        <w:spacing w:after="0" w:line="360" w:lineRule="auto"/>
        <w:ind w:left="1" w:firstLine="0"/>
        <w:jc w:val="both"/>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2.1. </w:t>
        <w:tab/>
        <w:t xml:space="preserve">Công nghệ:</w:t>
      </w:r>
    </w:p>
    <w:p w:rsidRPr="00000000" w:rsidR="00000000" w:rsidDel="00000000" w:rsidP="00000000" w:rsidRDefault="00000000" w14:paraId="0000001D">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360" w:lineRule="auto"/>
        <w:ind w:left="993" w:right="0" w:hanging="283.9999999999999"/>
        <w:jc w:val="both"/>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Deep Learning: Sử dụng mô hình CNN để phân loại hình ảnh</w:t>
      </w:r>
    </w:p>
    <w:p w:rsidRPr="00000000" w:rsidR="00000000" w:rsidDel="00000000" w:rsidP="00000000" w:rsidRDefault="00000000" w14:paraId="0000001E">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360" w:lineRule="auto"/>
        <w:ind w:left="993" w:right="0" w:hanging="283.9999999999999"/>
        <w:jc w:val="both"/>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Transfer Learning: Tận dụng các mô hình đã được huấn luyện trước (pre-trained models) như ResNet, VGG, hoặc Inception để cải thiện hiệu suất</w:t>
      </w:r>
    </w:p>
    <w:p w:rsidRPr="00000000" w:rsidR="00000000" w:rsidDel="00000000" w:rsidP="00000000" w:rsidRDefault="00000000" w14:paraId="0000001F">
      <w:pPr>
        <w:spacing w:line="360" w:lineRule="auto"/>
        <w:ind w:left="1" w:hanging="3"/>
        <w:jc w:val="both"/>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2.2.</w:t>
        <w:tab/>
        <w:t xml:space="preserve">Công cụ:</w:t>
      </w:r>
    </w:p>
    <w:p w:rsidRPr="00000000" w:rsidR="00000000" w:rsidDel="00000000" w:rsidP="00000000" w:rsidRDefault="00000000" w14:paraId="00000020">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360" w:lineRule="auto"/>
        <w:ind w:left="718"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Tensorflow/Keras: Framework chính để xây dựng và huấn luyện mô hình</w:t>
      </w:r>
    </w:p>
    <w:p w:rsidRPr="00000000" w:rsidR="00000000" w:rsidDel="00000000" w:rsidP="00000000" w:rsidRDefault="00000000" w14:paraId="00000021">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360" w:lineRule="auto"/>
        <w:ind w:left="718"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OpenCV: Tiền xử lý dữ liệu hình ảnh </w:t>
      </w:r>
    </w:p>
    <w:p w:rsidRPr="00000000" w:rsidR="00000000" w:rsidDel="00000000" w:rsidP="00000000" w:rsidRDefault="00000000" w14:paraId="00000022">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360" w:lineRule="auto"/>
        <w:ind w:left="718"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Matplotlib/Seaborn: Trực quan hóa dữ liệu và kết quả</w:t>
      </w:r>
    </w:p>
    <w:p w:rsidRPr="00000000" w:rsidR="00000000" w:rsidDel="00000000" w:rsidP="00000000" w:rsidRDefault="00000000" w14:paraId="00000023">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360" w:lineRule="auto"/>
        <w:ind w:left="718"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Flask: Xây dựng API </w:t>
      </w:r>
    </w:p>
    <w:p w:rsidRPr="00000000" w:rsidR="00000000" w:rsidDel="00000000" w:rsidP="00000000" w:rsidRDefault="00000000" w14:paraId="00000024">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360" w:lineRule="auto"/>
        <w:ind w:left="718"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React: Xây dựng giao diện người dùng mô phỏng </w:t>
      </w:r>
    </w:p>
    <w:p w:rsidRPr="00000000" w:rsidR="00000000" w:rsidDel="00000000" w:rsidP="00000000" w:rsidRDefault="00000000" w14:paraId="00000025">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360" w:lineRule="auto"/>
        <w:ind w:left="718"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Google Colab/ Kaggle/ Jupyter Notebook: Môi trường xây dựng, phát triển và thử nghiệm</w:t>
      </w:r>
    </w:p>
    <w:p w:rsidRPr="00000000" w:rsidR="00000000" w:rsidDel="00000000" w:rsidP="00000000" w:rsidRDefault="00000000" w14:paraId="00000026">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160" w:line="360" w:lineRule="auto"/>
        <w:ind w:left="718"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Visual Studio Code: Môi trường xây dựng API và giao diện người dùng</w:t>
      </w:r>
    </w:p>
    <w:p w:rsidRPr="00000000" w:rsidR="00000000" w:rsidDel="00000000" w:rsidP="00000000" w:rsidRDefault="00000000" w14:paraId="00000027">
      <w:pPr>
        <w:spacing w:line="360" w:lineRule="auto"/>
        <w:jc w:val="both"/>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2.3.</w:t>
        <w:tab/>
        <w:t xml:space="preserve">Ngôn ngữ lập trình: Python, JavaScript</w:t>
      </w:r>
    </w:p>
    <w:p w:rsidRPr="00000000" w:rsidR="00000000" w:rsidDel="00000000" w:rsidP="00000000" w:rsidRDefault="00000000" w14:paraId="00000028">
      <w:pPr>
        <w:numPr>
          <w:ilvl w:val="0"/>
          <w:numId w:val="1"/>
        </w:numPr>
        <w:spacing w:after="0" w:line="360" w:lineRule="auto"/>
        <w:ind w:left="1" w:hanging="3"/>
        <w:jc w:val="both"/>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b w:val="1"/>
          <w:sz w:val="26"/>
          <w:szCs w:val="26"/>
          <w:rtl w:val="0"/>
        </w:rPr>
        <w:t xml:space="preserve">Các kết quả chính dự kiến đạt được </w:t>
      </w:r>
      <w:r w:rsidRPr="00000000" w:rsidDel="00000000" w:rsidR="00000000">
        <w:rPr>
          <w:rtl w:val="0"/>
        </w:rPr>
      </w:r>
    </w:p>
    <w:p w:rsidRPr="00000000" w:rsidR="00000000" w:rsidDel="00000000" w:rsidP="00000000" w:rsidRDefault="00000000" w14:paraId="00000029">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360" w:lineRule="auto"/>
        <w:ind w:left="718"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Mô hình CNN cơ bản: Xây dựng và huấn luyện thành công mô hình CNN từ đầu để phân loại hình ảnh các món ăn đặc sản Việt Nam.</w:t>
      </w:r>
    </w:p>
    <w:p w:rsidRPr="00000000" w:rsidR="00000000" w:rsidDel="00000000" w:rsidP="00000000" w:rsidRDefault="00000000" w14:paraId="0000002A">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360" w:lineRule="auto"/>
        <w:ind w:left="718"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Mô hình biến thể: Ứng dụng các biến thể của CNN để cải thiện độ chính xác và hiệu suất.</w:t>
      </w:r>
    </w:p>
    <w:p w:rsidRPr="00000000" w:rsidR="00000000" w:rsidDel="00000000" w:rsidP="00000000" w:rsidRDefault="00000000" w14:paraId="0000002B">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360" w:lineRule="auto"/>
        <w:ind w:left="718"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Đánh giá hiệu suất: Đạt được độ chính xác cao trên tập dữ liệu test (dự kiến ≥ 80%)</w:t>
      </w:r>
    </w:p>
    <w:p w:rsidRPr="00000000" w:rsidR="00000000" w:rsidDel="00000000" w:rsidP="00000000" w:rsidRDefault="00000000" w14:paraId="0000002C">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360" w:lineRule="auto"/>
        <w:ind w:left="718"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So sánh các mô hình: Lập bảng so sánh độ hiệu quả của các mô hình khác nhau và đề xuất mô hình tối ưu nhất</w:t>
      </w:r>
    </w:p>
    <w:p w:rsidRPr="00000000" w:rsidR="00000000" w:rsidDel="00000000" w:rsidP="00000000" w:rsidRDefault="00000000" w14:paraId="0000002D">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160" w:line="360" w:lineRule="auto"/>
        <w:ind w:left="718"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Ứng dụng thực tế: Xây dựng một ứng dụng demo để phân loại hình ảnh các đặc sản Việt Nam.</w:t>
      </w:r>
    </w:p>
    <w:p w:rsidRPr="00000000" w:rsidR="00000000" w:rsidDel="00000000" w:rsidP="00000000" w:rsidRDefault="00000000" w14:paraId="0000002E">
      <w:pPr>
        <w:numPr>
          <w:ilvl w:val="0"/>
          <w:numId w:val="1"/>
        </w:numPr>
        <w:spacing w:after="0" w:line="360" w:lineRule="auto"/>
        <w:ind w:left="1" w:hanging="3"/>
        <w:jc w:val="both"/>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b w:val="1"/>
          <w:sz w:val="26"/>
          <w:szCs w:val="26"/>
          <w:rtl w:val="0"/>
        </w:rPr>
        <w:t xml:space="preserve">Kế hoạch thực hiện đề tài</w:t>
      </w:r>
      <w:r w:rsidRPr="00000000" w:rsidDel="00000000" w:rsidR="00000000">
        <w:rPr>
          <w:rtl w:val="0"/>
        </w:rPr>
      </w:r>
    </w:p>
    <w:tbl>
      <w:tblPr>
        <w:tblStyle w:val="Table2"/>
        <w:tblW w:w="9337.0" w:type="dxa"/>
        <w:jc w:val="left"/>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959"/>
        <w:gridCol w:w="3969"/>
        <w:gridCol w:w="2551"/>
        <w:gridCol w:w="1858"/>
        <w:tblGridChange w:id="0">
          <w:tblGrid>
            <w:gridCol w:w="959"/>
            <w:gridCol w:w="3969"/>
            <w:gridCol w:w="2551"/>
            <w:gridCol w:w="1858"/>
          </w:tblGrid>
        </w:tblGridChange>
      </w:tblGrid>
      <w:tr>
        <w:trPr>
          <w:cantSplit w:val="0"/>
          <w:tblHeader w:val="0"/>
        </w:trPr>
        <w:tc>
          <w:tcPr>
            <w:vAlign w:val="center"/>
          </w:tcPr>
          <w:p w:rsidRPr="00000000" w:rsidR="00000000" w:rsidDel="00000000" w:rsidP="00000000" w:rsidRDefault="00000000" w14:paraId="0000002F">
            <w:pPr>
              <w:spacing w:before="60" w:after="60" w:lineRule="auto"/>
              <w:ind w:left="1" w:hanging="3"/>
              <w:jc w:val="cente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b w:val="1"/>
                <w:sz w:val="26"/>
                <w:szCs w:val="26"/>
                <w:rtl w:val="0"/>
              </w:rPr>
              <w:t xml:space="preserve">STT</w:t>
            </w:r>
            <w:r w:rsidRPr="00000000" w:rsidDel="00000000" w:rsidR="00000000">
              <w:rPr>
                <w:rtl w:val="0"/>
              </w:rPr>
            </w:r>
          </w:p>
        </w:tc>
        <w:tc>
          <w:tcPr>
            <w:vAlign w:val="center"/>
          </w:tcPr>
          <w:p w:rsidRPr="00000000" w:rsidR="00000000" w:rsidDel="00000000" w:rsidP="00000000" w:rsidRDefault="00000000" w14:paraId="00000030">
            <w:pPr>
              <w:spacing w:before="60" w:after="60" w:lineRule="auto"/>
              <w:ind w:left="1" w:hanging="3"/>
              <w:jc w:val="cente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b w:val="1"/>
                <w:sz w:val="26"/>
                <w:szCs w:val="26"/>
                <w:rtl w:val="0"/>
              </w:rPr>
              <w:t xml:space="preserve">Nội dung công việc</w:t>
            </w:r>
            <w:r w:rsidRPr="00000000" w:rsidDel="00000000" w:rsidR="00000000">
              <w:rPr>
                <w:rtl w:val="0"/>
              </w:rPr>
            </w:r>
          </w:p>
        </w:tc>
        <w:tc>
          <w:tcPr>
            <w:vAlign w:val="center"/>
          </w:tcPr>
          <w:p w:rsidRPr="00000000" w:rsidR="00000000" w:rsidDel="00000000" w:rsidP="00000000" w:rsidRDefault="00000000" w14:paraId="00000031">
            <w:pPr>
              <w:spacing w:before="60" w:after="60" w:lineRule="auto"/>
              <w:ind w:left="1" w:hanging="3"/>
              <w:jc w:val="cente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b w:val="1"/>
                <w:sz w:val="26"/>
                <w:szCs w:val="26"/>
                <w:rtl w:val="0"/>
              </w:rPr>
              <w:t xml:space="preserve">Thời gian dự kiến</w:t>
            </w:r>
            <w:r w:rsidRPr="00000000" w:rsidDel="00000000" w:rsidR="00000000">
              <w:rPr>
                <w:rtl w:val="0"/>
              </w:rPr>
            </w:r>
          </w:p>
        </w:tc>
        <w:tc>
          <w:tcPr>
            <w:vAlign w:val="center"/>
          </w:tcPr>
          <w:p w:rsidRPr="00000000" w:rsidR="00000000" w:rsidDel="00000000" w:rsidP="00000000" w:rsidRDefault="00000000" w14:paraId="00000032">
            <w:pPr>
              <w:spacing w:before="60" w:after="60" w:lineRule="auto"/>
              <w:ind w:left="1" w:hanging="3"/>
              <w:jc w:val="cente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b w:val="1"/>
                <w:sz w:val="26"/>
                <w:szCs w:val="26"/>
                <w:rtl w:val="0"/>
              </w:rPr>
              <w:t xml:space="preserve">Ghi chú</w:t>
            </w:r>
            <w:r w:rsidRPr="00000000" w:rsidDel="00000000" w:rsidR="00000000">
              <w:rPr>
                <w:rtl w:val="0"/>
              </w:rPr>
            </w:r>
          </w:p>
        </w:tc>
      </w:tr>
      <w:tr>
        <w:trPr>
          <w:cantSplit w:val="0"/>
          <w:tblHeader w:val="0"/>
        </w:trPr>
        <w:tc>
          <w:tcPr>
            <w:vAlign w:val="center"/>
          </w:tcPr>
          <w:p w:rsidRPr="00000000" w:rsidR="00000000" w:rsidDel="00000000" w:rsidP="00000000" w:rsidRDefault="00000000" w14:paraId="00000033">
            <w:pPr>
              <w:spacing w:before="60" w:after="60" w:lineRule="auto"/>
              <w:ind w:left="1" w:hanging="3"/>
              <w:jc w:val="cente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1</w:t>
            </w:r>
          </w:p>
        </w:tc>
        <w:tc>
          <w:tcPr>
            <w:vAlign w:val="center"/>
          </w:tcPr>
          <w:p w:rsidRPr="00000000" w:rsidR="00000000" w:rsidDel="00000000" w:rsidP="00000000" w:rsidRDefault="00000000" w14:paraId="00000034">
            <w:pPr>
              <w:spacing w:before="60" w:after="60" w:lineRule="auto"/>
              <w:ind w:left="1" w:hanging="3"/>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Nghiên cứu tài liệu về CNN và các biến thể</w:t>
            </w:r>
          </w:p>
        </w:tc>
        <w:tc>
          <w:tcPr>
            <w:vAlign w:val="center"/>
          </w:tcPr>
          <w:p w:rsidRPr="00000000" w:rsidR="00000000" w:rsidDel="00000000" w:rsidP="00000000" w:rsidRDefault="00000000" w14:paraId="00000035">
            <w:pPr>
              <w:spacing w:before="60" w:after="60" w:lineRule="auto"/>
              <w:ind w:left="1" w:hanging="3"/>
              <w:jc w:val="cente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3/3/2024 - 17/3/2024</w:t>
            </w:r>
          </w:p>
        </w:tc>
        <w:tc>
          <w:tcPr>
            <w:vAlign w:val="center"/>
          </w:tcPr>
          <w:p w:rsidRPr="00000000" w:rsidR="00000000" w:rsidDel="00000000" w:rsidP="00000000" w:rsidRDefault="00000000" w14:paraId="00000036">
            <w:pPr>
              <w:spacing w:before="60" w:after="60" w:lineRule="auto"/>
              <w:ind w:left="1" w:hanging="3"/>
              <w:jc w:val="center"/>
              <w:rPr>
                <w:rFonts w:ascii="Times New Roman" w:hAnsi="Times New Roman" w:eastAsia="Times New Roman" w:cs="Times New Roman"/>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37">
            <w:pPr>
              <w:spacing w:before="60" w:after="60" w:lineRule="auto"/>
              <w:ind w:left="1" w:hanging="3"/>
              <w:jc w:val="cente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2</w:t>
            </w:r>
          </w:p>
        </w:tc>
        <w:tc>
          <w:tcPr>
            <w:vAlign w:val="center"/>
          </w:tcPr>
          <w:p w:rsidRPr="00000000" w:rsidR="00000000" w:rsidDel="00000000" w:rsidP="00000000" w:rsidRDefault="00000000" w14:paraId="00000038">
            <w:pPr>
              <w:spacing w:before="60" w:after="60" w:lineRule="auto"/>
              <w:ind w:left="1" w:hanging="3"/>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Thu thập và tiền xử lý dữ liệu hình ảnh </w:t>
            </w:r>
          </w:p>
        </w:tc>
        <w:tc>
          <w:tcPr>
            <w:vAlign w:val="center"/>
          </w:tcPr>
          <w:p w:rsidRPr="00000000" w:rsidR="00000000" w:rsidDel="00000000" w:rsidP="00000000" w:rsidRDefault="00000000" w14:paraId="00000039">
            <w:pPr>
              <w:spacing w:before="60" w:after="60" w:lineRule="auto"/>
              <w:ind w:left="1" w:hanging="3"/>
              <w:jc w:val="cente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3/3/2024 - 1/4/2024</w:t>
            </w:r>
          </w:p>
        </w:tc>
        <w:tc>
          <w:tcPr>
            <w:vAlign w:val="center"/>
          </w:tcPr>
          <w:p w:rsidRPr="00000000" w:rsidR="00000000" w:rsidDel="00000000" w:rsidP="00000000" w:rsidRDefault="00000000" w14:paraId="0000003A">
            <w:pPr>
              <w:spacing w:before="60" w:after="60" w:lineRule="auto"/>
              <w:ind w:left="1" w:hanging="3"/>
              <w:jc w:val="center"/>
              <w:rPr>
                <w:rFonts w:ascii="Times New Roman" w:hAnsi="Times New Roman" w:eastAsia="Times New Roman" w:cs="Times New Roman"/>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3B">
            <w:pPr>
              <w:spacing w:before="60" w:after="60" w:lineRule="auto"/>
              <w:ind w:left="1" w:hanging="3"/>
              <w:jc w:val="cente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3</w:t>
            </w:r>
          </w:p>
        </w:tc>
        <w:tc>
          <w:tcPr>
            <w:vAlign w:val="center"/>
          </w:tcPr>
          <w:p w:rsidRPr="00000000" w:rsidR="00000000" w:rsidDel="00000000" w:rsidP="00000000" w:rsidRDefault="00000000" w14:paraId="0000003C">
            <w:pPr>
              <w:spacing w:before="60" w:after="60" w:lineRule="auto"/>
              <w:ind w:left="1" w:hanging="3"/>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Xây dựng mô hình CNN cơ bản</w:t>
            </w:r>
          </w:p>
        </w:tc>
        <w:tc>
          <w:tcPr>
            <w:vAlign w:val="center"/>
          </w:tcPr>
          <w:p w:rsidRPr="00000000" w:rsidR="00000000" w:rsidDel="00000000" w:rsidP="00000000" w:rsidRDefault="00000000" w14:paraId="0000003D">
            <w:pPr>
              <w:spacing w:before="60" w:after="60" w:lineRule="auto"/>
              <w:ind w:left="1" w:hanging="3"/>
              <w:jc w:val="cente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1/4/2024 - 8/4/2024</w:t>
            </w:r>
          </w:p>
        </w:tc>
        <w:tc>
          <w:tcPr>
            <w:vAlign w:val="center"/>
          </w:tcPr>
          <w:p w:rsidRPr="00000000" w:rsidR="00000000" w:rsidDel="00000000" w:rsidP="00000000" w:rsidRDefault="00000000" w14:paraId="0000003E">
            <w:pPr>
              <w:spacing w:before="60" w:after="60" w:lineRule="auto"/>
              <w:ind w:left="1" w:hanging="3"/>
              <w:rPr>
                <w:rFonts w:ascii="Times New Roman" w:hAnsi="Times New Roman" w:eastAsia="Times New Roman" w:cs="Times New Roman"/>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3F">
            <w:pPr>
              <w:spacing w:before="60" w:after="60" w:lineRule="auto"/>
              <w:ind w:left="1" w:hanging="3"/>
              <w:jc w:val="cente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4</w:t>
            </w:r>
          </w:p>
        </w:tc>
        <w:tc>
          <w:tcPr>
            <w:vAlign w:val="center"/>
          </w:tcPr>
          <w:p w:rsidRPr="00000000" w:rsidR="00000000" w:rsidDel="00000000" w:rsidP="00000000" w:rsidRDefault="00000000" w14:paraId="00000040">
            <w:pPr>
              <w:spacing w:before="60" w:after="60" w:lineRule="auto"/>
              <w:ind w:left="1" w:hanging="3"/>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Huấn luyện và đánh giá mô hình CNN cơ bản</w:t>
            </w:r>
          </w:p>
        </w:tc>
        <w:tc>
          <w:tcPr>
            <w:vAlign w:val="center"/>
          </w:tcPr>
          <w:p w:rsidRPr="00000000" w:rsidR="00000000" w:rsidDel="00000000" w:rsidP="00000000" w:rsidRDefault="00000000" w14:paraId="00000041">
            <w:pPr>
              <w:spacing w:before="60" w:after="60" w:lineRule="auto"/>
              <w:ind w:left="1" w:hanging="3"/>
              <w:jc w:val="cente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8/4/2024 - 16/4/2024</w:t>
            </w:r>
          </w:p>
        </w:tc>
        <w:tc>
          <w:tcPr>
            <w:vAlign w:val="center"/>
          </w:tcPr>
          <w:p w:rsidRPr="00000000" w:rsidR="00000000" w:rsidDel="00000000" w:rsidP="00000000" w:rsidRDefault="00000000" w14:paraId="00000042">
            <w:pPr>
              <w:spacing w:before="60" w:after="60" w:lineRule="auto"/>
              <w:ind w:left="1" w:hanging="3"/>
              <w:jc w:val="center"/>
              <w:rPr>
                <w:rFonts w:ascii="Times New Roman" w:hAnsi="Times New Roman" w:eastAsia="Times New Roman" w:cs="Times New Roman"/>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43">
            <w:pPr>
              <w:spacing w:before="60" w:after="60" w:lineRule="auto"/>
              <w:ind w:left="1" w:hanging="3"/>
              <w:jc w:val="cente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5</w:t>
            </w:r>
          </w:p>
        </w:tc>
        <w:tc>
          <w:tcPr>
            <w:vAlign w:val="center"/>
          </w:tcPr>
          <w:p w:rsidRPr="00000000" w:rsidR="00000000" w:rsidDel="00000000" w:rsidP="00000000" w:rsidRDefault="00000000" w14:paraId="00000044">
            <w:pPr>
              <w:spacing w:before="60" w:after="60" w:lineRule="auto"/>
              <w:ind w:left="1" w:hanging="3"/>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Ứng dụng các biến thể CNN (ResNet, VGG, Inception)</w:t>
            </w:r>
          </w:p>
        </w:tc>
        <w:tc>
          <w:tcPr>
            <w:vAlign w:val="center"/>
          </w:tcPr>
          <w:p w:rsidRPr="00000000" w:rsidR="00000000" w:rsidDel="00000000" w:rsidP="00000000" w:rsidRDefault="00000000" w14:paraId="00000045">
            <w:pPr>
              <w:spacing w:before="60" w:after="60" w:lineRule="auto"/>
              <w:ind w:left="1" w:hanging="3"/>
              <w:jc w:val="cente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16/4/2024 - 1/5/2024</w:t>
            </w:r>
          </w:p>
        </w:tc>
        <w:tc>
          <w:tcPr>
            <w:vAlign w:val="center"/>
          </w:tcPr>
          <w:p w:rsidRPr="00000000" w:rsidR="00000000" w:rsidDel="00000000" w:rsidP="00000000" w:rsidRDefault="00000000" w14:paraId="00000046">
            <w:pPr>
              <w:spacing w:before="60" w:after="60" w:lineRule="auto"/>
              <w:ind w:left="1" w:hanging="3"/>
              <w:jc w:val="center"/>
              <w:rPr>
                <w:rFonts w:ascii="Times New Roman" w:hAnsi="Times New Roman" w:eastAsia="Times New Roman" w:cs="Times New Roman"/>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47">
            <w:pPr>
              <w:spacing w:before="60" w:after="60" w:lineRule="auto"/>
              <w:ind w:left="1" w:hanging="3"/>
              <w:jc w:val="cente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6</w:t>
            </w:r>
          </w:p>
        </w:tc>
        <w:tc>
          <w:tcPr>
            <w:vAlign w:val="center"/>
          </w:tcPr>
          <w:p w:rsidRPr="00000000" w:rsidR="00000000" w:rsidDel="00000000" w:rsidP="00000000" w:rsidRDefault="00000000" w14:paraId="00000048">
            <w:pPr>
              <w:spacing w:before="60" w:after="60" w:lineRule="auto"/>
              <w:ind w:left="1" w:hanging="3"/>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So sánh và đánh giá hiệu suất các mô hình</w:t>
            </w:r>
          </w:p>
        </w:tc>
        <w:tc>
          <w:tcPr>
            <w:vAlign w:val="center"/>
          </w:tcPr>
          <w:p w:rsidRPr="00000000" w:rsidR="00000000" w:rsidDel="00000000" w:rsidP="00000000" w:rsidRDefault="00000000" w14:paraId="00000049">
            <w:pPr>
              <w:spacing w:before="60" w:after="60" w:lineRule="auto"/>
              <w:ind w:left="1" w:hanging="3"/>
              <w:jc w:val="cente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1/5/2024 - 14/5/2024</w:t>
            </w:r>
          </w:p>
        </w:tc>
        <w:tc>
          <w:tcPr>
            <w:vAlign w:val="center"/>
          </w:tcPr>
          <w:p w:rsidRPr="00000000" w:rsidR="00000000" w:rsidDel="00000000" w:rsidP="00000000" w:rsidRDefault="00000000" w14:paraId="0000004A">
            <w:pPr>
              <w:spacing w:before="60" w:after="60" w:lineRule="auto"/>
              <w:ind w:left="1" w:hanging="3"/>
              <w:jc w:val="center"/>
              <w:rPr>
                <w:rFonts w:ascii="Times New Roman" w:hAnsi="Times New Roman" w:eastAsia="Times New Roman" w:cs="Times New Roman"/>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4B">
            <w:pPr>
              <w:spacing w:before="60" w:after="60" w:lineRule="auto"/>
              <w:ind w:left="1" w:hanging="3"/>
              <w:jc w:val="cente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7</w:t>
            </w:r>
          </w:p>
        </w:tc>
        <w:tc>
          <w:tcPr>
            <w:vAlign w:val="center"/>
          </w:tcPr>
          <w:p w:rsidRPr="00000000" w:rsidR="00000000" w:rsidDel="00000000" w:rsidP="00000000" w:rsidRDefault="00000000" w14:paraId="0000004C">
            <w:pPr>
              <w:spacing w:before="60" w:after="60" w:lineRule="auto"/>
              <w:ind w:left="1" w:hanging="3"/>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Xây dựng ứng dụng demo</w:t>
            </w:r>
          </w:p>
        </w:tc>
        <w:tc>
          <w:tcPr>
            <w:vAlign w:val="center"/>
          </w:tcPr>
          <w:p w:rsidRPr="00000000" w:rsidR="00000000" w:rsidDel="00000000" w:rsidP="00000000" w:rsidRDefault="00000000" w14:paraId="0000004D">
            <w:pPr>
              <w:spacing w:before="60" w:after="60" w:lineRule="auto"/>
              <w:ind w:left="1" w:hanging="3"/>
              <w:jc w:val="cente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14/5/2024 - 21/5/2024</w:t>
            </w:r>
          </w:p>
        </w:tc>
        <w:tc>
          <w:tcPr>
            <w:vAlign w:val="center"/>
          </w:tcPr>
          <w:p w:rsidRPr="00000000" w:rsidR="00000000" w:rsidDel="00000000" w:rsidP="00000000" w:rsidRDefault="00000000" w14:paraId="0000004E">
            <w:pPr>
              <w:spacing w:before="60" w:after="60" w:lineRule="auto"/>
              <w:ind w:left="1" w:hanging="3"/>
              <w:jc w:val="center"/>
              <w:rPr>
                <w:rFonts w:ascii="Times New Roman" w:hAnsi="Times New Roman" w:eastAsia="Times New Roman" w:cs="Times New Roman"/>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4F">
            <w:pPr>
              <w:spacing w:before="60" w:after="60" w:lineRule="auto"/>
              <w:ind w:left="1" w:hanging="3"/>
              <w:jc w:val="cente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8</w:t>
            </w:r>
          </w:p>
        </w:tc>
        <w:tc>
          <w:tcPr>
            <w:vAlign w:val="center"/>
          </w:tcPr>
          <w:p w:rsidRPr="00000000" w:rsidR="00000000" w:rsidDel="00000000" w:rsidP="00000000" w:rsidRDefault="00000000" w14:paraId="00000050">
            <w:pPr>
              <w:spacing w:before="60" w:after="60" w:lineRule="auto"/>
              <w:ind w:left="1" w:hanging="3"/>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Viết báo cáo </w:t>
            </w:r>
          </w:p>
        </w:tc>
        <w:tc>
          <w:tcPr>
            <w:vAlign w:val="center"/>
          </w:tcPr>
          <w:p w:rsidRPr="00000000" w:rsidR="00000000" w:rsidDel="00000000" w:rsidP="00000000" w:rsidRDefault="00000000" w14:paraId="00000051">
            <w:pPr>
              <w:spacing w:before="60" w:after="60" w:lineRule="auto"/>
              <w:ind w:left="1" w:hanging="3"/>
              <w:jc w:val="cente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1/4/2024 - 21/5/2024</w:t>
            </w:r>
          </w:p>
        </w:tc>
        <w:tc>
          <w:tcPr>
            <w:vAlign w:val="center"/>
          </w:tcPr>
          <w:p w:rsidRPr="00000000" w:rsidR="00000000" w:rsidDel="00000000" w:rsidP="00000000" w:rsidRDefault="00000000" w14:paraId="00000052">
            <w:pPr>
              <w:spacing w:before="60" w:after="60" w:lineRule="auto"/>
              <w:ind w:left="1" w:hanging="3"/>
              <w:jc w:val="center"/>
              <w:rPr>
                <w:rFonts w:ascii="Times New Roman" w:hAnsi="Times New Roman" w:eastAsia="Times New Roman" w:cs="Times New Roman"/>
                <w:sz w:val="26"/>
                <w:szCs w:val="26"/>
              </w:rPr>
            </w:pPr>
            <w:r w:rsidRPr="00000000" w:rsidDel="00000000" w:rsidR="00000000">
              <w:rPr>
                <w:rtl w:val="0"/>
              </w:rPr>
            </w:r>
          </w:p>
        </w:tc>
      </w:tr>
    </w:tbl>
    <w:p w:rsidRPr="00000000" w:rsidR="00000000" w:rsidDel="00000000" w:rsidP="00000000" w:rsidRDefault="00000000" w14:paraId="00000053">
      <w:pPr>
        <w:spacing w:line="360" w:lineRule="auto"/>
        <w:ind w:hanging="2"/>
        <w:jc w:val="right"/>
        <w:rPr>
          <w:rFonts w:ascii="Times New Roman" w:hAnsi="Times New Roman" w:eastAsia="Times New Roman" w:cs="Times New Roman"/>
        </w:rPr>
      </w:pPr>
      <w:r w:rsidRPr="00000000" w:rsidDel="00000000" w:rsidR="00000000">
        <w:rPr>
          <w:rtl w:val="0"/>
        </w:rPr>
      </w:r>
    </w:p>
    <w:tbl>
      <w:tblPr>
        <w:tblStyle w:val="Table3"/>
        <w:tblW w:w="10345.0" w:type="dxa"/>
        <w:jc w:val="center"/>
        <w:tblLayout w:type="fixed"/>
        <w:tblLook w:val="0000"/>
      </w:tblPr>
      <w:tblGrid>
        <w:gridCol w:w="2479"/>
        <w:gridCol w:w="2411"/>
        <w:gridCol w:w="2835"/>
        <w:gridCol w:w="2620"/>
        <w:tblGridChange w:id="0">
          <w:tblGrid>
            <w:gridCol w:w="2479"/>
            <w:gridCol w:w="2411"/>
            <w:gridCol w:w="2835"/>
            <w:gridCol w:w="2620"/>
          </w:tblGrid>
        </w:tblGridChange>
      </w:tblGrid>
      <w:tr>
        <w:trPr>
          <w:cantSplit w:val="0"/>
          <w:tblHeader w:val="0"/>
        </w:trPr>
        <w:tc>
          <w:tcPr/>
          <w:p w:rsidRPr="00000000" w:rsidR="00000000" w:rsidDel="00000000" w:rsidP="00000000" w:rsidRDefault="00000000" w14:paraId="00000054">
            <w:pPr>
              <w:spacing w:line="360" w:lineRule="auto"/>
              <w:ind w:hanging="2"/>
              <w:jc w:val="center"/>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Trưởng Khoa</w:t>
            </w:r>
            <w:r w:rsidRPr="00000000" w:rsidDel="00000000" w:rsidR="00000000">
              <w:rPr>
                <w:rtl w:val="0"/>
              </w:rPr>
            </w:r>
          </w:p>
          <w:p w:rsidRPr="00000000" w:rsidR="00000000" w:rsidDel="00000000" w:rsidP="00000000" w:rsidRDefault="00000000" w14:paraId="00000055">
            <w:pPr>
              <w:spacing w:line="360" w:lineRule="auto"/>
              <w:ind w:hanging="2"/>
              <w:jc w:val="center"/>
              <w:rPr>
                <w:rFonts w:ascii="Times New Roman" w:hAnsi="Times New Roman" w:eastAsia="Times New Roman" w:cs="Times New Roman"/>
              </w:rPr>
            </w:pPr>
            <w:r w:rsidRPr="00000000" w:rsidDel="00000000" w:rsidR="00000000">
              <w:rPr>
                <w:rFonts w:ascii="Times New Roman" w:hAnsi="Times New Roman" w:eastAsia="Times New Roman" w:cs="Times New Roman"/>
                <w:i w:val="1"/>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56">
            <w:pPr>
              <w:spacing w:line="360" w:lineRule="auto"/>
              <w:ind w:hanging="2"/>
              <w:jc w:val="center"/>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Trưởng Bộ môn</w:t>
            </w:r>
            <w:r w:rsidRPr="00000000" w:rsidDel="00000000" w:rsidR="00000000">
              <w:rPr>
                <w:rtl w:val="0"/>
              </w:rPr>
            </w:r>
          </w:p>
          <w:p w:rsidRPr="00000000" w:rsidR="00000000" w:rsidDel="00000000" w:rsidP="00000000" w:rsidRDefault="00000000" w14:paraId="00000057">
            <w:pPr>
              <w:spacing w:line="360" w:lineRule="auto"/>
              <w:ind w:hanging="2"/>
              <w:jc w:val="center"/>
              <w:rPr>
                <w:rFonts w:ascii="Times New Roman" w:hAnsi="Times New Roman" w:eastAsia="Times New Roman" w:cs="Times New Roman"/>
              </w:rPr>
            </w:pPr>
            <w:r w:rsidRPr="00000000" w:rsidDel="00000000" w:rsidR="00000000">
              <w:rPr>
                <w:rFonts w:ascii="Times New Roman" w:hAnsi="Times New Roman" w:eastAsia="Times New Roman" w:cs="Times New Roman"/>
                <w:i w:val="1"/>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58">
            <w:pPr>
              <w:spacing w:line="360" w:lineRule="auto"/>
              <w:ind w:hanging="2"/>
              <w:jc w:val="center"/>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Giảng viên hướng dẫn</w:t>
            </w:r>
            <w:r w:rsidRPr="00000000" w:rsidDel="00000000" w:rsidR="00000000">
              <w:rPr>
                <w:rtl w:val="0"/>
              </w:rPr>
            </w:r>
          </w:p>
          <w:p w:rsidRPr="00000000" w:rsidR="00000000" w:rsidDel="00000000" w:rsidP="00000000" w:rsidRDefault="00000000" w14:paraId="00000059">
            <w:pPr>
              <w:spacing w:line="360" w:lineRule="auto"/>
              <w:ind w:hanging="2"/>
              <w:jc w:val="center"/>
              <w:rPr>
                <w:rFonts w:ascii="Times New Roman" w:hAnsi="Times New Roman" w:eastAsia="Times New Roman" w:cs="Times New Roman"/>
              </w:rPr>
            </w:pPr>
            <w:r w:rsidRPr="00000000" w:rsidDel="00000000" w:rsidR="00000000">
              <w:rPr>
                <w:rFonts w:ascii="Times New Roman" w:hAnsi="Times New Roman" w:eastAsia="Times New Roman" w:cs="Times New Roman"/>
                <w:i w:val="1"/>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5A">
            <w:pPr>
              <w:spacing w:line="360" w:lineRule="auto"/>
              <w:ind w:hanging="2"/>
              <w:jc w:val="center"/>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Sinh viên thực hiện</w:t>
            </w:r>
            <w:r w:rsidRPr="00000000" w:rsidDel="00000000" w:rsidR="00000000">
              <w:rPr>
                <w:rtl w:val="0"/>
              </w:rPr>
            </w:r>
          </w:p>
          <w:p w:rsidRPr="00000000" w:rsidR="00000000" w:rsidDel="00000000" w:rsidP="00000000" w:rsidRDefault="00000000" w14:paraId="0000005B">
            <w:pPr>
              <w:spacing w:line="360" w:lineRule="auto"/>
              <w:ind w:hanging="2"/>
              <w:jc w:val="center"/>
              <w:rPr>
                <w:rFonts w:ascii="Times New Roman" w:hAnsi="Times New Roman" w:eastAsia="Times New Roman" w:cs="Times New Roman"/>
                <w:i w:val="1"/>
                <w:sz w:val="16"/>
                <w:szCs w:val="16"/>
              </w:rPr>
            </w:pPr>
            <w:r w:rsidRPr="00000000" w:rsidDel="00000000" w:rsidR="00000000">
              <w:rPr>
                <w:rFonts w:ascii="Times New Roman" w:hAnsi="Times New Roman" w:eastAsia="Times New Roman" w:cs="Times New Roman"/>
                <w:i w:val="1"/>
                <w:sz w:val="16"/>
                <w:szCs w:val="16"/>
                <w:rtl w:val="0"/>
              </w:rPr>
              <w:t xml:space="preserve">(Ký và ghi rõ họ tên)</w:t>
            </w:r>
          </w:p>
          <w:p w:rsidRPr="00000000" w:rsidR="00000000" w:rsidDel="00000000" w:rsidP="00000000" w:rsidRDefault="00000000" w14:paraId="0000005C">
            <w:pPr>
              <w:spacing w:line="360" w:lineRule="auto"/>
              <w:ind w:hanging="2"/>
              <w:jc w:val="center"/>
              <w:rPr>
                <w:rFonts w:ascii="Times New Roman" w:hAnsi="Times New Roman" w:eastAsia="Times New Roman" w:cs="Times New Roman"/>
                <w:i w:val="1"/>
                <w:sz w:val="16"/>
                <w:szCs w:val="16"/>
              </w:rPr>
            </w:pPr>
            <w:r w:rsidRPr="00000000" w:rsidDel="00000000" w:rsidR="00000000">
              <w:rPr>
                <w:rtl w:val="0"/>
              </w:rPr>
            </w:r>
          </w:p>
          <w:p w:rsidRPr="00000000" w:rsidR="00000000" w:rsidDel="00000000" w:rsidP="00000000" w:rsidRDefault="00000000" w14:paraId="0000005D">
            <w:pPr>
              <w:spacing w:line="360" w:lineRule="auto"/>
              <w:ind w:hanging="2"/>
              <w:jc w:val="center"/>
              <w:rPr>
                <w:rFonts w:ascii="Times New Roman" w:hAnsi="Times New Roman" w:eastAsia="Times New Roman" w:cs="Times New Roman"/>
                <w:i w:val="1"/>
                <w:sz w:val="16"/>
                <w:szCs w:val="16"/>
              </w:rPr>
            </w:pPr>
            <w:r w:rsidRPr="00000000" w:rsidDel="00000000" w:rsidR="00000000">
              <w:rPr>
                <w:rtl w:val="0"/>
              </w:rPr>
            </w:r>
          </w:p>
          <w:p w:rsidRPr="00000000" w:rsidR="00000000" w:rsidDel="00000000" w:rsidP="00000000" w:rsidRDefault="00000000" w14:paraId="0000005E">
            <w:pPr>
              <w:spacing w:line="360" w:lineRule="auto"/>
              <w:ind w:hanging="2"/>
              <w:jc w:val="center"/>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Hoàng Tuấn Hiệp</w:t>
            </w:r>
          </w:p>
          <w:p w:rsidRPr="00000000" w:rsidR="00000000" w:rsidDel="00000000" w:rsidP="00000000" w:rsidRDefault="00000000" w14:paraId="0000005F">
            <w:pPr>
              <w:spacing w:line="360" w:lineRule="auto"/>
              <w:ind w:hanging="2"/>
              <w:jc w:val="center"/>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60">
            <w:pPr>
              <w:spacing w:line="360" w:lineRule="auto"/>
              <w:ind w:hanging="2"/>
              <w:jc w:val="center"/>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61">
            <w:pPr>
              <w:spacing w:line="360" w:lineRule="auto"/>
              <w:ind w:hanging="2"/>
              <w:jc w:val="center"/>
              <w:rPr>
                <w:rFonts w:ascii="Times New Roman" w:hAnsi="Times New Roman" w:eastAsia="Times New Roman" w:cs="Times New Roman"/>
              </w:rPr>
            </w:pPr>
            <w:r w:rsidRPr="00000000" w:rsidDel="00000000" w:rsidR="00000000">
              <w:rPr>
                <w:rtl w:val="0"/>
              </w:rPr>
            </w:r>
          </w:p>
        </w:tc>
      </w:tr>
    </w:tbl>
    <w:p w:rsidRPr="00000000" w:rsidR="00000000" w:rsidDel="00000000" w:rsidP="00000000" w:rsidRDefault="00000000" w14:paraId="00000062">
      <w:pPr>
        <w:spacing w:line="360" w:lineRule="auto"/>
        <w:ind w:left="1" w:hanging="3"/>
        <w:jc w:val="both"/>
        <w:rPr>
          <w:rFonts w:ascii="Times New Roman" w:hAnsi="Times New Roman" w:eastAsia="Times New Roman" w:cs="Times New Roman"/>
          <w:sz w:val="28"/>
          <w:szCs w:val="28"/>
        </w:rPr>
      </w:pPr>
      <w:r w:rsidRPr="00000000" w:rsidDel="00000000" w:rsidR="00000000">
        <w:rPr>
          <w:rFonts w:ascii="Times New Roman" w:hAnsi="Times New Roman" w:eastAsia="Times New Roman" w:cs="Times New Roman"/>
          <w:sz w:val="28"/>
          <w:szCs w:val="28"/>
          <w:rtl w:val="0"/>
        </w:rPr>
        <w:t xml:space="preserve"> </w:t>
      </w:r>
    </w:p>
    <w:p w:rsidRPr="00000000" w:rsidR="00000000" w:rsidDel="00000000" w:rsidP="00000000" w:rsidRDefault="00000000" w14:paraId="00000063">
      <w:pPr>
        <w:rPr>
          <w:rFonts w:ascii="Times New Roman" w:hAnsi="Times New Roman" w:eastAsia="Times New Roman" w:cs="Times New Roman"/>
        </w:rPr>
      </w:pPr>
      <w:r w:rsidRPr="00000000" w:rsidDel="00000000" w:rsidR="00000000">
        <w:rPr>
          <w:rtl w:val="0"/>
        </w:rPr>
      </w:r>
    </w:p>
    <w:sectPr>
      <w:pgSz w:w="11907" w:h="16840" w:orient="portrait"/>
      <w:pgMar w:top="899" w:right="1418" w:bottom="720" w:lef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408" w:hanging="408"/>
      </w:pPr>
      <w:rPr>
        <w:b w:val="1"/>
      </w:rPr>
    </w:lvl>
    <w:lvl w:ilvl="1">
      <w:start w:val="1"/>
      <w:numFmt w:val="decimal"/>
      <w:lvlText w:val="%1.%2."/>
      <w:lvlJc w:val="left"/>
      <w:pPr>
        <w:ind w:left="721" w:hanging="720"/>
      </w:pPr>
      <w:rPr>
        <w:b w:val="1"/>
      </w:rPr>
    </w:lvl>
    <w:lvl w:ilvl="2">
      <w:start w:val="1"/>
      <w:numFmt w:val="decimal"/>
      <w:lvlText w:val="%1.%2.%3."/>
      <w:lvlJc w:val="left"/>
      <w:pPr>
        <w:ind w:left="722" w:hanging="720"/>
      </w:pPr>
      <w:rPr>
        <w:b w:val="1"/>
      </w:rPr>
    </w:lvl>
    <w:lvl w:ilvl="3">
      <w:start w:val="1"/>
      <w:numFmt w:val="decimal"/>
      <w:lvlText w:val="%1.%2.%3.%4."/>
      <w:lvlJc w:val="left"/>
      <w:pPr>
        <w:ind w:left="1083" w:hanging="1080"/>
      </w:pPr>
      <w:rPr>
        <w:b w:val="1"/>
      </w:rPr>
    </w:lvl>
    <w:lvl w:ilvl="4">
      <w:start w:val="1"/>
      <w:numFmt w:val="decimal"/>
      <w:lvlText w:val="%1.%2.%3.%4.%5."/>
      <w:lvlJc w:val="left"/>
      <w:pPr>
        <w:ind w:left="1084" w:hanging="1080"/>
      </w:pPr>
      <w:rPr>
        <w:b w:val="1"/>
      </w:rPr>
    </w:lvl>
    <w:lvl w:ilvl="5">
      <w:start w:val="1"/>
      <w:numFmt w:val="decimal"/>
      <w:lvlText w:val="%1.%2.%3.%4.%5.%6."/>
      <w:lvlJc w:val="left"/>
      <w:pPr>
        <w:ind w:left="1445" w:hanging="1440"/>
      </w:pPr>
      <w:rPr>
        <w:b w:val="1"/>
      </w:rPr>
    </w:lvl>
    <w:lvl w:ilvl="6">
      <w:start w:val="1"/>
      <w:numFmt w:val="decimal"/>
      <w:lvlText w:val="%1.%2.%3.%4.%5.%6.%7."/>
      <w:lvlJc w:val="left"/>
      <w:pPr>
        <w:ind w:left="1446" w:hanging="1440"/>
      </w:pPr>
      <w:rPr>
        <w:b w:val="1"/>
      </w:rPr>
    </w:lvl>
    <w:lvl w:ilvl="7">
      <w:start w:val="1"/>
      <w:numFmt w:val="decimal"/>
      <w:lvlText w:val="%1.%2.%3.%4.%5.%6.%7.%8."/>
      <w:lvlJc w:val="left"/>
      <w:pPr>
        <w:ind w:left="1807" w:hanging="1800"/>
      </w:pPr>
      <w:rPr>
        <w:b w:val="1"/>
      </w:rPr>
    </w:lvl>
    <w:lvl w:ilvl="8">
      <w:start w:val="1"/>
      <w:numFmt w:val="decimal"/>
      <w:lvlText w:val="%1.%2.%3.%4.%5.%6.%7.%8.%9."/>
      <w:lvlJc w:val="left"/>
      <w:pPr>
        <w:ind w:left="1808" w:hanging="1800"/>
      </w:pPr>
      <w:rPr>
        <w:b w:val="1"/>
      </w:rPr>
    </w:lvl>
  </w:abstractNum>
  <w:abstractNum w:abstractNumId="3">
    <w:lvl w:ilvl="0">
      <w:start w:val="1"/>
      <w:numFmt w:val="bullet"/>
      <w:lvlText w:val="−"/>
      <w:lvlJc w:val="left"/>
      <w:pPr>
        <w:ind w:left="1441" w:hanging="360"/>
      </w:pPr>
      <w:rPr>
        <w:rFonts w:ascii="Noto Sans Symbols" w:cs="Noto Sans Symbols" w:eastAsia="Noto Sans Symbols" w:hAnsi="Noto Sans Symbols"/>
      </w:rPr>
    </w:lvl>
    <w:lvl w:ilvl="1">
      <w:start w:val="1"/>
      <w:numFmt w:val="bullet"/>
      <w:lvlText w:val="o"/>
      <w:lvlJc w:val="left"/>
      <w:pPr>
        <w:ind w:left="2161" w:hanging="360"/>
      </w:pPr>
      <w:rPr>
        <w:rFonts w:ascii="Courier New" w:cs="Courier New" w:eastAsia="Courier New" w:hAnsi="Courier New"/>
      </w:rPr>
    </w:lvl>
    <w:lvl w:ilvl="2">
      <w:start w:val="1"/>
      <w:numFmt w:val="bullet"/>
      <w:lvlText w:val="▪"/>
      <w:lvlJc w:val="left"/>
      <w:pPr>
        <w:ind w:left="2881" w:hanging="360"/>
      </w:pPr>
      <w:rPr>
        <w:rFonts w:ascii="Noto Sans Symbols" w:cs="Noto Sans Symbols" w:eastAsia="Noto Sans Symbols" w:hAnsi="Noto Sans Symbols"/>
      </w:rPr>
    </w:lvl>
    <w:lvl w:ilvl="3">
      <w:start w:val="1"/>
      <w:numFmt w:val="bullet"/>
      <w:lvlText w:val="●"/>
      <w:lvlJc w:val="left"/>
      <w:pPr>
        <w:ind w:left="3601" w:hanging="360"/>
      </w:pPr>
      <w:rPr>
        <w:rFonts w:ascii="Noto Sans Symbols" w:cs="Noto Sans Symbols" w:eastAsia="Noto Sans Symbols" w:hAnsi="Noto Sans Symbols"/>
      </w:rPr>
    </w:lvl>
    <w:lvl w:ilvl="4">
      <w:start w:val="1"/>
      <w:numFmt w:val="bullet"/>
      <w:lvlText w:val="o"/>
      <w:lvlJc w:val="left"/>
      <w:pPr>
        <w:ind w:left="4321" w:hanging="360"/>
      </w:pPr>
      <w:rPr>
        <w:rFonts w:ascii="Courier New" w:cs="Courier New" w:eastAsia="Courier New" w:hAnsi="Courier New"/>
      </w:rPr>
    </w:lvl>
    <w:lvl w:ilvl="5">
      <w:start w:val="1"/>
      <w:numFmt w:val="bullet"/>
      <w:lvlText w:val="▪"/>
      <w:lvlJc w:val="left"/>
      <w:pPr>
        <w:ind w:left="5041" w:hanging="360"/>
      </w:pPr>
      <w:rPr>
        <w:rFonts w:ascii="Noto Sans Symbols" w:cs="Noto Sans Symbols" w:eastAsia="Noto Sans Symbols" w:hAnsi="Noto Sans Symbols"/>
      </w:rPr>
    </w:lvl>
    <w:lvl w:ilvl="6">
      <w:start w:val="1"/>
      <w:numFmt w:val="bullet"/>
      <w:lvlText w:val="●"/>
      <w:lvlJc w:val="left"/>
      <w:pPr>
        <w:ind w:left="5761" w:hanging="360"/>
      </w:pPr>
      <w:rPr>
        <w:rFonts w:ascii="Noto Sans Symbols" w:cs="Noto Sans Symbols" w:eastAsia="Noto Sans Symbols" w:hAnsi="Noto Sans Symbols"/>
      </w:rPr>
    </w:lvl>
    <w:lvl w:ilvl="7">
      <w:start w:val="1"/>
      <w:numFmt w:val="bullet"/>
      <w:lvlText w:val="o"/>
      <w:lvlJc w:val="left"/>
      <w:pPr>
        <w:ind w:left="6481" w:hanging="360"/>
      </w:pPr>
      <w:rPr>
        <w:rFonts w:ascii="Courier New" w:cs="Courier New" w:eastAsia="Courier New" w:hAnsi="Courier New"/>
      </w:rPr>
    </w:lvl>
    <w:lvl w:ilvl="8">
      <w:start w:val="1"/>
      <w:numFmt w:val="bullet"/>
      <w:lvlText w:val="▪"/>
      <w:lvlJc w:val="left"/>
      <w:pPr>
        <w:ind w:left="7201"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6">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44E91"/>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544E91"/>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544E91"/>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544E91"/>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544E91"/>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544E9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44E9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44E9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44E9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44E91"/>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544E91"/>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544E91"/>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544E91"/>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544E91"/>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544E9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44E9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44E9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44E9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44E9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44E9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44E9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44E9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44E9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44E91"/>
    <w:rPr>
      <w:i w:val="1"/>
      <w:iCs w:val="1"/>
      <w:color w:val="404040" w:themeColor="text1" w:themeTint="0000BF"/>
    </w:rPr>
  </w:style>
  <w:style w:type="paragraph" w:styleId="ListParagraph">
    <w:name w:val="List Paragraph"/>
    <w:basedOn w:val="Normal"/>
    <w:uiPriority w:val="34"/>
    <w:qFormat w:val="1"/>
    <w:rsid w:val="00544E91"/>
    <w:pPr>
      <w:ind w:left="720"/>
      <w:contextualSpacing w:val="1"/>
    </w:pPr>
  </w:style>
  <w:style w:type="character" w:styleId="IntenseEmphasis">
    <w:name w:val="Intense Emphasis"/>
    <w:basedOn w:val="DefaultParagraphFont"/>
    <w:uiPriority w:val="21"/>
    <w:qFormat w:val="1"/>
    <w:rsid w:val="00544E91"/>
    <w:rPr>
      <w:i w:val="1"/>
      <w:iCs w:val="1"/>
      <w:color w:val="2f5496" w:themeColor="accent1" w:themeShade="0000BF"/>
    </w:rPr>
  </w:style>
  <w:style w:type="paragraph" w:styleId="IntenseQuote">
    <w:name w:val="Intense Quote"/>
    <w:basedOn w:val="Normal"/>
    <w:next w:val="Normal"/>
    <w:link w:val="IntenseQuoteChar"/>
    <w:uiPriority w:val="30"/>
    <w:qFormat w:val="1"/>
    <w:rsid w:val="00544E91"/>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544E91"/>
    <w:rPr>
      <w:i w:val="1"/>
      <w:iCs w:val="1"/>
      <w:color w:val="2f5496" w:themeColor="accent1" w:themeShade="0000BF"/>
    </w:rPr>
  </w:style>
  <w:style w:type="character" w:styleId="IntenseReference">
    <w:name w:val="Intense Reference"/>
    <w:basedOn w:val="DefaultParagraphFont"/>
    <w:uiPriority w:val="32"/>
    <w:qFormat w:val="1"/>
    <w:rsid w:val="00544E91"/>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ODFYoJWI6TOrKfrycg2oCH6sA==">CgMxLjA4AHIhMVNJU0lKaHpmT3RjNnphLVUxb0p0aDM3dEIzdWN3bW5L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2025-02-15T14:40:00Z</dcterms:created>
  <dc:creator>HOÀNG TUẤN HIỆP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1d48a123-34c7-4cf3-9f76-8925b29c1b36</vt:lpwstr>
  </property>
</Properties>
</file>