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39392C">
        <w:rPr>
          <w:lang w:val="en-US"/>
        </w:rPr>
        <w:t xml:space="preserve"> nghiệp vụ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9392C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9392C" w:rsidRDefault="0039392C">
      <w:pPr>
        <w:widowControl/>
        <w:spacing w:line="240" w:lineRule="auto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br w:type="page"/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9392C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19/03/2017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9392C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39392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Khởi tạo file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9392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Huỳnh Chinh Hào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7F1CC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7765470" w:history="1">
        <w:r w:rsidR="007F1CC7" w:rsidRPr="007447A1">
          <w:rPr>
            <w:rStyle w:val="Hyperlink"/>
            <w:noProof/>
          </w:rPr>
          <w:t>1.</w:t>
        </w:r>
        <w:r w:rsidR="007F1CC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="007F1CC7" w:rsidRPr="007447A1">
          <w:rPr>
            <w:rStyle w:val="Hyperlink"/>
            <w:noProof/>
            <w:lang w:val="en-US"/>
          </w:rPr>
          <w:t xml:space="preserve">Sơ đồ </w:t>
        </w:r>
        <w:r w:rsidR="007F1CC7" w:rsidRPr="007447A1">
          <w:rPr>
            <w:rStyle w:val="Hyperlink"/>
            <w:noProof/>
          </w:rPr>
          <w:t>Use-case</w:t>
        </w:r>
        <w:r w:rsidR="007F1CC7" w:rsidRPr="007447A1">
          <w:rPr>
            <w:rStyle w:val="Hyperlink"/>
            <w:noProof/>
            <w:lang w:val="en-US"/>
          </w:rPr>
          <w:t xml:space="preserve"> nghiệp vụ</w:t>
        </w:r>
        <w:r w:rsidR="007F1CC7">
          <w:rPr>
            <w:noProof/>
            <w:webHidden/>
          </w:rPr>
          <w:tab/>
        </w:r>
        <w:r w:rsidR="007F1CC7">
          <w:rPr>
            <w:noProof/>
            <w:webHidden/>
          </w:rPr>
          <w:fldChar w:fldCharType="begin"/>
        </w:r>
        <w:r w:rsidR="007F1CC7">
          <w:rPr>
            <w:noProof/>
            <w:webHidden/>
          </w:rPr>
          <w:instrText xml:space="preserve"> PAGEREF _Toc477765470 \h </w:instrText>
        </w:r>
        <w:r w:rsidR="007F1CC7">
          <w:rPr>
            <w:noProof/>
            <w:webHidden/>
          </w:rPr>
        </w:r>
        <w:r w:rsidR="007F1CC7">
          <w:rPr>
            <w:noProof/>
            <w:webHidden/>
          </w:rPr>
          <w:fldChar w:fldCharType="separate"/>
        </w:r>
        <w:r w:rsidR="007F1CC7">
          <w:rPr>
            <w:noProof/>
            <w:webHidden/>
          </w:rPr>
          <w:t>4</w:t>
        </w:r>
        <w:r w:rsidR="007F1CC7">
          <w:rPr>
            <w:noProof/>
            <w:webHidden/>
          </w:rPr>
          <w:fldChar w:fldCharType="end"/>
        </w:r>
      </w:hyperlink>
    </w:p>
    <w:p w:rsidR="007F1CC7" w:rsidRDefault="007F1C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477765471" w:history="1">
        <w:r w:rsidRPr="007447A1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7447A1">
          <w:rPr>
            <w:rStyle w:val="Hyperlink"/>
            <w:noProof/>
            <w:lang w:val="en-US"/>
          </w:rPr>
          <w:t>Danh sách các Use-case nghiệp vụ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_Toc477765471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1CC7" w:rsidRDefault="007F1CC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477765472" w:history="1">
        <w:r w:rsidRPr="007447A1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7447A1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_Toc477765472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1CC7" w:rsidRDefault="007F1C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477765473" w:history="1">
        <w:r w:rsidRPr="007447A1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7447A1">
          <w:rPr>
            <w:rStyle w:val="Hyperlink"/>
            <w:noProof/>
            <w:lang w:val="en-US"/>
          </w:rPr>
          <w:t>Use-case Lập tài khoản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_Toc477765473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1CC7" w:rsidRDefault="007F1C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477765474" w:history="1">
        <w:r w:rsidRPr="007447A1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7447A1">
          <w:rPr>
            <w:rStyle w:val="Hyperlink"/>
            <w:noProof/>
            <w:lang w:val="en-US"/>
          </w:rPr>
          <w:t>Use-case Thay đổi thông tin tài khoản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_Toc477765474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1CC7" w:rsidRDefault="007F1C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477765475" w:history="1">
        <w:r w:rsidRPr="007447A1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7447A1">
          <w:rPr>
            <w:rStyle w:val="Hyperlink"/>
            <w:noProof/>
            <w:lang w:val="en-US"/>
          </w:rPr>
          <w:t>Use-case Lập sổ tiết kiệm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_Toc477765475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1CC7" w:rsidRDefault="007F1C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477765476" w:history="1">
        <w:r w:rsidRPr="007447A1">
          <w:rPr>
            <w:rStyle w:val="Hyperlink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7447A1">
          <w:rPr>
            <w:rStyle w:val="Hyperlink"/>
            <w:noProof/>
            <w:lang w:val="en-US"/>
          </w:rPr>
          <w:t>Use-case Chuyển tiền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_Toc477765476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1CC7" w:rsidRDefault="007F1C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ko-KR"/>
        </w:rPr>
      </w:pPr>
      <w:hyperlink w:anchor="_Toc477765477" w:history="1">
        <w:r w:rsidRPr="007447A1">
          <w:rPr>
            <w:rStyle w:val="Hyperlink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ko-KR"/>
          </w:rPr>
          <w:tab/>
        </w:r>
        <w:r w:rsidRPr="007447A1">
          <w:rPr>
            <w:rStyle w:val="Hyperlink"/>
            <w:noProof/>
            <w:lang w:val="en-US"/>
          </w:rPr>
          <w:t>Use-case Rút tiền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_Toc477765477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477765470"/>
      <w:r>
        <w:rPr>
          <w:lang w:val="en-US"/>
        </w:rPr>
        <w:t xml:space="preserve">Sơ đồ </w:t>
      </w:r>
      <w:r>
        <w:t>Use-case</w:t>
      </w:r>
      <w:r w:rsidR="0039392C">
        <w:rPr>
          <w:lang w:val="en-US"/>
        </w:rPr>
        <w:t xml:space="preserve"> nghiệp vụ</w:t>
      </w:r>
      <w:bookmarkEnd w:id="1"/>
    </w:p>
    <w:p w:rsidR="00A23833" w:rsidRPr="0037628A" w:rsidRDefault="0039392C" w:rsidP="00A23833">
      <w:pPr>
        <w:rPr>
          <w:i/>
          <w:color w:val="0000FF"/>
        </w:rPr>
      </w:pPr>
      <w:r>
        <w:rPr>
          <w:i/>
          <w:noProof/>
          <w:color w:val="0000FF"/>
          <w:lang w:val="en-US" w:eastAsia="ko-KR"/>
        </w:rPr>
        <w:drawing>
          <wp:inline distT="0" distB="0" distL="0" distR="0">
            <wp:extent cx="569595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 Use 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bookmarkStart w:id="7" w:name="_Toc477765471"/>
      <w:r>
        <w:rPr>
          <w:lang w:val="en-US"/>
        </w:rPr>
        <w:t>Danh sách các Use-case</w:t>
      </w:r>
      <w:r w:rsidR="0039392C">
        <w:rPr>
          <w:lang w:val="en-US"/>
        </w:rPr>
        <w:t xml:space="preserve"> nghiệp vụ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39392C">
            <w:pPr>
              <w:spacing w:before="6" w:after="6"/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39392C">
            <w:pPr>
              <w:spacing w:before="6" w:after="6"/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39392C">
            <w:pPr>
              <w:spacing w:before="6" w:after="6"/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39392C" w:rsidP="0039392C">
            <w:pPr>
              <w:spacing w:before="6" w:after="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39392C" w:rsidP="0039392C">
            <w:pPr>
              <w:spacing w:before="6" w:after="6"/>
              <w:rPr>
                <w:lang w:val="en-US"/>
              </w:rPr>
            </w:pPr>
            <w:r>
              <w:rPr>
                <w:lang w:val="en-US"/>
              </w:rPr>
              <w:t>Lập tài khoản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39392C">
            <w:pPr>
              <w:spacing w:before="6" w:after="6"/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39392C" w:rsidP="0039392C">
            <w:pPr>
              <w:spacing w:before="6" w:after="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39392C" w:rsidP="0039392C">
            <w:pPr>
              <w:spacing w:before="6" w:after="6"/>
              <w:rPr>
                <w:lang w:val="en-US"/>
              </w:rPr>
            </w:pPr>
            <w:r>
              <w:rPr>
                <w:lang w:val="en-US"/>
              </w:rPr>
              <w:t>Thay đổi thông tin tài khoản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39392C">
            <w:pPr>
              <w:spacing w:before="6" w:after="6"/>
              <w:rPr>
                <w:lang w:val="en-US"/>
              </w:rPr>
            </w:pPr>
          </w:p>
        </w:tc>
      </w:tr>
      <w:tr w:rsidR="0039392C" w:rsidRPr="008D3541" w:rsidTr="008D3541">
        <w:tc>
          <w:tcPr>
            <w:tcW w:w="763" w:type="dxa"/>
            <w:shd w:val="clear" w:color="auto" w:fill="auto"/>
          </w:tcPr>
          <w:p w:rsidR="0039392C" w:rsidRDefault="0039392C" w:rsidP="0039392C">
            <w:pPr>
              <w:spacing w:before="6" w:after="6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39392C" w:rsidRDefault="0039392C" w:rsidP="0039392C">
            <w:pPr>
              <w:spacing w:before="6" w:after="6"/>
              <w:rPr>
                <w:lang w:val="en-US"/>
              </w:rPr>
            </w:pPr>
            <w:r>
              <w:rPr>
                <w:lang w:val="en-US"/>
              </w:rPr>
              <w:t>Lập sổ tiết kiệm</w:t>
            </w:r>
          </w:p>
        </w:tc>
        <w:tc>
          <w:tcPr>
            <w:tcW w:w="5651" w:type="dxa"/>
            <w:shd w:val="clear" w:color="auto" w:fill="auto"/>
          </w:tcPr>
          <w:p w:rsidR="0039392C" w:rsidRPr="008D3541" w:rsidRDefault="0039392C" w:rsidP="0039392C">
            <w:pPr>
              <w:spacing w:before="6" w:after="6"/>
              <w:rPr>
                <w:lang w:val="en-US"/>
              </w:rPr>
            </w:pPr>
          </w:p>
        </w:tc>
      </w:tr>
      <w:tr w:rsidR="0039392C" w:rsidRPr="008D3541" w:rsidTr="008D3541">
        <w:tc>
          <w:tcPr>
            <w:tcW w:w="763" w:type="dxa"/>
            <w:shd w:val="clear" w:color="auto" w:fill="auto"/>
          </w:tcPr>
          <w:p w:rsidR="0039392C" w:rsidRDefault="0039392C" w:rsidP="0039392C">
            <w:pPr>
              <w:spacing w:before="6" w:after="6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39392C" w:rsidRDefault="0039392C" w:rsidP="0039392C">
            <w:pPr>
              <w:spacing w:before="6" w:after="6"/>
              <w:rPr>
                <w:lang w:val="en-US"/>
              </w:rPr>
            </w:pPr>
            <w:r>
              <w:rPr>
                <w:lang w:val="en-US"/>
              </w:rPr>
              <w:t>Chuyển tiền</w:t>
            </w:r>
          </w:p>
        </w:tc>
        <w:tc>
          <w:tcPr>
            <w:tcW w:w="5651" w:type="dxa"/>
            <w:shd w:val="clear" w:color="auto" w:fill="auto"/>
          </w:tcPr>
          <w:p w:rsidR="0039392C" w:rsidRPr="008D3541" w:rsidRDefault="0039392C" w:rsidP="0039392C">
            <w:pPr>
              <w:spacing w:before="6" w:after="6"/>
              <w:rPr>
                <w:lang w:val="en-US"/>
              </w:rPr>
            </w:pPr>
          </w:p>
        </w:tc>
      </w:tr>
      <w:tr w:rsidR="0039392C" w:rsidRPr="008D3541" w:rsidTr="008D3541">
        <w:tc>
          <w:tcPr>
            <w:tcW w:w="763" w:type="dxa"/>
            <w:shd w:val="clear" w:color="auto" w:fill="auto"/>
          </w:tcPr>
          <w:p w:rsidR="0039392C" w:rsidRDefault="0039392C" w:rsidP="0039392C">
            <w:pPr>
              <w:spacing w:before="6" w:after="6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39392C" w:rsidRDefault="0039392C" w:rsidP="0039392C">
            <w:pPr>
              <w:spacing w:before="6" w:after="6"/>
              <w:rPr>
                <w:lang w:val="en-US"/>
              </w:rPr>
            </w:pPr>
            <w:r>
              <w:rPr>
                <w:lang w:val="en-US"/>
              </w:rPr>
              <w:t>Rút tiền</w:t>
            </w:r>
          </w:p>
        </w:tc>
        <w:tc>
          <w:tcPr>
            <w:tcW w:w="5651" w:type="dxa"/>
            <w:shd w:val="clear" w:color="auto" w:fill="auto"/>
          </w:tcPr>
          <w:p w:rsidR="0039392C" w:rsidRPr="008D3541" w:rsidRDefault="0039392C" w:rsidP="0039392C">
            <w:pPr>
              <w:spacing w:before="6" w:after="6"/>
              <w:rPr>
                <w:lang w:val="en-US"/>
              </w:rPr>
            </w:pPr>
          </w:p>
        </w:tc>
      </w:tr>
    </w:tbl>
    <w:p w:rsidR="00152F4D" w:rsidRDefault="00152F4D" w:rsidP="00A23833">
      <w:pPr>
        <w:rPr>
          <w:lang w:val="en-US"/>
        </w:rPr>
      </w:pPr>
    </w:p>
    <w:p w:rsidR="00152F4D" w:rsidRDefault="00152F4D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477765472"/>
      <w:r>
        <w:rPr>
          <w:lang w:val="en-US"/>
        </w:rPr>
        <w:lastRenderedPageBreak/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</w:p>
    <w:p w:rsidR="0039392C" w:rsidRDefault="00A23833" w:rsidP="00A23833">
      <w:pPr>
        <w:pStyle w:val="Heading2"/>
        <w:spacing w:line="360" w:lineRule="auto"/>
        <w:jc w:val="both"/>
        <w:rPr>
          <w:color w:val="0000FF"/>
          <w:lang w:val="en-US"/>
        </w:rPr>
      </w:pPr>
      <w:bookmarkStart w:id="9" w:name="_Toc477765473"/>
      <w:r>
        <w:rPr>
          <w:lang w:val="en-US"/>
        </w:rPr>
        <w:t>Use-case</w:t>
      </w:r>
      <w:r w:rsidR="0039392C">
        <w:rPr>
          <w:lang w:val="en-US"/>
        </w:rPr>
        <w:t xml:space="preserve"> </w:t>
      </w:r>
      <w:r w:rsidR="0039392C">
        <w:rPr>
          <w:color w:val="0000FF"/>
          <w:lang w:val="en-US"/>
        </w:rPr>
        <w:t>Lập tài khoản</w:t>
      </w:r>
      <w:bookmarkEnd w:id="9"/>
    </w:p>
    <w:p w:rsidR="00152F4D" w:rsidRDefault="00152F4D" w:rsidP="00152F4D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>
            <wp:extent cx="3533775" cy="476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p  tai kho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4E" w:rsidRDefault="0043024E" w:rsidP="00152F4D">
      <w:pPr>
        <w:rPr>
          <w:lang w:val="en-US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52F4D" w:rsidRPr="0014710A" w:rsidTr="00AF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152F4D" w:rsidRPr="0014710A" w:rsidRDefault="00152F4D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152F4D" w:rsidRPr="00152F4D" w:rsidRDefault="00152F4D" w:rsidP="00AF3D6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en-US"/>
              </w:rPr>
              <w:t>Lập tài khoản</w:t>
            </w:r>
          </w:p>
        </w:tc>
      </w:tr>
      <w:tr w:rsidR="00152F4D" w:rsidRPr="0014710A" w:rsidTr="00AF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52F4D" w:rsidRPr="0014710A" w:rsidRDefault="00152F4D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52F4D" w:rsidRPr="00152F4D" w:rsidRDefault="00152F4D" w:rsidP="00152F4D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khách hàng đến chi nhánh yêu cầu mở tài khoản</w:t>
            </w:r>
          </w:p>
        </w:tc>
      </w:tr>
      <w:tr w:rsidR="00152F4D" w:rsidRPr="0014710A" w:rsidTr="00AF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52F4D" w:rsidRPr="0014710A" w:rsidRDefault="00152F4D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52F4D" w:rsidRPr="0014710A" w:rsidRDefault="00152F4D" w:rsidP="007F1CC7">
            <w:pPr>
              <w:widowControl/>
              <w:numPr>
                <w:ilvl w:val="0"/>
                <w:numId w:val="36"/>
              </w:numPr>
              <w:spacing w:before="12" w:after="12" w:line="276" w:lineRule="auto"/>
              <w:ind w:left="274" w:hanging="2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Khách hàng yêu cầu mở tài khoản</w:t>
            </w:r>
          </w:p>
          <w:p w:rsidR="00152F4D" w:rsidRPr="0014710A" w:rsidRDefault="00152F4D" w:rsidP="007F1CC7">
            <w:pPr>
              <w:pStyle w:val="ListParagraph"/>
              <w:numPr>
                <w:ilvl w:val="0"/>
                <w:numId w:val="36"/>
              </w:numPr>
              <w:spacing w:before="12" w:after="12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Khách hàng cung cấp bản sao CMND</w:t>
            </w:r>
          </w:p>
          <w:p w:rsidR="00152F4D" w:rsidRPr="00152F4D" w:rsidRDefault="00152F4D" w:rsidP="007F1CC7">
            <w:pPr>
              <w:pStyle w:val="ListParagraph"/>
              <w:numPr>
                <w:ilvl w:val="0"/>
                <w:numId w:val="36"/>
              </w:numPr>
              <w:spacing w:before="12" w:after="12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Khách hàng điền thông tin vào biểu mẫu</w:t>
            </w:r>
          </w:p>
          <w:p w:rsidR="00152F4D" w:rsidRPr="00152F4D" w:rsidRDefault="00152F4D" w:rsidP="007F1CC7">
            <w:pPr>
              <w:pStyle w:val="ListParagraph"/>
              <w:numPr>
                <w:ilvl w:val="0"/>
                <w:numId w:val="36"/>
              </w:numPr>
              <w:spacing w:before="12" w:after="12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  <w:lang w:val="en-US"/>
              </w:rPr>
              <w:t>Nhân viên kiểm tra thông tin</w:t>
            </w:r>
          </w:p>
          <w:p w:rsidR="00152F4D" w:rsidRPr="00152F4D" w:rsidRDefault="00152F4D" w:rsidP="007F1CC7">
            <w:pPr>
              <w:pStyle w:val="ListParagraph"/>
              <w:numPr>
                <w:ilvl w:val="0"/>
                <w:numId w:val="36"/>
              </w:numPr>
              <w:spacing w:before="12" w:after="12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Nhân viên lập tài khoản cho khách hàng</w:t>
            </w:r>
          </w:p>
        </w:tc>
      </w:tr>
      <w:tr w:rsidR="00152F4D" w:rsidRPr="0014710A" w:rsidTr="00AF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52F4D" w:rsidRPr="0014710A" w:rsidRDefault="00152F4D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52F4D" w:rsidRPr="0014710A" w:rsidRDefault="00152F4D" w:rsidP="00152F4D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A1: Tại bước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Nếu thông tin không hợp lệ, Nhân viên hướng dẫn khách hàng điều chỉnh lại cho chính xác.</w:t>
            </w:r>
          </w:p>
        </w:tc>
      </w:tr>
    </w:tbl>
    <w:p w:rsidR="00152F4D" w:rsidRDefault="00152F4D" w:rsidP="00152F4D"/>
    <w:p w:rsidR="0039392C" w:rsidRDefault="0039392C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477765474"/>
      <w:r>
        <w:rPr>
          <w:lang w:val="en-US"/>
        </w:rPr>
        <w:lastRenderedPageBreak/>
        <w:t xml:space="preserve">Use-case </w:t>
      </w:r>
      <w:r w:rsidRPr="00152F4D">
        <w:rPr>
          <w:color w:val="0000FF"/>
          <w:lang w:val="en-US"/>
        </w:rPr>
        <w:t>Thay đổi thông tin tài khoản</w:t>
      </w:r>
      <w:bookmarkEnd w:id="10"/>
    </w:p>
    <w:p w:rsidR="00152F4D" w:rsidRDefault="0043024E" w:rsidP="00152F4D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>
            <wp:extent cx="4552950" cy="534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ay doi thong t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4E" w:rsidRDefault="0043024E" w:rsidP="00152F4D">
      <w:pPr>
        <w:rPr>
          <w:lang w:val="en-US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43024E" w:rsidRPr="0014710A" w:rsidTr="00AF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43024E" w:rsidRPr="00152F4D" w:rsidRDefault="0043024E" w:rsidP="00AF3D6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en-US"/>
              </w:rPr>
              <w:t>Thay đổi thông tin</w:t>
            </w:r>
          </w:p>
        </w:tc>
      </w:tr>
      <w:tr w:rsidR="0043024E" w:rsidRPr="0014710A" w:rsidTr="00AF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52F4D" w:rsidRDefault="0043024E" w:rsidP="0043024E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 xml:space="preserve">khách hàng yêu cầu </w:t>
            </w:r>
            <w:r w:rsidRPr="0043024E">
              <w:rPr>
                <w:rFonts w:asciiTheme="majorHAnsi" w:hAnsiTheme="majorHAnsi" w:cs="Times New Roman"/>
                <w:sz w:val="26"/>
                <w:szCs w:val="26"/>
              </w:rPr>
              <w:t>thay đổi thông tin tài khoản</w:t>
            </w:r>
          </w:p>
        </w:tc>
      </w:tr>
      <w:tr w:rsidR="0043024E" w:rsidRPr="0014710A" w:rsidTr="0043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024E" w:rsidRPr="0043024E" w:rsidRDefault="0043024E" w:rsidP="007F1CC7">
            <w:pPr>
              <w:pStyle w:val="ListParagraph"/>
              <w:numPr>
                <w:ilvl w:val="0"/>
                <w:numId w:val="38"/>
              </w:numPr>
              <w:spacing w:before="12" w:after="12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43024E">
              <w:rPr>
                <w:rFonts w:asciiTheme="majorHAnsi" w:hAnsiTheme="majorHAnsi"/>
                <w:sz w:val="26"/>
                <w:szCs w:val="26"/>
              </w:rPr>
              <w:t>Khách hàng yêu cầu thay đổi thông tin tài khoản</w:t>
            </w:r>
          </w:p>
          <w:p w:rsidR="0043024E" w:rsidRPr="0043024E" w:rsidRDefault="0043024E" w:rsidP="007F1CC7">
            <w:pPr>
              <w:pStyle w:val="ListParagraph"/>
              <w:numPr>
                <w:ilvl w:val="0"/>
                <w:numId w:val="38"/>
              </w:numPr>
              <w:spacing w:before="12" w:after="12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  <w:lang w:val="en-US"/>
              </w:rPr>
              <w:t>Nhân viên kiểm tra thông tin</w:t>
            </w:r>
          </w:p>
          <w:p w:rsidR="0043024E" w:rsidRPr="00152F4D" w:rsidRDefault="0043024E" w:rsidP="007F1CC7">
            <w:pPr>
              <w:pStyle w:val="ListParagraph"/>
              <w:numPr>
                <w:ilvl w:val="0"/>
                <w:numId w:val="38"/>
              </w:numPr>
              <w:spacing w:before="12" w:after="12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43024E">
              <w:rPr>
                <w:rFonts w:asciiTheme="majorHAnsi" w:hAnsiTheme="majorHAnsi"/>
                <w:sz w:val="26"/>
                <w:szCs w:val="26"/>
              </w:rPr>
              <w:t>Nhân viên thực hiện cập nhật lại thông tin cho khách hàng</w:t>
            </w:r>
          </w:p>
        </w:tc>
      </w:tr>
      <w:tr w:rsidR="0043024E" w:rsidRPr="0014710A" w:rsidTr="00AF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43024E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A1: Tại bước </w:t>
            </w:r>
            <w:r w:rsidRPr="0043024E">
              <w:rPr>
                <w:rFonts w:asciiTheme="majorHAnsi" w:hAnsiTheme="majorHAnsi" w:cs="Times New Roman"/>
                <w:sz w:val="26"/>
                <w:szCs w:val="26"/>
              </w:rPr>
              <w:t>2</w:t>
            </w: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Nếu thông tin không hợp lệ, Nhân viên hướng dẫn khách hàng điều chỉnh lại cho chính xác.</w:t>
            </w:r>
          </w:p>
        </w:tc>
      </w:tr>
    </w:tbl>
    <w:p w:rsidR="0043024E" w:rsidRDefault="0043024E" w:rsidP="00152F4D"/>
    <w:p w:rsidR="0043024E" w:rsidRDefault="0043024E" w:rsidP="00152F4D"/>
    <w:p w:rsidR="0043024E" w:rsidRPr="0043024E" w:rsidRDefault="0043024E" w:rsidP="00152F4D"/>
    <w:p w:rsidR="0039392C" w:rsidRPr="0039392C" w:rsidRDefault="0039392C" w:rsidP="00A23833">
      <w:pPr>
        <w:pStyle w:val="Heading2"/>
        <w:spacing w:line="360" w:lineRule="auto"/>
        <w:jc w:val="both"/>
        <w:rPr>
          <w:lang w:val="en-US"/>
        </w:rPr>
      </w:pPr>
      <w:bookmarkStart w:id="11" w:name="_Toc477765475"/>
      <w:r>
        <w:rPr>
          <w:lang w:val="en-US"/>
        </w:rPr>
        <w:lastRenderedPageBreak/>
        <w:t xml:space="preserve">Use-case </w:t>
      </w:r>
      <w:r w:rsidRPr="00152F4D">
        <w:rPr>
          <w:color w:val="0000FF"/>
          <w:lang w:val="en-US"/>
        </w:rPr>
        <w:t>Lập sổ tiết kiệm</w:t>
      </w:r>
      <w:bookmarkEnd w:id="11"/>
    </w:p>
    <w:p w:rsidR="003D7A58" w:rsidRDefault="0043024E" w:rsidP="003D7A58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>
            <wp:extent cx="1619250" cy="412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 so tiet ki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4E" w:rsidRDefault="0043024E" w:rsidP="003D7A58">
      <w:pPr>
        <w:rPr>
          <w:lang w:val="en-US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43024E" w:rsidRPr="0014710A" w:rsidTr="00AF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43024E" w:rsidRPr="00152F4D" w:rsidRDefault="0043024E" w:rsidP="00AF3D6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en-US"/>
              </w:rPr>
              <w:t xml:space="preserve">Lập </w:t>
            </w:r>
            <w:r>
              <w:rPr>
                <w:rFonts w:asciiTheme="majorHAnsi" w:hAnsiTheme="majorHAnsi" w:cs="Times New Roman"/>
                <w:sz w:val="26"/>
                <w:szCs w:val="26"/>
                <w:lang w:val="en-US"/>
              </w:rPr>
              <w:t>sổ tiết kiệm</w:t>
            </w:r>
          </w:p>
        </w:tc>
      </w:tr>
      <w:tr w:rsidR="0043024E" w:rsidRPr="0014710A" w:rsidTr="00AF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52F4D" w:rsidRDefault="0043024E" w:rsidP="0043024E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 xml:space="preserve">khách hàng </w:t>
            </w:r>
            <w:r w:rsidRPr="0043024E">
              <w:rPr>
                <w:rFonts w:asciiTheme="majorHAnsi" w:hAnsiTheme="majorHAnsi" w:cs="Times New Roman"/>
                <w:sz w:val="26"/>
                <w:szCs w:val="26"/>
              </w:rPr>
              <w:t>yêu cầu lập sổ tiết kiệm</w:t>
            </w:r>
          </w:p>
        </w:tc>
      </w:tr>
      <w:tr w:rsidR="0043024E" w:rsidRPr="0014710A" w:rsidTr="00AF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43024E">
            <w:pPr>
              <w:widowControl/>
              <w:numPr>
                <w:ilvl w:val="0"/>
                <w:numId w:val="39"/>
              </w:numPr>
              <w:spacing w:line="276" w:lineRule="auto"/>
              <w:ind w:left="36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3024E">
              <w:rPr>
                <w:rFonts w:asciiTheme="majorHAnsi" w:hAnsiTheme="majorHAnsi"/>
                <w:sz w:val="26"/>
                <w:szCs w:val="26"/>
              </w:rPr>
              <w:t>Khách hàng yêu cầu lập sổ tiết kiệm</w:t>
            </w:r>
          </w:p>
          <w:p w:rsidR="0043024E" w:rsidRPr="0014710A" w:rsidRDefault="0043024E" w:rsidP="0043024E">
            <w:pPr>
              <w:pStyle w:val="ListParagraph"/>
              <w:numPr>
                <w:ilvl w:val="0"/>
                <w:numId w:val="39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>Khách hàng cung cấp bản sao CMND</w:t>
            </w:r>
          </w:p>
          <w:p w:rsidR="0043024E" w:rsidRPr="00152F4D" w:rsidRDefault="0043024E" w:rsidP="0043024E">
            <w:pPr>
              <w:pStyle w:val="ListParagraph"/>
              <w:numPr>
                <w:ilvl w:val="0"/>
                <w:numId w:val="39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  <w:lang w:val="en-US"/>
              </w:rPr>
              <w:t>Nhân viên in chứng từ cho khách hàng</w:t>
            </w:r>
          </w:p>
          <w:p w:rsidR="0043024E" w:rsidRPr="00152F4D" w:rsidRDefault="0043024E" w:rsidP="0043024E">
            <w:pPr>
              <w:pStyle w:val="ListParagraph"/>
              <w:numPr>
                <w:ilvl w:val="0"/>
                <w:numId w:val="39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  <w:lang w:val="en-US"/>
              </w:rPr>
              <w:t>Khách hàng ký tên</w:t>
            </w:r>
          </w:p>
          <w:p w:rsidR="0043024E" w:rsidRPr="00152F4D" w:rsidRDefault="0043024E" w:rsidP="007F1CC7">
            <w:pPr>
              <w:pStyle w:val="ListParagraph"/>
              <w:numPr>
                <w:ilvl w:val="0"/>
                <w:numId w:val="39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152F4D">
              <w:rPr>
                <w:rFonts w:asciiTheme="majorHAnsi" w:hAnsiTheme="majorHAnsi"/>
                <w:sz w:val="26"/>
                <w:szCs w:val="26"/>
              </w:rPr>
              <w:t xml:space="preserve">Nhân viên </w:t>
            </w:r>
            <w:r w:rsidRPr="0043024E">
              <w:rPr>
                <w:rFonts w:asciiTheme="majorHAnsi" w:hAnsiTheme="majorHAnsi"/>
                <w:sz w:val="26"/>
                <w:szCs w:val="26"/>
              </w:rPr>
              <w:t>thu tiền và đưa sổ tiết kiệm cho khách hàng</w:t>
            </w:r>
          </w:p>
        </w:tc>
      </w:tr>
      <w:tr w:rsidR="0043024E" w:rsidRPr="0014710A" w:rsidTr="0043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024E" w:rsidRPr="0014710A" w:rsidRDefault="0043024E" w:rsidP="0043024E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en-US"/>
              </w:rPr>
              <w:t>Không có</w:t>
            </w:r>
          </w:p>
        </w:tc>
      </w:tr>
    </w:tbl>
    <w:p w:rsidR="0043024E" w:rsidRPr="0043024E" w:rsidRDefault="0043024E" w:rsidP="003D7A58"/>
    <w:p w:rsidR="00A23833" w:rsidRPr="0039392C" w:rsidRDefault="0039392C" w:rsidP="00A23833">
      <w:pPr>
        <w:pStyle w:val="Heading2"/>
        <w:spacing w:line="360" w:lineRule="auto"/>
        <w:jc w:val="both"/>
        <w:rPr>
          <w:lang w:val="en-US"/>
        </w:rPr>
      </w:pPr>
      <w:bookmarkStart w:id="12" w:name="_Toc477765476"/>
      <w:r>
        <w:rPr>
          <w:lang w:val="en-US"/>
        </w:rPr>
        <w:lastRenderedPageBreak/>
        <w:t xml:space="preserve">Use-case </w:t>
      </w:r>
      <w:r w:rsidRPr="00152F4D">
        <w:rPr>
          <w:color w:val="0000FF"/>
          <w:lang w:val="en-US"/>
        </w:rPr>
        <w:t>Chuyển tiền</w:t>
      </w:r>
      <w:bookmarkEnd w:id="12"/>
    </w:p>
    <w:p w:rsidR="003D7A58" w:rsidRDefault="0043024E" w:rsidP="003D7A58">
      <w:r>
        <w:rPr>
          <w:noProof/>
          <w:lang w:val="en-US" w:eastAsia="ko-KR"/>
        </w:rPr>
        <w:drawing>
          <wp:inline distT="0" distB="0" distL="0" distR="0">
            <wp:extent cx="5732145" cy="408051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uyen_rut tie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4E" w:rsidRDefault="0043024E" w:rsidP="003D7A58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43024E" w:rsidRPr="0014710A" w:rsidTr="00AF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43024E" w:rsidRPr="00152F4D" w:rsidRDefault="0043024E" w:rsidP="00AF3D6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en-US"/>
              </w:rPr>
              <w:t>Chuyển tiền</w:t>
            </w:r>
          </w:p>
        </w:tc>
      </w:tr>
      <w:tr w:rsidR="0043024E" w:rsidRPr="0014710A" w:rsidTr="00AF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52F4D" w:rsidRDefault="0043024E" w:rsidP="007F1CC7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 xml:space="preserve">khách hàng </w:t>
            </w:r>
            <w:r w:rsidR="007F1CC7" w:rsidRPr="007F1CC7">
              <w:rPr>
                <w:rFonts w:asciiTheme="majorHAnsi" w:hAnsiTheme="majorHAnsi" w:cs="Times New Roman"/>
                <w:sz w:val="26"/>
                <w:szCs w:val="26"/>
              </w:rPr>
              <w:t>có nhu cầu</w:t>
            </w:r>
            <w:r w:rsidRPr="0043024E">
              <w:rPr>
                <w:rFonts w:asciiTheme="majorHAnsi" w:hAnsiTheme="majorHAnsi" w:cs="Times New Roman"/>
                <w:sz w:val="26"/>
                <w:szCs w:val="26"/>
              </w:rPr>
              <w:t xml:space="preserve"> chuyển tiền</w:t>
            </w:r>
          </w:p>
        </w:tc>
      </w:tr>
      <w:tr w:rsidR="0043024E" w:rsidRPr="0014710A" w:rsidTr="00AF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7F1CC7" w:rsidRDefault="0043024E" w:rsidP="007F1CC7">
            <w:pPr>
              <w:pStyle w:val="ListParagraph"/>
              <w:widowControl/>
              <w:numPr>
                <w:ilvl w:val="0"/>
                <w:numId w:val="40"/>
              </w:numPr>
              <w:spacing w:before="6" w:after="6" w:line="276" w:lineRule="auto"/>
              <w:ind w:left="274" w:hanging="2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 xml:space="preserve">Khách hàng yêu cầu </w:t>
            </w:r>
            <w:r w:rsidRPr="007F1CC7">
              <w:rPr>
                <w:rFonts w:asciiTheme="majorHAnsi" w:hAnsiTheme="majorHAnsi"/>
                <w:sz w:val="26"/>
                <w:szCs w:val="26"/>
              </w:rPr>
              <w:t>chuyển tiền trong cùng hệ thống</w:t>
            </w:r>
          </w:p>
          <w:p w:rsidR="0043024E" w:rsidRPr="007F1CC7" w:rsidRDefault="0043024E" w:rsidP="007F1CC7">
            <w:pPr>
              <w:pStyle w:val="ListParagraph"/>
              <w:numPr>
                <w:ilvl w:val="0"/>
                <w:numId w:val="40"/>
              </w:numPr>
              <w:spacing w:before="6" w:after="6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 xml:space="preserve">Khách hàng cung cấp </w:t>
            </w:r>
            <w:r w:rsidR="007F1CC7" w:rsidRPr="007F1CC7">
              <w:rPr>
                <w:rFonts w:asciiTheme="majorHAnsi" w:hAnsiTheme="majorHAnsi"/>
                <w:sz w:val="26"/>
                <w:szCs w:val="26"/>
                <w:lang w:val="en-US"/>
              </w:rPr>
              <w:t>thông tin cho nhân viên</w:t>
            </w:r>
          </w:p>
          <w:p w:rsidR="0043024E" w:rsidRPr="007F1CC7" w:rsidRDefault="0043024E" w:rsidP="007F1CC7">
            <w:pPr>
              <w:pStyle w:val="ListParagraph"/>
              <w:numPr>
                <w:ilvl w:val="0"/>
                <w:numId w:val="40"/>
              </w:numPr>
              <w:spacing w:before="6" w:after="6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  <w:lang w:val="en-US"/>
              </w:rPr>
              <w:t>Nhân viên kiểm tra thông tin</w:t>
            </w:r>
          </w:p>
          <w:p w:rsidR="0043024E" w:rsidRPr="007F1CC7" w:rsidRDefault="0043024E" w:rsidP="007F1CC7">
            <w:pPr>
              <w:pStyle w:val="ListParagraph"/>
              <w:numPr>
                <w:ilvl w:val="0"/>
                <w:numId w:val="40"/>
              </w:numPr>
              <w:spacing w:before="6" w:after="6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 xml:space="preserve">Nhân viên </w:t>
            </w:r>
            <w:r w:rsidR="007F1CC7" w:rsidRPr="007F1CC7">
              <w:rPr>
                <w:rFonts w:asciiTheme="majorHAnsi" w:hAnsiTheme="majorHAnsi"/>
                <w:sz w:val="26"/>
                <w:szCs w:val="26"/>
              </w:rPr>
              <w:t>thực hiện chuyển khoản</w:t>
            </w:r>
          </w:p>
        </w:tc>
      </w:tr>
      <w:tr w:rsidR="0043024E" w:rsidRPr="0014710A" w:rsidTr="00AF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024E" w:rsidRPr="0014710A" w:rsidRDefault="0043024E" w:rsidP="007F1CC7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A1: Tại bước </w:t>
            </w:r>
            <w:r w:rsidR="007F1CC7" w:rsidRPr="007F1CC7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Nếu thông tin không hợp lệ, Nhân viên hướng dẫn khách hàng điều chỉnh lại cho chính xác.</w:t>
            </w:r>
          </w:p>
        </w:tc>
      </w:tr>
    </w:tbl>
    <w:p w:rsidR="0043024E" w:rsidRDefault="0043024E" w:rsidP="003D7A58"/>
    <w:p w:rsidR="007F1CC7" w:rsidRDefault="007F1CC7" w:rsidP="003D7A58"/>
    <w:p w:rsidR="007F1CC7" w:rsidRDefault="007F1CC7" w:rsidP="003D7A58"/>
    <w:p w:rsidR="007F1CC7" w:rsidRDefault="007F1CC7" w:rsidP="003D7A58"/>
    <w:p w:rsidR="007F1CC7" w:rsidRDefault="007F1CC7" w:rsidP="003D7A58"/>
    <w:p w:rsidR="007F1CC7" w:rsidRDefault="007F1CC7" w:rsidP="003D7A58"/>
    <w:p w:rsidR="007F1CC7" w:rsidRPr="003D7A58" w:rsidRDefault="007F1CC7" w:rsidP="003D7A58"/>
    <w:p w:rsidR="0039392C" w:rsidRDefault="00152F4D" w:rsidP="0039392C">
      <w:pPr>
        <w:pStyle w:val="Heading2"/>
        <w:spacing w:line="360" w:lineRule="auto"/>
        <w:jc w:val="both"/>
        <w:rPr>
          <w:color w:val="0000FF"/>
          <w:lang w:val="en-US"/>
        </w:rPr>
      </w:pPr>
      <w:bookmarkStart w:id="13" w:name="_Toc477765477"/>
      <w:r>
        <w:rPr>
          <w:lang w:val="en-US"/>
        </w:rPr>
        <w:t xml:space="preserve">Use-case </w:t>
      </w:r>
      <w:r w:rsidRPr="00152F4D">
        <w:rPr>
          <w:color w:val="0000FF"/>
          <w:lang w:val="en-US"/>
        </w:rPr>
        <w:t>Rút tiền</w:t>
      </w:r>
      <w:bookmarkEnd w:id="13"/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7F1CC7" w:rsidRPr="0014710A" w:rsidTr="00AF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7F1CC7" w:rsidRPr="0014710A" w:rsidRDefault="007F1CC7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F81BD" w:themeFill="accent1"/>
            <w:hideMark/>
          </w:tcPr>
          <w:p w:rsidR="007F1CC7" w:rsidRPr="00152F4D" w:rsidRDefault="007F1CC7" w:rsidP="00AF3D6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="Times New Roman"/>
                <w:sz w:val="26"/>
                <w:szCs w:val="26"/>
                <w:lang w:val="en-US"/>
              </w:rPr>
              <w:t>Rút tiền</w:t>
            </w:r>
          </w:p>
        </w:tc>
      </w:tr>
      <w:tr w:rsidR="007F1CC7" w:rsidRPr="0014710A" w:rsidTr="00AF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1CC7" w:rsidRPr="0014710A" w:rsidRDefault="007F1CC7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1CC7" w:rsidRPr="00152F4D" w:rsidRDefault="007F1CC7" w:rsidP="007F1CC7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 xml:space="preserve">khách hàng </w:t>
            </w:r>
            <w:r w:rsidRPr="007F1CC7">
              <w:rPr>
                <w:rFonts w:asciiTheme="majorHAnsi" w:hAnsiTheme="majorHAnsi" w:cs="Times New Roman"/>
                <w:sz w:val="26"/>
                <w:szCs w:val="26"/>
              </w:rPr>
              <w:t>có nhu cầu rút tiền</w:t>
            </w:r>
          </w:p>
        </w:tc>
      </w:tr>
      <w:tr w:rsidR="007F1CC7" w:rsidRPr="0014710A" w:rsidTr="00AF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1CC7" w:rsidRPr="0014710A" w:rsidRDefault="007F1CC7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1CC7" w:rsidRPr="007F1CC7" w:rsidRDefault="007F1CC7" w:rsidP="007F1CC7">
            <w:pPr>
              <w:pStyle w:val="ListParagraph"/>
              <w:widowControl/>
              <w:numPr>
                <w:ilvl w:val="0"/>
                <w:numId w:val="41"/>
              </w:numPr>
              <w:spacing w:before="6" w:after="6" w:line="276" w:lineRule="auto"/>
              <w:ind w:left="274" w:hanging="2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 xml:space="preserve">Khách hàng yêu cầu </w:t>
            </w:r>
            <w:r w:rsidRPr="007F1CC7">
              <w:rPr>
                <w:rFonts w:asciiTheme="majorHAnsi" w:hAnsiTheme="majorHAnsi"/>
                <w:sz w:val="26"/>
                <w:szCs w:val="26"/>
              </w:rPr>
              <w:t>rút tiền</w:t>
            </w:r>
          </w:p>
          <w:p w:rsidR="007F1CC7" w:rsidRPr="007F1CC7" w:rsidRDefault="007F1CC7" w:rsidP="007F1CC7">
            <w:pPr>
              <w:pStyle w:val="ListParagraph"/>
              <w:numPr>
                <w:ilvl w:val="0"/>
                <w:numId w:val="41"/>
              </w:numPr>
              <w:spacing w:before="6" w:after="6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>Khách hàng điền thông tin vào biểu mẫu</w:t>
            </w:r>
          </w:p>
          <w:p w:rsidR="007F1CC7" w:rsidRPr="007F1CC7" w:rsidRDefault="007F1CC7" w:rsidP="007F1CC7">
            <w:pPr>
              <w:pStyle w:val="ListParagraph"/>
              <w:numPr>
                <w:ilvl w:val="0"/>
                <w:numId w:val="41"/>
              </w:numPr>
              <w:spacing w:before="6" w:after="6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  <w:lang w:val="en-US"/>
              </w:rPr>
              <w:t>Nhân viên kiểm tra thông tin</w:t>
            </w:r>
          </w:p>
          <w:p w:rsidR="007F1CC7" w:rsidRPr="007F1CC7" w:rsidRDefault="007F1CC7" w:rsidP="007F1CC7">
            <w:pPr>
              <w:pStyle w:val="ListParagraph"/>
              <w:numPr>
                <w:ilvl w:val="0"/>
                <w:numId w:val="41"/>
              </w:numPr>
              <w:spacing w:before="6" w:after="6"/>
              <w:ind w:left="274" w:hanging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7F1CC7">
              <w:rPr>
                <w:rFonts w:asciiTheme="majorHAnsi" w:hAnsiTheme="majorHAnsi"/>
                <w:sz w:val="26"/>
                <w:szCs w:val="26"/>
              </w:rPr>
              <w:t xml:space="preserve">Nhân viên </w:t>
            </w:r>
            <w:r w:rsidRPr="007F1CC7">
              <w:rPr>
                <w:rFonts w:asciiTheme="majorHAnsi" w:hAnsiTheme="majorHAnsi"/>
                <w:sz w:val="26"/>
                <w:szCs w:val="26"/>
              </w:rPr>
              <w:t>xuất tiền và đưa cho khách hàng</w:t>
            </w:r>
          </w:p>
        </w:tc>
      </w:tr>
      <w:tr w:rsidR="007F1CC7" w:rsidRPr="0014710A" w:rsidTr="00AF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1CC7" w:rsidRPr="0014710A" w:rsidRDefault="007F1CC7" w:rsidP="00AF3D6B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1CC7" w:rsidRPr="0014710A" w:rsidRDefault="007F1CC7" w:rsidP="007F1CC7">
            <w:pPr>
              <w:widowControl/>
              <w:numPr>
                <w:ilvl w:val="0"/>
                <w:numId w:val="35"/>
              </w:numPr>
              <w:spacing w:line="276" w:lineRule="auto"/>
              <w:ind w:left="181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A1: Tại bước </w:t>
            </w:r>
            <w:r w:rsidRPr="007F1CC7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14710A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 w:rsidRPr="00152F4D">
              <w:rPr>
                <w:rFonts w:asciiTheme="majorHAnsi" w:hAnsiTheme="majorHAnsi" w:cs="Times New Roman"/>
                <w:sz w:val="26"/>
                <w:szCs w:val="26"/>
              </w:rPr>
              <w:t>Nếu thông tin không hợp lệ, Nhân viên hướng dẫn khách hàng điều chỉnh lại cho chính xác.</w:t>
            </w:r>
          </w:p>
        </w:tc>
      </w:tr>
    </w:tbl>
    <w:p w:rsidR="004359B6" w:rsidRPr="007F1CC7" w:rsidRDefault="004359B6" w:rsidP="004359B6"/>
    <w:sectPr w:rsidR="004359B6" w:rsidRPr="007F1CC7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B72" w:rsidRDefault="00E93B72">
      <w:r>
        <w:separator/>
      </w:r>
    </w:p>
  </w:endnote>
  <w:endnote w:type="continuationSeparator" w:id="0">
    <w:p w:rsidR="00E93B72" w:rsidRDefault="00E9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 w:eastAsia="ko-KR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F1CC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B72" w:rsidRDefault="00E93B72">
      <w:r>
        <w:separator/>
      </w:r>
    </w:p>
  </w:footnote>
  <w:footnote w:type="continuationSeparator" w:id="0">
    <w:p w:rsidR="00E93B72" w:rsidRDefault="00E93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>
    <w:r w:rsidRPr="004257CD">
      <w:rPr>
        <w:noProof/>
        <w:lang w:val="en-US" w:eastAsia="ko-KR"/>
      </w:rPr>
      <w:drawing>
        <wp:anchor distT="0" distB="0" distL="114300" distR="114300" simplePos="0" relativeHeight="251663360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152F4D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Bank Management Transaction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152F4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152F4D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  <w:r w:rsidR="00152F4D">
            <w:rPr>
              <w:lang w:val="en-US"/>
            </w:rPr>
            <w:t xml:space="preserve"> nghiệp vụ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152F4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152F4D">
            <w:rPr>
              <w:color w:val="0000FF"/>
              <w:lang w:val="en-US"/>
            </w:rPr>
            <w:t>19/03/2017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3C2067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E23891"/>
    <w:multiLevelType w:val="hybridMultilevel"/>
    <w:tmpl w:val="BD20E8F2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585496"/>
    <w:multiLevelType w:val="hybridMultilevel"/>
    <w:tmpl w:val="7DAE1424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C26A9A"/>
    <w:multiLevelType w:val="hybridMultilevel"/>
    <w:tmpl w:val="FD16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F8034F9"/>
    <w:multiLevelType w:val="hybridMultilevel"/>
    <w:tmpl w:val="D722BBD8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9"/>
  </w:num>
  <w:num w:numId="5">
    <w:abstractNumId w:val="21"/>
  </w:num>
  <w:num w:numId="6">
    <w:abstractNumId w:val="12"/>
  </w:num>
  <w:num w:numId="7">
    <w:abstractNumId w:val="22"/>
  </w:num>
  <w:num w:numId="8">
    <w:abstractNumId w:val="27"/>
  </w:num>
  <w:num w:numId="9">
    <w:abstractNumId w:val="14"/>
  </w:num>
  <w:num w:numId="10">
    <w:abstractNumId w:val="10"/>
  </w:num>
  <w:num w:numId="11">
    <w:abstractNumId w:val="32"/>
  </w:num>
  <w:num w:numId="12">
    <w:abstractNumId w:val="28"/>
  </w:num>
  <w:num w:numId="13">
    <w:abstractNumId w:val="26"/>
  </w:num>
  <w:num w:numId="14">
    <w:abstractNumId w:val="4"/>
  </w:num>
  <w:num w:numId="15">
    <w:abstractNumId w:val="7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11"/>
  </w:num>
  <w:num w:numId="23">
    <w:abstractNumId w:val="18"/>
  </w:num>
  <w:num w:numId="24">
    <w:abstractNumId w:val="8"/>
  </w:num>
  <w:num w:numId="25">
    <w:abstractNumId w:val="6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9"/>
  </w:num>
  <w:num w:numId="37">
    <w:abstractNumId w:val="9"/>
  </w:num>
  <w:num w:numId="38">
    <w:abstractNumId w:val="2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52F4D"/>
    <w:rsid w:val="00185356"/>
    <w:rsid w:val="002160F2"/>
    <w:rsid w:val="00221A67"/>
    <w:rsid w:val="00301562"/>
    <w:rsid w:val="0031511D"/>
    <w:rsid w:val="003548A8"/>
    <w:rsid w:val="003701D7"/>
    <w:rsid w:val="003747E6"/>
    <w:rsid w:val="0039392C"/>
    <w:rsid w:val="003D7A58"/>
    <w:rsid w:val="004176B5"/>
    <w:rsid w:val="0043024E"/>
    <w:rsid w:val="00435847"/>
    <w:rsid w:val="004359B6"/>
    <w:rsid w:val="004B7CC9"/>
    <w:rsid w:val="004E4257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1CC7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93B72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9B464"/>
  <w15:docId w15:val="{D2251345-9C90-4155-AF38-4DDD405E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152F4D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152F4D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qFormat/>
    <w:rsid w:val="00435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40</TotalTime>
  <Pages>9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3389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Huỳnh Chinh Hào</cp:lastModifiedBy>
  <cp:revision>8</cp:revision>
  <cp:lastPrinted>2013-12-07T15:57:00Z</cp:lastPrinted>
  <dcterms:created xsi:type="dcterms:W3CDTF">2013-10-13T11:06:00Z</dcterms:created>
  <dcterms:modified xsi:type="dcterms:W3CDTF">2017-03-20T02:29:00Z</dcterms:modified>
</cp:coreProperties>
</file>